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547FE" w14:textId="1AB1BE05" w:rsidR="0014744A" w:rsidRPr="00686556" w:rsidRDefault="0014744A">
      <w:pPr>
        <w:rPr>
          <w:rFonts w:ascii="Garamond" w:hAnsi="Garamond"/>
          <w:b/>
          <w:bCs/>
          <w:sz w:val="32"/>
          <w:szCs w:val="32"/>
        </w:rPr>
      </w:pPr>
      <w:r w:rsidRPr="00686556">
        <w:rPr>
          <w:rFonts w:ascii="Garamond" w:hAnsi="Garamond"/>
          <w:b/>
          <w:bCs/>
          <w:sz w:val="32"/>
          <w:szCs w:val="32"/>
        </w:rPr>
        <w:t xml:space="preserve">Modelové zadání zkoušky </w:t>
      </w:r>
    </w:p>
    <w:p w14:paraId="5F87BC6A" w14:textId="04C7A917" w:rsidR="0014744A" w:rsidRPr="00686556" w:rsidRDefault="0014744A">
      <w:pPr>
        <w:rPr>
          <w:rFonts w:ascii="Garamond" w:hAnsi="Garamond"/>
          <w:b/>
          <w:bCs/>
          <w:sz w:val="32"/>
          <w:szCs w:val="32"/>
        </w:rPr>
      </w:pPr>
      <w:r w:rsidRPr="00686556">
        <w:rPr>
          <w:rFonts w:ascii="Garamond" w:hAnsi="Garamond"/>
          <w:b/>
          <w:bCs/>
          <w:sz w:val="32"/>
          <w:szCs w:val="32"/>
        </w:rPr>
        <w:t>Interpretace práva pro veřejnou správu</w:t>
      </w:r>
    </w:p>
    <w:p w14:paraId="5A7E7242" w14:textId="48C02B50" w:rsidR="0014744A" w:rsidRPr="00686556" w:rsidRDefault="0014744A">
      <w:pPr>
        <w:rPr>
          <w:rFonts w:ascii="Garamond" w:hAnsi="Garamond"/>
          <w:b/>
          <w:bCs/>
          <w:sz w:val="32"/>
          <w:szCs w:val="32"/>
        </w:rPr>
      </w:pPr>
      <w:r w:rsidRPr="00686556">
        <w:rPr>
          <w:rFonts w:ascii="Garamond" w:hAnsi="Garamond"/>
          <w:b/>
          <w:bCs/>
          <w:sz w:val="32"/>
          <w:szCs w:val="32"/>
        </w:rPr>
        <w:t>PODZIM 2024</w:t>
      </w:r>
    </w:p>
    <w:p w14:paraId="175B44AC" w14:textId="77777777" w:rsidR="0014744A" w:rsidRDefault="0014744A"/>
    <w:p w14:paraId="227102DE" w14:textId="0B64DFB1" w:rsidR="0014744A" w:rsidRPr="00686556" w:rsidRDefault="0014744A" w:rsidP="003F1DC9">
      <w:pPr>
        <w:jc w:val="both"/>
        <w:rPr>
          <w:rFonts w:ascii="Garamond" w:hAnsi="Garamond"/>
          <w:sz w:val="28"/>
          <w:szCs w:val="28"/>
        </w:rPr>
      </w:pPr>
      <w:r w:rsidRPr="00686556">
        <w:rPr>
          <w:rFonts w:ascii="Garamond" w:hAnsi="Garamond"/>
          <w:sz w:val="28"/>
          <w:szCs w:val="28"/>
        </w:rPr>
        <w:t>Prostudujte si stanovisko Ministerstva dopravy o k používání elektrokol</w:t>
      </w:r>
      <w:r w:rsidR="00243F09">
        <w:rPr>
          <w:rFonts w:ascii="Garamond" w:hAnsi="Garamond"/>
          <w:sz w:val="28"/>
          <w:szCs w:val="28"/>
        </w:rPr>
        <w:t xml:space="preserve"> (viz Učební materiály)</w:t>
      </w:r>
      <w:r w:rsidRPr="00686556">
        <w:rPr>
          <w:rFonts w:ascii="Garamond" w:hAnsi="Garamond"/>
          <w:sz w:val="28"/>
          <w:szCs w:val="28"/>
        </w:rPr>
        <w:t xml:space="preserve"> a odpovězte na následující otázky</w:t>
      </w:r>
      <w:r w:rsidR="00D6424E">
        <w:rPr>
          <w:rFonts w:ascii="Garamond" w:hAnsi="Garamond"/>
          <w:sz w:val="28"/>
          <w:szCs w:val="28"/>
        </w:rPr>
        <w:t>. Ke zpracování máte časový limit 45 min.</w:t>
      </w:r>
    </w:p>
    <w:p w14:paraId="27E0BF76" w14:textId="437433EF" w:rsidR="0014744A" w:rsidRDefault="0014744A" w:rsidP="0014744A">
      <w:pPr>
        <w:pStyle w:val="Odstavecseseznamem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86556">
        <w:rPr>
          <w:rFonts w:ascii="Garamond" w:hAnsi="Garamond"/>
          <w:sz w:val="28"/>
          <w:szCs w:val="28"/>
        </w:rPr>
        <w:t>Je „jízdní kolo“ legálně definovaným pojmem? Vysvětlete.</w:t>
      </w:r>
    </w:p>
    <w:p w14:paraId="1A1CA777" w14:textId="5DCCEF5D" w:rsidR="007A46BA" w:rsidRPr="00686556" w:rsidRDefault="007A46BA" w:rsidP="0014744A">
      <w:pPr>
        <w:pStyle w:val="Odstavecseseznamem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Je jízdní kolo neurčitým právním pojmem, pojmem relativně určitým či zcela určitým? Zdůvodněte. </w:t>
      </w:r>
    </w:p>
    <w:p w14:paraId="2CC88DC3" w14:textId="62192A44" w:rsidR="0014744A" w:rsidRPr="00686556" w:rsidRDefault="0014744A" w:rsidP="0014744A">
      <w:pPr>
        <w:pStyle w:val="Odstavecseseznamem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86556">
        <w:rPr>
          <w:rFonts w:ascii="Garamond" w:hAnsi="Garamond"/>
          <w:sz w:val="28"/>
          <w:szCs w:val="28"/>
        </w:rPr>
        <w:t>Pokuste se vymezit pojem jízdní kolo z hlediska obecné jazykové kompetence (tzn. jeho významu v</w:t>
      </w:r>
      <w:r w:rsidR="007A46BA">
        <w:rPr>
          <w:rFonts w:ascii="Garamond" w:hAnsi="Garamond"/>
          <w:sz w:val="28"/>
          <w:szCs w:val="28"/>
        </w:rPr>
        <w:t xml:space="preserve"> běžné </w:t>
      </w:r>
      <w:r w:rsidRPr="00686556">
        <w:rPr>
          <w:rFonts w:ascii="Garamond" w:hAnsi="Garamond"/>
          <w:sz w:val="28"/>
          <w:szCs w:val="28"/>
        </w:rPr>
        <w:t>řeči). Které pojmové znaky</w:t>
      </w:r>
      <w:r w:rsidR="007A46BA">
        <w:rPr>
          <w:rFonts w:ascii="Garamond" w:hAnsi="Garamond"/>
          <w:sz w:val="28"/>
          <w:szCs w:val="28"/>
        </w:rPr>
        <w:t xml:space="preserve"> (vlastnosti, charakteristiky)</w:t>
      </w:r>
      <w:r w:rsidRPr="00686556">
        <w:rPr>
          <w:rFonts w:ascii="Garamond" w:hAnsi="Garamond"/>
          <w:sz w:val="28"/>
          <w:szCs w:val="28"/>
        </w:rPr>
        <w:t xml:space="preserve"> jsou podle pro pojem „jízdní kolo“ podstatné </w:t>
      </w:r>
      <w:r w:rsidR="007A46BA">
        <w:rPr>
          <w:rFonts w:ascii="Garamond" w:hAnsi="Garamond"/>
          <w:sz w:val="28"/>
          <w:szCs w:val="28"/>
        </w:rPr>
        <w:t>a které nikoliv</w:t>
      </w:r>
      <w:r w:rsidRPr="00686556">
        <w:rPr>
          <w:rFonts w:ascii="Garamond" w:hAnsi="Garamond"/>
          <w:sz w:val="28"/>
          <w:szCs w:val="28"/>
        </w:rPr>
        <w:t>?</w:t>
      </w:r>
    </w:p>
    <w:p w14:paraId="7E4C1FFD" w14:textId="43AF886A" w:rsidR="0014744A" w:rsidRPr="00686556" w:rsidRDefault="0014744A" w:rsidP="0014744A">
      <w:pPr>
        <w:pStyle w:val="Odstavecseseznamem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86556">
        <w:rPr>
          <w:rFonts w:ascii="Garamond" w:hAnsi="Garamond"/>
          <w:sz w:val="28"/>
          <w:szCs w:val="28"/>
        </w:rPr>
        <w:t>Vymezte, pod který obe</w:t>
      </w:r>
      <w:r w:rsidR="00686556" w:rsidRPr="00686556">
        <w:rPr>
          <w:rFonts w:ascii="Garamond" w:hAnsi="Garamond"/>
          <w:sz w:val="28"/>
          <w:szCs w:val="28"/>
        </w:rPr>
        <w:t>cnější</w:t>
      </w:r>
      <w:r w:rsidRPr="00686556">
        <w:rPr>
          <w:rFonts w:ascii="Garamond" w:hAnsi="Garamond"/>
          <w:sz w:val="28"/>
          <w:szCs w:val="28"/>
        </w:rPr>
        <w:t xml:space="preserve"> legální pojem je třeba pojem jízdní kolo kvalifikovat a z jakého důvodu. </w:t>
      </w:r>
    </w:p>
    <w:p w14:paraId="05E09FD6" w14:textId="012CBB79" w:rsidR="0014744A" w:rsidRPr="00686556" w:rsidRDefault="0014744A" w:rsidP="0014744A">
      <w:pPr>
        <w:pStyle w:val="Odstavecseseznamem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86556">
        <w:rPr>
          <w:rFonts w:ascii="Garamond" w:hAnsi="Garamond"/>
          <w:sz w:val="28"/>
          <w:szCs w:val="28"/>
        </w:rPr>
        <w:t>Může být tříkolka považována za jízdní kolo?</w:t>
      </w:r>
      <w:r w:rsidR="00686556" w:rsidRPr="00686556">
        <w:rPr>
          <w:rFonts w:ascii="Garamond" w:hAnsi="Garamond"/>
          <w:sz w:val="28"/>
          <w:szCs w:val="28"/>
        </w:rPr>
        <w:t xml:space="preserve"> </w:t>
      </w:r>
    </w:p>
    <w:p w14:paraId="679462AC" w14:textId="7453FFE8" w:rsidR="0014744A" w:rsidRPr="00686556" w:rsidRDefault="0014744A" w:rsidP="0014744A">
      <w:pPr>
        <w:pStyle w:val="Odstavecseseznamem"/>
        <w:numPr>
          <w:ilvl w:val="0"/>
          <w:numId w:val="1"/>
        </w:numPr>
        <w:rPr>
          <w:rFonts w:ascii="Garamond" w:hAnsi="Garamond"/>
          <w:i/>
          <w:iCs/>
          <w:sz w:val="28"/>
          <w:szCs w:val="28"/>
        </w:rPr>
      </w:pPr>
      <w:r w:rsidRPr="00686556">
        <w:rPr>
          <w:rFonts w:ascii="Garamond" w:hAnsi="Garamond"/>
          <w:sz w:val="28"/>
          <w:szCs w:val="28"/>
        </w:rPr>
        <w:t>Vysvětlete, co znamená z hlediska metod výkladu věta „</w:t>
      </w:r>
      <w:r w:rsidRPr="00686556">
        <w:rPr>
          <w:rFonts w:ascii="Garamond" w:hAnsi="Garamond"/>
          <w:i/>
          <w:iCs/>
          <w:sz w:val="28"/>
          <w:szCs w:val="28"/>
        </w:rPr>
        <w:t xml:space="preserve">Pokud vozidlo splňuje všechny výše uvedené požadavky, považuje se </w:t>
      </w:r>
      <w:r w:rsidRPr="00686556">
        <w:rPr>
          <w:rFonts w:ascii="Garamond" w:hAnsi="Garamond"/>
          <w:i/>
          <w:iCs/>
          <w:sz w:val="28"/>
          <w:szCs w:val="28"/>
          <w:u w:val="single"/>
        </w:rPr>
        <w:t>pro potřeby této vyhlášky</w:t>
      </w:r>
      <w:r w:rsidRPr="00686556">
        <w:rPr>
          <w:rFonts w:ascii="Garamond" w:hAnsi="Garamond"/>
          <w:i/>
          <w:iCs/>
          <w:sz w:val="28"/>
          <w:szCs w:val="28"/>
        </w:rPr>
        <w:t xml:space="preserve"> nadále za jízdní kolo.“</w:t>
      </w:r>
    </w:p>
    <w:p w14:paraId="5830B667" w14:textId="65431624" w:rsidR="0014744A" w:rsidRDefault="00686556" w:rsidP="0014744A">
      <w:pPr>
        <w:pStyle w:val="Odstavecseseznamem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86556">
        <w:rPr>
          <w:rFonts w:ascii="Garamond" w:hAnsi="Garamond"/>
          <w:sz w:val="28"/>
          <w:szCs w:val="28"/>
        </w:rPr>
        <w:t xml:space="preserve">Může být </w:t>
      </w:r>
      <w:r>
        <w:rPr>
          <w:rFonts w:ascii="Garamond" w:hAnsi="Garamond"/>
          <w:sz w:val="28"/>
          <w:szCs w:val="28"/>
        </w:rPr>
        <w:t>„</w:t>
      </w:r>
      <w:r w:rsidRPr="00686556">
        <w:rPr>
          <w:rFonts w:ascii="Garamond" w:hAnsi="Garamond"/>
          <w:sz w:val="28"/>
          <w:szCs w:val="28"/>
        </w:rPr>
        <w:t>pojízdná kavárna</w:t>
      </w:r>
      <w:r>
        <w:rPr>
          <w:rFonts w:ascii="Garamond" w:hAnsi="Garamond"/>
          <w:sz w:val="28"/>
          <w:szCs w:val="28"/>
        </w:rPr>
        <w:t>“</w:t>
      </w:r>
      <w:r w:rsidRPr="00686556">
        <w:rPr>
          <w:rFonts w:ascii="Garamond" w:hAnsi="Garamond"/>
          <w:sz w:val="28"/>
          <w:szCs w:val="28"/>
        </w:rPr>
        <w:t xml:space="preserve"> </w:t>
      </w:r>
      <w:r w:rsidR="007A46BA">
        <w:rPr>
          <w:rFonts w:ascii="Garamond" w:hAnsi="Garamond"/>
          <w:sz w:val="28"/>
          <w:szCs w:val="28"/>
        </w:rPr>
        <w:t xml:space="preserve">podle Vašeho názoru </w:t>
      </w:r>
      <w:r w:rsidRPr="00686556">
        <w:rPr>
          <w:rFonts w:ascii="Garamond" w:hAnsi="Garamond"/>
          <w:sz w:val="28"/>
          <w:szCs w:val="28"/>
        </w:rPr>
        <w:t>považována pro účely pravidel provozu na pozemních komunikacích za jízdní kolo?</w:t>
      </w:r>
      <w:r w:rsidR="0014744A" w:rsidRPr="00686556">
        <w:rPr>
          <w:rFonts w:ascii="Garamond" w:hAnsi="Garamond"/>
          <w:sz w:val="28"/>
          <w:szCs w:val="28"/>
        </w:rPr>
        <w:t xml:space="preserve"> </w:t>
      </w:r>
      <w:r w:rsidR="007A46BA">
        <w:rPr>
          <w:rFonts w:ascii="Garamond" w:hAnsi="Garamond"/>
          <w:sz w:val="28"/>
          <w:szCs w:val="28"/>
        </w:rPr>
        <w:t xml:space="preserve"> Zdůvodněte.</w:t>
      </w:r>
    </w:p>
    <w:p w14:paraId="47B2A22A" w14:textId="00294A62" w:rsidR="003F1DC9" w:rsidRPr="00686556" w:rsidRDefault="003F1DC9" w:rsidP="0014744A">
      <w:pPr>
        <w:pStyle w:val="Odstavecseseznamem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Za jakých podmínek mění „elektrický motorek“ významovou a funkční „podstatu“ jízdního kola?</w:t>
      </w:r>
    </w:p>
    <w:p w14:paraId="6C15B168" w14:textId="50B31B76" w:rsidR="00686556" w:rsidRPr="00243F09" w:rsidRDefault="00686556" w:rsidP="0014744A">
      <w:pPr>
        <w:pStyle w:val="Odstavecseseznamem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86556">
        <w:rPr>
          <w:rFonts w:ascii="Garamond" w:hAnsi="Garamond"/>
          <w:sz w:val="28"/>
          <w:szCs w:val="28"/>
        </w:rPr>
        <w:t>Vyložte následující větu a identifikujte užité právnické argumenty</w:t>
      </w:r>
      <w:r w:rsidR="00243F09">
        <w:rPr>
          <w:rFonts w:ascii="Garamond" w:hAnsi="Garamond"/>
          <w:sz w:val="28"/>
          <w:szCs w:val="28"/>
        </w:rPr>
        <w:t>, které má interpret užít při výkladu</w:t>
      </w:r>
      <w:r w:rsidRPr="00686556">
        <w:rPr>
          <w:rFonts w:ascii="Garamond" w:hAnsi="Garamond"/>
          <w:sz w:val="28"/>
          <w:szCs w:val="28"/>
        </w:rPr>
        <w:t xml:space="preserve">: </w:t>
      </w:r>
      <w:r w:rsidRPr="00686556">
        <w:rPr>
          <w:rFonts w:ascii="Garamond" w:hAnsi="Garamond"/>
          <w:i/>
          <w:iCs/>
          <w:sz w:val="28"/>
          <w:szCs w:val="28"/>
        </w:rPr>
        <w:t xml:space="preserve">„Pro účely této vyhlášky se jízdním kolem rozumí i tříkolky a </w:t>
      </w:r>
      <w:proofErr w:type="spellStart"/>
      <w:r w:rsidRPr="00686556">
        <w:rPr>
          <w:rFonts w:ascii="Garamond" w:hAnsi="Garamond"/>
          <w:i/>
          <w:iCs/>
          <w:sz w:val="28"/>
          <w:szCs w:val="28"/>
        </w:rPr>
        <w:t>vícekolky</w:t>
      </w:r>
      <w:proofErr w:type="spellEnd"/>
      <w:r w:rsidRPr="00686556">
        <w:rPr>
          <w:rFonts w:ascii="Garamond" w:hAnsi="Garamond"/>
          <w:i/>
          <w:iCs/>
          <w:sz w:val="28"/>
          <w:szCs w:val="28"/>
        </w:rPr>
        <w:t xml:space="preserve">, stejně jako </w:t>
      </w:r>
      <w:proofErr w:type="spellStart"/>
      <w:r w:rsidRPr="00686556">
        <w:rPr>
          <w:rFonts w:ascii="Garamond" w:hAnsi="Garamond"/>
          <w:i/>
          <w:iCs/>
          <w:sz w:val="28"/>
          <w:szCs w:val="28"/>
        </w:rPr>
        <w:t>vícesedadlová</w:t>
      </w:r>
      <w:proofErr w:type="spellEnd"/>
      <w:r w:rsidRPr="00686556">
        <w:rPr>
          <w:rFonts w:ascii="Garamond" w:hAnsi="Garamond"/>
          <w:i/>
          <w:iCs/>
          <w:sz w:val="28"/>
          <w:szCs w:val="28"/>
        </w:rPr>
        <w:t xml:space="preserve"> jízdní kola - tandemy a </w:t>
      </w:r>
      <w:r w:rsidRPr="00686556">
        <w:rPr>
          <w:rFonts w:ascii="Garamond" w:hAnsi="Garamond"/>
          <w:i/>
          <w:iCs/>
          <w:sz w:val="28"/>
          <w:szCs w:val="28"/>
          <w:u w:val="single"/>
        </w:rPr>
        <w:t>jim podobná vozidla poháněná lidskou silou</w:t>
      </w:r>
      <w:r w:rsidRPr="00686556">
        <w:rPr>
          <w:rFonts w:ascii="Garamond" w:hAnsi="Garamond"/>
          <w:i/>
          <w:iCs/>
          <w:sz w:val="28"/>
          <w:szCs w:val="28"/>
        </w:rPr>
        <w:t xml:space="preserve"> a určená i k provozu na pozemních komunikacích, jako </w:t>
      </w:r>
      <w:r w:rsidRPr="00686556">
        <w:rPr>
          <w:rFonts w:ascii="Garamond" w:hAnsi="Garamond"/>
          <w:i/>
          <w:iCs/>
          <w:sz w:val="28"/>
          <w:szCs w:val="28"/>
          <w:u w:val="single"/>
        </w:rPr>
        <w:t>například koloběžky</w:t>
      </w:r>
      <w:r w:rsidRPr="00686556">
        <w:rPr>
          <w:rFonts w:ascii="Garamond" w:hAnsi="Garamond"/>
          <w:i/>
          <w:iCs/>
          <w:sz w:val="28"/>
          <w:szCs w:val="28"/>
        </w:rPr>
        <w:t>“</w:t>
      </w:r>
    </w:p>
    <w:p w14:paraId="38AB5BB0" w14:textId="15A84533" w:rsidR="00243F09" w:rsidRDefault="00243F09" w:rsidP="00243F09">
      <w:pPr>
        <w:pStyle w:val="Odstavecseseznamem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Který právní princip je v sázce z hlediska </w:t>
      </w:r>
      <w:r w:rsidR="003F1DC9">
        <w:rPr>
          <w:rFonts w:ascii="Garamond" w:hAnsi="Garamond"/>
          <w:sz w:val="28"/>
          <w:szCs w:val="28"/>
        </w:rPr>
        <w:t xml:space="preserve">právní regulace elektrokol a </w:t>
      </w:r>
      <w:proofErr w:type="spellStart"/>
      <w:r w:rsidR="003F1DC9">
        <w:rPr>
          <w:rFonts w:ascii="Garamond" w:hAnsi="Garamond"/>
          <w:sz w:val="28"/>
          <w:szCs w:val="28"/>
        </w:rPr>
        <w:t>elektroběžek</w:t>
      </w:r>
      <w:proofErr w:type="spellEnd"/>
      <w:r w:rsidR="003F1DC9">
        <w:rPr>
          <w:rFonts w:ascii="Garamond" w:hAnsi="Garamond"/>
          <w:sz w:val="28"/>
          <w:szCs w:val="28"/>
        </w:rPr>
        <w:t xml:space="preserve"> v oblasti pravidel silničního provozu</w:t>
      </w:r>
      <w:r w:rsidR="007A46BA">
        <w:rPr>
          <w:rFonts w:ascii="Garamond" w:hAnsi="Garamond"/>
          <w:sz w:val="28"/>
          <w:szCs w:val="28"/>
        </w:rPr>
        <w:t xml:space="preserve"> dopravními značkami</w:t>
      </w:r>
      <w:r w:rsidR="003F1DC9">
        <w:rPr>
          <w:rFonts w:ascii="Garamond" w:hAnsi="Garamond"/>
          <w:sz w:val="28"/>
          <w:szCs w:val="28"/>
        </w:rPr>
        <w:t>?</w:t>
      </w:r>
    </w:p>
    <w:p w14:paraId="2E61F399" w14:textId="77777777" w:rsidR="007A46BA" w:rsidRPr="007A46BA" w:rsidRDefault="007A46BA" w:rsidP="007A46BA">
      <w:pPr>
        <w:ind w:left="360"/>
        <w:rPr>
          <w:rFonts w:ascii="Garamond" w:hAnsi="Garamond"/>
          <w:sz w:val="28"/>
          <w:szCs w:val="28"/>
        </w:rPr>
      </w:pPr>
    </w:p>
    <w:sectPr w:rsidR="007A46BA" w:rsidRPr="007A4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C1B9C"/>
    <w:multiLevelType w:val="hybridMultilevel"/>
    <w:tmpl w:val="2EC6B2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4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4A"/>
    <w:rsid w:val="0014744A"/>
    <w:rsid w:val="00243F09"/>
    <w:rsid w:val="003F1DC9"/>
    <w:rsid w:val="00494CE6"/>
    <w:rsid w:val="00686556"/>
    <w:rsid w:val="007A46BA"/>
    <w:rsid w:val="00D6424E"/>
    <w:rsid w:val="00E8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1256"/>
  <w15:chartTrackingRefBased/>
  <w15:docId w15:val="{3C92EDA3-5EAE-472A-AFF0-B3F2DF16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7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7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7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7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7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7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7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7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7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7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7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7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74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74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74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74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74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74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7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7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7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7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7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74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74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74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7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74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74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Hlouch</dc:creator>
  <cp:keywords/>
  <dc:description/>
  <cp:lastModifiedBy>Lukáš Hlouch</cp:lastModifiedBy>
  <cp:revision>3</cp:revision>
  <dcterms:created xsi:type="dcterms:W3CDTF">2024-10-22T22:03:00Z</dcterms:created>
  <dcterms:modified xsi:type="dcterms:W3CDTF">2024-10-23T21:46:00Z</dcterms:modified>
</cp:coreProperties>
</file>