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7" w:rsidRDefault="00E40911" w:rsidP="00E40911">
      <w:pPr>
        <w:pStyle w:val="Nadpis1"/>
      </w:pPr>
      <w:r w:rsidRPr="00E40911">
        <w:t xml:space="preserve">5th </w:t>
      </w:r>
      <w:proofErr w:type="spellStart"/>
      <w:r w:rsidRPr="00E40911">
        <w:t>weeks</w:t>
      </w:r>
      <w:proofErr w:type="spellEnd"/>
      <w:r w:rsidRPr="00E40911">
        <w:t xml:space="preserve">: PROGRESS TEST 1. </w:t>
      </w:r>
      <w:proofErr w:type="spellStart"/>
      <w:r w:rsidRPr="00E40911">
        <w:t>Health</w:t>
      </w:r>
      <w:proofErr w:type="spellEnd"/>
      <w:r w:rsidRPr="00E40911">
        <w:t xml:space="preserve"> </w:t>
      </w:r>
      <w:proofErr w:type="spellStart"/>
      <w:r w:rsidRPr="00E40911">
        <w:t>condition</w:t>
      </w:r>
      <w:proofErr w:type="spellEnd"/>
      <w:r w:rsidRPr="00E40911">
        <w:t xml:space="preserve"> (L12). </w:t>
      </w:r>
      <w:proofErr w:type="spellStart"/>
      <w:r w:rsidRPr="00E40911">
        <w:t>Grammar</w:t>
      </w:r>
      <w:proofErr w:type="spellEnd"/>
      <w:r w:rsidRPr="00E40911">
        <w:t xml:space="preserve">: </w:t>
      </w:r>
      <w:proofErr w:type="spellStart"/>
      <w:r w:rsidRPr="00E40911">
        <w:t>Comparative</w:t>
      </w:r>
      <w:proofErr w:type="spellEnd"/>
      <w:r w:rsidRPr="00E40911">
        <w:t xml:space="preserve"> and Superlative (</w:t>
      </w:r>
      <w:proofErr w:type="spellStart"/>
      <w:r w:rsidRPr="00E40911">
        <w:t>Revision</w:t>
      </w:r>
      <w:proofErr w:type="spellEnd"/>
      <w:r w:rsidRPr="00E40911">
        <w:t xml:space="preserve">). </w:t>
      </w:r>
      <w:proofErr w:type="spellStart"/>
      <w:r w:rsidRPr="00E40911">
        <w:t>The</w:t>
      </w:r>
      <w:proofErr w:type="spellEnd"/>
      <w:r w:rsidRPr="00E40911">
        <w:t xml:space="preserve"> </w:t>
      </w:r>
      <w:proofErr w:type="spellStart"/>
      <w:r w:rsidRPr="00E40911">
        <w:t>verbs</w:t>
      </w:r>
      <w:proofErr w:type="spellEnd"/>
      <w:r w:rsidRPr="00E40911">
        <w:t xml:space="preserve"> </w:t>
      </w:r>
      <w:proofErr w:type="spellStart"/>
      <w:r w:rsidRPr="00E40911">
        <w:t>derived</w:t>
      </w:r>
      <w:proofErr w:type="spellEnd"/>
      <w:r w:rsidRPr="00E40911">
        <w:t xml:space="preserve"> </w:t>
      </w:r>
      <w:proofErr w:type="spellStart"/>
      <w:r w:rsidRPr="00E40911">
        <w:t>from</w:t>
      </w:r>
      <w:proofErr w:type="spellEnd"/>
      <w:r w:rsidRPr="00E40911">
        <w:t xml:space="preserve"> </w:t>
      </w:r>
      <w:proofErr w:type="spellStart"/>
      <w:r w:rsidRPr="00E40911">
        <w:t>adjectives</w:t>
      </w:r>
      <w:proofErr w:type="spellEnd"/>
      <w:r w:rsidRPr="00E40911">
        <w:t>.</w:t>
      </w:r>
    </w:p>
    <w:p w:rsidR="007509CA" w:rsidRDefault="007509CA" w:rsidP="007509CA"/>
    <w:p w:rsidR="00F471ED" w:rsidRDefault="00F471ED" w:rsidP="00F471ED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>:</w:t>
      </w:r>
    </w:p>
    <w:p w:rsidR="00F471ED" w:rsidRDefault="00F471ED" w:rsidP="00F471ED">
      <w:pPr>
        <w:pStyle w:val="Nadpis2"/>
        <w:sectPr w:rsidR="00F471ED" w:rsidSect="00F471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lastRenderedPageBreak/>
        <w:t>Dnes je mi mnohem hůř.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Je to o trochu lepší.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Nejhůř se mi dýchá v noci.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Nejlépe je mi doma.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Je mi lépe.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Je mi moc špatně.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Mám teď lepší léky.</w:t>
      </w:r>
    </w:p>
    <w:p w:rsidR="00F471ED" w:rsidRDefault="00F471ED" w:rsidP="00F471ED">
      <w:pPr>
        <w:pStyle w:val="Odstavecseseznamem"/>
        <w:numPr>
          <w:ilvl w:val="0"/>
          <w:numId w:val="6"/>
        </w:numPr>
        <w:ind w:left="284" w:hanging="284"/>
      </w:pPr>
      <w:r>
        <w:t>Je mi dobře.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proofErr w:type="spellStart"/>
      <w:r>
        <w:lastRenderedPageBreak/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r>
        <w:t xml:space="preserve">My </w:t>
      </w:r>
      <w:proofErr w:type="spellStart"/>
      <w:r>
        <w:t>breathing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night.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proofErr w:type="spellStart"/>
      <w:r>
        <w:t>It's</w:t>
      </w:r>
      <w:proofErr w:type="spellEnd"/>
      <w:r>
        <w:t xml:space="preserve"> a bit </w:t>
      </w:r>
      <w:proofErr w:type="spellStart"/>
      <w:r>
        <w:t>better</w:t>
      </w:r>
      <w:proofErr w:type="spellEnd"/>
      <w:r>
        <w:t xml:space="preserve">. 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very </w:t>
      </w:r>
      <w:proofErr w:type="spellStart"/>
      <w:r>
        <w:t>bad</w:t>
      </w:r>
      <w:proofErr w:type="spellEnd"/>
      <w:r>
        <w:t>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proofErr w:type="spellStart"/>
      <w:r>
        <w:t>Today</w:t>
      </w:r>
      <w:proofErr w:type="spellEnd"/>
      <w:r>
        <w:t xml:space="preserve"> I </w:t>
      </w:r>
      <w:proofErr w:type="spellStart"/>
      <w:r>
        <w:t>feel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>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F471ED" w:rsidRDefault="00F471ED" w:rsidP="00F471ED">
      <w:pPr>
        <w:pStyle w:val="Odstavecseseznamem"/>
        <w:numPr>
          <w:ilvl w:val="0"/>
          <w:numId w:val="9"/>
        </w:numPr>
      </w:pP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F471ED" w:rsidRDefault="00F471ED" w:rsidP="00F471ED">
      <w:pPr>
        <w:sectPr w:rsidR="00F471ED" w:rsidSect="004A79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471ED" w:rsidRDefault="00F471ED" w:rsidP="00F471ED"/>
    <w:p w:rsidR="00F471ED" w:rsidRDefault="00F471ED" w:rsidP="00F471ED">
      <w:pPr>
        <w:pStyle w:val="Nadpis2"/>
      </w:pPr>
    </w:p>
    <w:p w:rsidR="00F471ED" w:rsidRDefault="00F471ED" w:rsidP="00F471ED">
      <w:pPr>
        <w:pStyle w:val="Nadpis2"/>
      </w:pPr>
      <w:r>
        <w:t xml:space="preserve">Listen to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F471ED" w:rsidRDefault="00F471ED" w:rsidP="00F471ED">
      <w:pPr>
        <w:pStyle w:val="Bezmezer"/>
      </w:pPr>
      <w:proofErr w:type="spellStart"/>
      <w:r w:rsidRPr="00C11FA6">
        <w:t>Listening</w:t>
      </w:r>
      <w:proofErr w:type="spellEnd"/>
      <w:r w:rsidRPr="00C11FA6">
        <w:t xml:space="preserve"> TM</w:t>
      </w:r>
      <w:r>
        <w:t>, p. 75 (</w:t>
      </w:r>
      <w:hyperlink r:id="rId6" w:history="1">
        <w:r w:rsidRPr="00F549B1">
          <w:rPr>
            <w:rStyle w:val="Hypertextovodkaz"/>
          </w:rPr>
          <w:t>http://1drv.ms/1bdAKjP</w:t>
        </w:r>
      </w:hyperlink>
      <w:r>
        <w:t>)</w:t>
      </w:r>
    </w:p>
    <w:p w:rsidR="00F471ED" w:rsidRDefault="00F471ED" w:rsidP="00F471ED">
      <w:pPr>
        <w:pStyle w:val="Bezmezer"/>
      </w:pPr>
    </w:p>
    <w:p w:rsidR="00F471ED" w:rsidRPr="004378B4" w:rsidRDefault="00F471ED" w:rsidP="00F471ED">
      <w:pPr>
        <w:rPr>
          <w:b/>
        </w:rPr>
      </w:pPr>
      <w:r w:rsidRPr="004378B4">
        <w:rPr>
          <w:b/>
        </w:rPr>
        <w:t>Zvýšený cholesterol</w:t>
      </w:r>
    </w:p>
    <w:p w:rsidR="00F471ED" w:rsidRDefault="00F471ED" w:rsidP="00F471ED">
      <w:r w:rsidRPr="004378B4">
        <w:rPr>
          <w:b/>
        </w:rPr>
        <w:t>Lékař</w:t>
      </w:r>
      <w:r>
        <w:t xml:space="preserve">: Dobrý den, pane Málku. Mám tu </w:t>
      </w:r>
      <w:r w:rsidR="000E20AC" w:rsidRPr="000E20AC">
        <w:rPr>
          <w:b/>
        </w:rPr>
        <w:t>výsledky</w:t>
      </w:r>
      <w:r>
        <w:t xml:space="preserve"> krevních testů z laboratoře. Všechno je v pořádku, máte jen </w:t>
      </w:r>
      <w:r w:rsidRPr="006177BA">
        <w:rPr>
          <w:b/>
        </w:rPr>
        <w:t>zvýšený</w:t>
      </w:r>
      <w:r>
        <w:t xml:space="preserve"> cholesterol.</w:t>
      </w:r>
    </w:p>
    <w:p w:rsidR="00F471ED" w:rsidRDefault="00F471ED" w:rsidP="00F471ED">
      <w:r w:rsidRPr="004378B4">
        <w:rPr>
          <w:b/>
        </w:rPr>
        <w:t>Pacient</w:t>
      </w:r>
      <w:r>
        <w:t>: Znamená to, že musím držet dietu?</w:t>
      </w:r>
    </w:p>
    <w:p w:rsidR="00F471ED" w:rsidRDefault="00F471ED" w:rsidP="00F471ED">
      <w:r w:rsidRPr="004378B4">
        <w:rPr>
          <w:b/>
        </w:rPr>
        <w:t>Lékař</w:t>
      </w:r>
      <w:r>
        <w:t xml:space="preserve">: Měl byste </w:t>
      </w:r>
      <w:r w:rsidR="000E20AC">
        <w:t>omezit</w:t>
      </w:r>
      <w:r>
        <w:t xml:space="preserve"> živočišné tuky. To znamená jíst méně uzenin, červeného masa, tučných mléčných výrobků a </w:t>
      </w:r>
      <w:r w:rsidRPr="006177BA">
        <w:rPr>
          <w:b/>
        </w:rPr>
        <w:t>snažit s</w:t>
      </w:r>
      <w:r w:rsidRPr="000E20AC">
        <w:rPr>
          <w:b/>
        </w:rPr>
        <w:t>e</w:t>
      </w:r>
      <w:r>
        <w:t xml:space="preserve"> trochu více </w:t>
      </w:r>
      <w:r w:rsidRPr="000E20AC">
        <w:rPr>
          <w:b/>
        </w:rPr>
        <w:t>pohybovat</w:t>
      </w:r>
      <w:r>
        <w:t>.</w:t>
      </w:r>
    </w:p>
    <w:p w:rsidR="00F471ED" w:rsidRDefault="00F471ED" w:rsidP="00F471ED">
      <w:r w:rsidRPr="004378B4">
        <w:rPr>
          <w:b/>
        </w:rPr>
        <w:t>Pacient</w:t>
      </w:r>
      <w:r>
        <w:t xml:space="preserve">: Pane doktore, celý den v práci </w:t>
      </w:r>
      <w:proofErr w:type="gramStart"/>
      <w:r w:rsidR="006177BA" w:rsidRPr="006177BA">
        <w:rPr>
          <w:b/>
        </w:rPr>
        <w:t>sedím</w:t>
      </w:r>
      <w:r>
        <w:t xml:space="preserve"> .Pracuji</w:t>
      </w:r>
      <w:proofErr w:type="gramEnd"/>
      <w:r>
        <w:t xml:space="preserve"> v kanceláři, je to pro mé těžké. A mám také hrozně rád česká jídla: omáčky, salámy, uzeniny.</w:t>
      </w:r>
    </w:p>
    <w:p w:rsidR="00F471ED" w:rsidRDefault="00F471ED" w:rsidP="00F471ED">
      <w:r w:rsidRPr="004378B4">
        <w:rPr>
          <w:b/>
        </w:rPr>
        <w:t>Lékař</w:t>
      </w:r>
      <w:r>
        <w:t xml:space="preserve">: Pane Málku, musíte se nad svým zdravotním stavem zamyslet. Máte zvýšený cholesterol, </w:t>
      </w:r>
      <w:r w:rsidRPr="006177BA">
        <w:rPr>
          <w:b/>
        </w:rPr>
        <w:t>vysoký</w:t>
      </w:r>
      <w:r>
        <w:t xml:space="preserve"> krevní tlak a nadváhu. Vím, že je to těžké. Ale měl byste </w:t>
      </w:r>
      <w:r w:rsidR="006177BA" w:rsidRPr="006177BA">
        <w:t>držet</w:t>
      </w:r>
      <w:r w:rsidR="006177BA">
        <w:t xml:space="preserve"> </w:t>
      </w:r>
      <w:r w:rsidRPr="006177BA">
        <w:t>dietu</w:t>
      </w:r>
      <w:r>
        <w:t xml:space="preserve"> a zkusit </w:t>
      </w:r>
      <w:r w:rsidRPr="006177BA">
        <w:rPr>
          <w:b/>
        </w:rPr>
        <w:t>zhubnout</w:t>
      </w:r>
      <w:r>
        <w:t>, aby se snížila hladina cholesterolu.</w:t>
      </w:r>
    </w:p>
    <w:p w:rsidR="00F471ED" w:rsidRDefault="00F471ED" w:rsidP="00F471ED">
      <w:r w:rsidRPr="004378B4">
        <w:rPr>
          <w:b/>
        </w:rPr>
        <w:t>Pacient</w:t>
      </w:r>
      <w:r>
        <w:t xml:space="preserve">: No dobře, </w:t>
      </w:r>
      <w:r w:rsidR="006177BA">
        <w:t>zkusím</w:t>
      </w:r>
      <w:r>
        <w:t xml:space="preserve"> to.</w:t>
      </w:r>
    </w:p>
    <w:p w:rsidR="00F471ED" w:rsidRDefault="00F471ED" w:rsidP="00F471ED">
      <w:r w:rsidRPr="004378B4">
        <w:rPr>
          <w:b/>
        </w:rPr>
        <w:t>Lékař</w:t>
      </w:r>
      <w:r>
        <w:t>: Dám vám kontakt na nutričního terapeuta. Určitě vám pomůže, hlavně ze začátku.</w:t>
      </w:r>
    </w:p>
    <w:p w:rsidR="00F471ED" w:rsidRDefault="00F471ED" w:rsidP="00F471ED">
      <w:r w:rsidRPr="004378B4">
        <w:rPr>
          <w:b/>
        </w:rPr>
        <w:t>Pacient</w:t>
      </w:r>
      <w:r>
        <w:t xml:space="preserve">: Dobře, děkuji moc. </w:t>
      </w:r>
      <w:r w:rsidR="006177BA">
        <w:t xml:space="preserve">Zkusím </w:t>
      </w:r>
      <w:proofErr w:type="gramStart"/>
      <w:r w:rsidR="006177BA">
        <w:t>to.</w:t>
      </w:r>
      <w:r>
        <w:t>.</w:t>
      </w:r>
      <w:proofErr w:type="gramEnd"/>
    </w:p>
    <w:p w:rsidR="00F471ED" w:rsidRDefault="00F471ED" w:rsidP="00F471ED"/>
    <w:p w:rsidR="000E20AC" w:rsidRDefault="000E20AC" w:rsidP="00F471ED">
      <w:r>
        <w:t xml:space="preserve">Snažit se: to </w:t>
      </w:r>
      <w:proofErr w:type="spellStart"/>
      <w:r>
        <w:t>try</w:t>
      </w:r>
      <w:proofErr w:type="spellEnd"/>
      <w:r>
        <w:t xml:space="preserve"> (</w:t>
      </w:r>
      <w:proofErr w:type="spellStart"/>
      <w:r>
        <w:t>longterm</w:t>
      </w:r>
      <w:proofErr w:type="spellEnd"/>
      <w:r>
        <w:t>)</w:t>
      </w:r>
    </w:p>
    <w:p w:rsidR="000E20AC" w:rsidRDefault="000E20AC" w:rsidP="00F471ED">
      <w:r>
        <w:lastRenderedPageBreak/>
        <w:t xml:space="preserve">Zkusit: to </w:t>
      </w:r>
      <w:proofErr w:type="spellStart"/>
      <w:r>
        <w:t>try</w:t>
      </w:r>
      <w:proofErr w:type="spellEnd"/>
    </w:p>
    <w:p w:rsidR="006177BA" w:rsidRDefault="006177BA" w:rsidP="00F471ED">
      <w:r>
        <w:t xml:space="preserve">Jíst: to </w:t>
      </w:r>
      <w:proofErr w:type="spellStart"/>
      <w:r>
        <w:t>eat</w:t>
      </w:r>
      <w:proofErr w:type="spellEnd"/>
    </w:p>
    <w:p w:rsidR="006177BA" w:rsidRDefault="006177BA" w:rsidP="00F471ED">
      <w:r>
        <w:t xml:space="preserve">Žrát: to </w:t>
      </w:r>
      <w:proofErr w:type="spellStart"/>
      <w:r>
        <w:t>eat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)</w:t>
      </w:r>
    </w:p>
    <w:p w:rsidR="006177BA" w:rsidRDefault="006177BA" w:rsidP="00F471ED"/>
    <w:p w:rsidR="006177BA" w:rsidRDefault="006177BA" w:rsidP="00F471ED"/>
    <w:p w:rsidR="006177BA" w:rsidRDefault="006177BA" w:rsidP="00F471ED">
      <w:proofErr w:type="spellStart"/>
      <w:r>
        <w:t>Adjective</w:t>
      </w:r>
      <w:proofErr w:type="spellEnd"/>
    </w:p>
    <w:p w:rsidR="006177BA" w:rsidRDefault="006177BA" w:rsidP="00F471ED">
      <w:r>
        <w:t>Vysoký (</w:t>
      </w:r>
      <w:proofErr w:type="spellStart"/>
      <w:r>
        <w:t>high</w:t>
      </w:r>
      <w:proofErr w:type="spellEnd"/>
      <w:r>
        <w:t xml:space="preserve">) &gt; </w:t>
      </w:r>
      <w:r w:rsidRPr="006177BA">
        <w:rPr>
          <w:color w:val="FF0000"/>
        </w:rPr>
        <w:t>vyš</w:t>
      </w:r>
      <w:r>
        <w:t>ší &gt; z</w:t>
      </w:r>
      <w:r w:rsidRPr="006177BA">
        <w:rPr>
          <w:color w:val="FF0000"/>
        </w:rPr>
        <w:t>výš</w:t>
      </w:r>
      <w:r>
        <w:t>it</w:t>
      </w:r>
      <w:r w:rsidR="00BC5C2F">
        <w:t xml:space="preserve"> = udělat to vyšší</w:t>
      </w:r>
      <w:bookmarkStart w:id="0" w:name="_GoBack"/>
      <w:bookmarkEnd w:id="0"/>
    </w:p>
    <w:p w:rsidR="006177BA" w:rsidRDefault="006177BA" w:rsidP="00F471ED">
      <w:r>
        <w:t>Nízký (</w:t>
      </w:r>
      <w:proofErr w:type="spellStart"/>
      <w:r>
        <w:t>low</w:t>
      </w:r>
      <w:proofErr w:type="spellEnd"/>
      <w:r>
        <w:t xml:space="preserve">) </w:t>
      </w:r>
      <w:r>
        <w:t>&gt;</w:t>
      </w:r>
      <w:r>
        <w:t xml:space="preserve"> nižší </w:t>
      </w:r>
      <w:r>
        <w:t>&gt;</w:t>
      </w:r>
      <w:r>
        <w:t xml:space="preserve"> s</w:t>
      </w:r>
      <w:r w:rsidRPr="006177BA">
        <w:rPr>
          <w:color w:val="FF0000"/>
        </w:rPr>
        <w:t>níž</w:t>
      </w:r>
      <w:r>
        <w:t>it</w:t>
      </w:r>
    </w:p>
    <w:p w:rsidR="006177BA" w:rsidRDefault="006177BA" w:rsidP="00F471ED">
      <w:r>
        <w:t xml:space="preserve">Dobrý </w:t>
      </w:r>
      <w:r>
        <w:t>&gt;</w:t>
      </w:r>
      <w:r>
        <w:t xml:space="preserve"> lepší </w:t>
      </w:r>
      <w:r>
        <w:t>&gt;</w:t>
      </w:r>
      <w:r>
        <w:t xml:space="preserve"> z</w:t>
      </w:r>
      <w:r w:rsidRPr="006177BA">
        <w:rPr>
          <w:color w:val="FF0000"/>
        </w:rPr>
        <w:t>lepš</w:t>
      </w:r>
      <w:r>
        <w:t>it</w:t>
      </w:r>
    </w:p>
    <w:p w:rsidR="00BC5C2F" w:rsidRDefault="006177BA" w:rsidP="00BC5C2F">
      <w:pPr>
        <w:pBdr>
          <w:bottom w:val="single" w:sz="6" w:space="1" w:color="auto"/>
        </w:pBdr>
      </w:pPr>
      <w:r>
        <w:t xml:space="preserve">Špatný </w:t>
      </w:r>
      <w:r>
        <w:t>&gt;</w:t>
      </w:r>
      <w:r>
        <w:t xml:space="preserve"> horší </w:t>
      </w:r>
      <w:r>
        <w:t>&gt;</w:t>
      </w:r>
      <w:r>
        <w:t xml:space="preserve"> z</w:t>
      </w:r>
      <w:r w:rsidRPr="006177BA">
        <w:rPr>
          <w:color w:val="FF0000"/>
        </w:rPr>
        <w:t>horš</w:t>
      </w:r>
      <w:r>
        <w:t>it</w:t>
      </w:r>
    </w:p>
    <w:p w:rsidR="00BC5C2F" w:rsidRDefault="00BC5C2F" w:rsidP="00BC5C2F">
      <w:pPr>
        <w:pBdr>
          <w:bottom w:val="single" w:sz="6" w:space="1" w:color="auto"/>
        </w:pBdr>
        <w:rPr>
          <w:rFonts w:ascii="Calibri" w:hAnsi="Calibri" w:cs="Calibri"/>
        </w:rPr>
      </w:pPr>
      <w:r w:rsidRPr="00BC5C2F">
        <w:rPr>
          <w:rFonts w:ascii="Calibri" w:hAnsi="Calibri" w:cs="Calibri"/>
        </w:rPr>
        <w:t xml:space="preserve">velký – </w:t>
      </w:r>
      <w:r>
        <w:rPr>
          <w:rFonts w:ascii="Calibri" w:hAnsi="Calibri" w:cs="Calibri"/>
        </w:rPr>
        <w:t>větší &gt; zvětšit</w:t>
      </w:r>
    </w:p>
    <w:p w:rsidR="00BC5C2F" w:rsidRPr="00BC5C2F" w:rsidRDefault="00BC5C2F" w:rsidP="00BC5C2F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pomalý &gt; pomal</w:t>
      </w:r>
      <w:r w:rsidRPr="00BC5C2F">
        <w:rPr>
          <w:rFonts w:ascii="Calibri" w:hAnsi="Calibri" w:cs="Calibri"/>
          <w:b/>
        </w:rPr>
        <w:t>ejší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&gt; zpomalit</w:t>
      </w:r>
    </w:p>
    <w:p w:rsidR="00BC5C2F" w:rsidRDefault="00BC5C2F" w:rsidP="00F471ED">
      <w:pPr>
        <w:pBdr>
          <w:bottom w:val="single" w:sz="6" w:space="1" w:color="auto"/>
        </w:pBdr>
      </w:pPr>
    </w:p>
    <w:p w:rsidR="006177BA" w:rsidRDefault="006177BA" w:rsidP="00F471ED">
      <w:pPr>
        <w:rPr>
          <w:color w:val="FF0000"/>
        </w:rPr>
      </w:pPr>
      <w:r w:rsidRPr="006177BA">
        <w:rPr>
          <w:color w:val="FF0000"/>
        </w:rPr>
        <w:t>Červen</w:t>
      </w:r>
      <w:r>
        <w:t xml:space="preserve">ý &gt; </w:t>
      </w:r>
      <w:r w:rsidRPr="006177BA">
        <w:rPr>
          <w:color w:val="FF0000"/>
        </w:rPr>
        <w:t>z</w:t>
      </w:r>
      <w:r>
        <w:t>č</w:t>
      </w:r>
      <w:r>
        <w:t>erven</w:t>
      </w:r>
      <w:r w:rsidRPr="006177BA">
        <w:rPr>
          <w:color w:val="FF0000"/>
        </w:rPr>
        <w:t>at</w:t>
      </w:r>
    </w:p>
    <w:p w:rsidR="006177BA" w:rsidRDefault="006177BA" w:rsidP="00F471ED">
      <w:pPr>
        <w:pBdr>
          <w:bottom w:val="single" w:sz="6" w:space="1" w:color="auto"/>
        </w:pBdr>
      </w:pPr>
      <w:r w:rsidRPr="006177BA">
        <w:t>Zmodrat</w:t>
      </w:r>
      <w:r>
        <w:t>, zezelenat, zčernat</w:t>
      </w:r>
    </w:p>
    <w:p w:rsidR="006177BA" w:rsidRDefault="006177BA" w:rsidP="00F471ED">
      <w:r>
        <w:t>Žlu</w:t>
      </w:r>
      <w:r w:rsidRPr="006177BA">
        <w:rPr>
          <w:color w:val="0070C0"/>
        </w:rPr>
        <w:t>t</w:t>
      </w:r>
      <w:r>
        <w:t>ý &gt; ze</w:t>
      </w:r>
      <w:r w:rsidRPr="006177BA">
        <w:rPr>
          <w:color w:val="C00000"/>
        </w:rPr>
        <w:t>žlout</w:t>
      </w:r>
      <w:r w:rsidRPr="006177BA">
        <w:rPr>
          <w:color w:val="0070C0"/>
        </w:rPr>
        <w:t>nout</w:t>
      </w:r>
      <w:r>
        <w:rPr>
          <w:color w:val="0070C0"/>
        </w:rPr>
        <w:t xml:space="preserve"> × </w:t>
      </w:r>
      <w:r w:rsidRPr="006177BA">
        <w:rPr>
          <w:color w:val="C00000"/>
        </w:rPr>
        <w:t>žlout</w:t>
      </w:r>
      <w:r w:rsidRPr="006177BA">
        <w:rPr>
          <w:color w:val="0070C0"/>
        </w:rPr>
        <w:t>nout</w:t>
      </w:r>
      <w:r>
        <w:rPr>
          <w:color w:val="0070C0"/>
        </w:rPr>
        <w:t xml:space="preserve"> </w:t>
      </w:r>
      <w:r w:rsidRPr="006177BA">
        <w:t>(</w:t>
      </w:r>
      <w:proofErr w:type="spellStart"/>
      <w:r w:rsidRPr="006177BA">
        <w:t>imperfective</w:t>
      </w:r>
      <w:proofErr w:type="spellEnd"/>
      <w:r w:rsidRPr="006177BA">
        <w:t>)</w:t>
      </w:r>
    </w:p>
    <w:p w:rsidR="006177BA" w:rsidRDefault="006177BA" w:rsidP="006177BA">
      <w:pPr>
        <w:rPr>
          <w:color w:val="0070C0"/>
        </w:rPr>
      </w:pPr>
      <w:r>
        <w:t>Hně</w:t>
      </w:r>
      <w:r w:rsidRPr="006177BA">
        <w:rPr>
          <w:color w:val="0070C0"/>
        </w:rPr>
        <w:t>d</w:t>
      </w:r>
      <w:r>
        <w:t>ý &gt; zhněd</w:t>
      </w:r>
      <w:r w:rsidRPr="006177BA">
        <w:rPr>
          <w:color w:val="0070C0"/>
        </w:rPr>
        <w:t>nout</w:t>
      </w:r>
    </w:p>
    <w:p w:rsidR="006177BA" w:rsidRDefault="006177BA" w:rsidP="006177BA">
      <w:pPr>
        <w:rPr>
          <w:color w:val="0070C0"/>
        </w:rPr>
      </w:pPr>
      <w:r>
        <w:rPr>
          <w:color w:val="0070C0"/>
        </w:rPr>
        <w:t>Bledý (pale) &gt; z</w:t>
      </w:r>
      <w:r w:rsidRPr="006177BA">
        <w:t>bled</w:t>
      </w:r>
      <w:r>
        <w:rPr>
          <w:color w:val="0070C0"/>
        </w:rPr>
        <w:t>nout</w:t>
      </w:r>
    </w:p>
    <w:p w:rsidR="00BC5C2F" w:rsidRDefault="00BC5C2F" w:rsidP="00BC5C2F">
      <w:pPr>
        <w:pBdr>
          <w:bottom w:val="single" w:sz="6" w:space="1" w:color="auto"/>
        </w:pBdr>
      </w:pPr>
      <w:r w:rsidRPr="000A2050">
        <w:rPr>
          <w:rFonts w:ascii="Calibri" w:hAnsi="Calibri" w:cs="Calibri"/>
        </w:rPr>
        <w:t xml:space="preserve">starý </w:t>
      </w:r>
      <w:r>
        <w:rPr>
          <w:rFonts w:ascii="Calibri" w:hAnsi="Calibri" w:cs="Calibri"/>
        </w:rPr>
        <w:t>&gt; zestár</w:t>
      </w:r>
      <w:r w:rsidRPr="00BC5C2F">
        <w:rPr>
          <w:rFonts w:ascii="Calibri" w:hAnsi="Calibri" w:cs="Calibri"/>
          <w:color w:val="0070C0"/>
        </w:rPr>
        <w:t>nout</w:t>
      </w:r>
    </w:p>
    <w:p w:rsidR="00BC5C2F" w:rsidRDefault="00BC5C2F" w:rsidP="006177BA"/>
    <w:p w:rsidR="006177BA" w:rsidRPr="006177BA" w:rsidRDefault="006177BA" w:rsidP="00F471ED">
      <w:pPr>
        <w:rPr>
          <w:lang w:val="en-US"/>
        </w:rPr>
      </w:pPr>
    </w:p>
    <w:p w:rsidR="006177BA" w:rsidRDefault="006177BA" w:rsidP="00F471ED"/>
    <w:p w:rsidR="003252B4" w:rsidRDefault="003252B4" w:rsidP="003252B4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3252B4" w:rsidRPr="003252B4" w:rsidRDefault="003252B4" w:rsidP="003252B4">
      <w:pPr>
        <w:rPr>
          <w:i/>
        </w:rPr>
      </w:pPr>
      <w:r w:rsidRPr="003252B4">
        <w:rPr>
          <w:i/>
        </w:rPr>
        <w:t xml:space="preserve"> operaci, pomoci, kritickém, pořádku, uzdravte, zlepšuje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Po nehodě je pacient v ______________ stavu.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Pacient bude muset jít na ______________.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Brzy se ______________.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Tyhle tablety by vám měly ______________.</w:t>
      </w:r>
    </w:p>
    <w:p w:rsidR="003252B4" w:rsidRDefault="003252B4" w:rsidP="003252B4">
      <w:pPr>
        <w:pStyle w:val="Odstavecseseznamem"/>
        <w:numPr>
          <w:ilvl w:val="0"/>
          <w:numId w:val="2"/>
        </w:numPr>
      </w:pPr>
      <w:r>
        <w:t>Váš zdravotní stav se ______________.</w:t>
      </w:r>
    </w:p>
    <w:p w:rsidR="007509CA" w:rsidRDefault="003252B4" w:rsidP="003252B4">
      <w:pPr>
        <w:pStyle w:val="Odstavecseseznamem"/>
        <w:numPr>
          <w:ilvl w:val="0"/>
          <w:numId w:val="2"/>
        </w:numPr>
      </w:pPr>
      <w:r>
        <w:t>Do týdne to bude v______________.</w:t>
      </w:r>
    </w:p>
    <w:p w:rsidR="004662B3" w:rsidRDefault="004662B3" w:rsidP="004662B3"/>
    <w:p w:rsidR="004662B3" w:rsidRDefault="004662B3" w:rsidP="006F75E6">
      <w:pPr>
        <w:pStyle w:val="Nadpis2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.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Od rána je mi špatný/špatně.</w:t>
      </w:r>
      <w:r>
        <w:tab/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Dnes je lepší/lépe den než včera.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Je vám dnes lepší/lépe?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Po jídle je mi mnohem horší/hůř.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Po operaci se cítím mnohem lepší/lépe.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Je vám dobrý/dobře?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Cítíte se dobrý/dobře?</w:t>
      </w:r>
    </w:p>
    <w:p w:rsidR="004662B3" w:rsidRDefault="004662B3" w:rsidP="00370E14">
      <w:pPr>
        <w:pStyle w:val="Odstavecseseznamem"/>
        <w:numPr>
          <w:ilvl w:val="0"/>
          <w:numId w:val="4"/>
        </w:numPr>
      </w:pPr>
      <w:r>
        <w:t>Jídlo v nemocnici je dobré/dobře.</w:t>
      </w:r>
    </w:p>
    <w:p w:rsidR="0061246B" w:rsidRDefault="0061246B" w:rsidP="00370E14">
      <w:pPr>
        <w:pStyle w:val="Odstavecseseznamem"/>
        <w:numPr>
          <w:ilvl w:val="0"/>
          <w:numId w:val="4"/>
        </w:numPr>
      </w:pPr>
      <w:r>
        <w:t>Moje kamarádka mluví dobrý/dobře anglicky.</w:t>
      </w:r>
    </w:p>
    <w:p w:rsidR="0061246B" w:rsidRDefault="0061246B" w:rsidP="00370E14">
      <w:pPr>
        <w:pStyle w:val="Odstavecseseznamem"/>
        <w:numPr>
          <w:ilvl w:val="0"/>
          <w:numId w:val="4"/>
        </w:numPr>
      </w:pPr>
      <w:r>
        <w:t>Slyším vás špatný/špatně.</w:t>
      </w:r>
    </w:p>
    <w:p w:rsidR="0061246B" w:rsidRDefault="0061246B" w:rsidP="000407BD">
      <w:pPr>
        <w:pStyle w:val="Odstavecseseznamem"/>
        <w:ind w:left="450"/>
      </w:pPr>
    </w:p>
    <w:p w:rsidR="004A799A" w:rsidRDefault="004A799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A799A" w:rsidRDefault="004A799A" w:rsidP="004A799A">
      <w:pPr>
        <w:pStyle w:val="Nadpis2"/>
      </w:pPr>
      <w:proofErr w:type="spellStart"/>
      <w:r>
        <w:lastRenderedPageBreak/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 xml:space="preserve">: </w:t>
      </w:r>
    </w:p>
    <w:p w:rsidR="004A799A" w:rsidRDefault="004A799A" w:rsidP="004A799A">
      <w:pPr>
        <w:pStyle w:val="Odstavecseseznamem"/>
        <w:numPr>
          <w:ilvl w:val="0"/>
          <w:numId w:val="13"/>
        </w:numPr>
        <w:sectPr w:rsidR="004A799A" w:rsidSect="004A79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lastRenderedPageBreak/>
        <w:t>Zlepšilo se to, když jsem brala antibiotika.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Po jídle se to vždycky hodně zhorší.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Otok na levém lýtku se několik dní nemění.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Teplota je pořád stejná.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Při chůzi se bolest zhoršuje.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Ráno je bolest hlavy horší.</w:t>
      </w:r>
    </w:p>
    <w:p w:rsidR="004A799A" w:rsidRDefault="004A799A" w:rsidP="004A799A">
      <w:pPr>
        <w:pStyle w:val="Odstavecseseznamem"/>
        <w:numPr>
          <w:ilvl w:val="0"/>
          <w:numId w:val="13"/>
        </w:numPr>
      </w:pPr>
      <w:r>
        <w:t>Pomalu se to zlepšuje.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lastRenderedPageBreak/>
        <w:t>It's</w:t>
      </w:r>
      <w:proofErr w:type="spellEnd"/>
      <w:r>
        <w:t xml:space="preserve"> much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It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antibiotics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It's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headache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4A799A" w:rsidRDefault="004A799A" w:rsidP="004A799A">
      <w:pPr>
        <w:pStyle w:val="Odstavecseseznamem"/>
        <w:numPr>
          <w:ilvl w:val="1"/>
          <w:numId w:val="11"/>
        </w:numPr>
        <w:ind w:left="643"/>
      </w:pPr>
      <w:proofErr w:type="spellStart"/>
      <w:r>
        <w:t>The</w:t>
      </w:r>
      <w:proofErr w:type="spellEnd"/>
      <w:r>
        <w:t xml:space="preserve"> </w:t>
      </w:r>
      <w:proofErr w:type="spellStart"/>
      <w:r>
        <w:t>swelling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calf</w:t>
      </w:r>
      <w:proofErr w:type="spellEnd"/>
      <w:r>
        <w:t xml:space="preserve">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days</w:t>
      </w:r>
      <w:proofErr w:type="spellEnd"/>
      <w:r>
        <w:t>.</w:t>
      </w:r>
    </w:p>
    <w:p w:rsidR="004A799A" w:rsidRDefault="004A799A" w:rsidP="004A799A">
      <w:pPr>
        <w:sectPr w:rsidR="004A799A" w:rsidSect="004A79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799A" w:rsidRDefault="004A799A" w:rsidP="004A799A"/>
    <w:p w:rsidR="004378B4" w:rsidRDefault="004378B4" w:rsidP="004378B4"/>
    <w:p w:rsidR="0061246B" w:rsidRDefault="0061246B" w:rsidP="004378B4"/>
    <w:p w:rsidR="0061246B" w:rsidRDefault="0061246B" w:rsidP="004378B4"/>
    <w:p w:rsidR="0061246B" w:rsidRDefault="0061246B" w:rsidP="0061246B">
      <w:pPr>
        <w:pStyle w:val="Nadpis2"/>
      </w:pPr>
      <w:proofErr w:type="spellStart"/>
      <w:r>
        <w:t>Comparative</w:t>
      </w:r>
      <w:proofErr w:type="spellEnd"/>
    </w:p>
    <w:p w:rsidR="0061246B" w:rsidRDefault="0061246B" w:rsidP="000A2050">
      <w:pPr>
        <w:pStyle w:val="Nadpis3"/>
      </w:pPr>
      <w:proofErr w:type="spellStart"/>
      <w:r>
        <w:t>Irregular</w:t>
      </w:r>
      <w:proofErr w:type="spellEnd"/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Dobrý &gt; lepší &gt; </w:t>
      </w:r>
      <w:r w:rsidRPr="000A2050">
        <w:rPr>
          <w:color w:val="FF0000"/>
        </w:rPr>
        <w:t>nej</w:t>
      </w:r>
      <w:r>
        <w:t>lepší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Špatný &gt; horší &gt; </w:t>
      </w:r>
      <w:r w:rsidRPr="000A2050">
        <w:rPr>
          <w:color w:val="FF0000"/>
        </w:rPr>
        <w:t>nej</w:t>
      </w:r>
      <w:r>
        <w:t>horší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Velký &gt; větší &gt; </w:t>
      </w:r>
      <w:r w:rsidRPr="000A2050">
        <w:rPr>
          <w:color w:val="FF0000"/>
        </w:rPr>
        <w:t>nej</w:t>
      </w:r>
      <w:r>
        <w:t>větší</w:t>
      </w:r>
    </w:p>
    <w:p w:rsidR="0061246B" w:rsidRDefault="0061246B" w:rsidP="000A2050">
      <w:pPr>
        <w:pStyle w:val="Odstavecseseznamem"/>
        <w:numPr>
          <w:ilvl w:val="0"/>
          <w:numId w:val="14"/>
        </w:numPr>
      </w:pPr>
      <w:r>
        <w:t xml:space="preserve">Malý &gt; menší &gt; </w:t>
      </w:r>
      <w:r w:rsidRPr="000A2050">
        <w:rPr>
          <w:color w:val="FF0000"/>
        </w:rPr>
        <w:t>nej</w:t>
      </w:r>
      <w:r>
        <w:t>menší</w:t>
      </w:r>
    </w:p>
    <w:p w:rsidR="000A2050" w:rsidRDefault="000A2050" w:rsidP="000A2050">
      <w:pPr>
        <w:pStyle w:val="Odstavecseseznamem"/>
        <w:numPr>
          <w:ilvl w:val="0"/>
          <w:numId w:val="14"/>
        </w:numPr>
      </w:pPr>
      <w:r>
        <w:t xml:space="preserve">Dlouhý &gt; delší &gt; </w:t>
      </w:r>
      <w:r w:rsidRPr="000A2050">
        <w:rPr>
          <w:color w:val="FF0000"/>
        </w:rPr>
        <w:t>nej</w:t>
      </w:r>
      <w:r>
        <w:t>delší</w:t>
      </w:r>
    </w:p>
    <w:p w:rsidR="000A2050" w:rsidRDefault="000A2050" w:rsidP="000A2050">
      <w:pPr>
        <w:pStyle w:val="Nadpis3"/>
      </w:pPr>
      <w:proofErr w:type="spellStart"/>
      <w:r>
        <w:t>Regular</w:t>
      </w:r>
      <w:proofErr w:type="spellEnd"/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067B">
        <w:rPr>
          <w:rFonts w:cstheme="minorHAnsi"/>
        </w:rPr>
        <w:t>a) rychl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rychl</w:t>
      </w:r>
      <w:r w:rsidRPr="0019067B">
        <w:rPr>
          <w:rFonts w:cstheme="minorHAnsi"/>
          <w:b/>
          <w:bCs/>
        </w:rPr>
        <w:t>ejší</w:t>
      </w:r>
      <w:r w:rsidRPr="0019067B">
        <w:rPr>
          <w:rFonts w:cstheme="minorHAnsi"/>
        </w:rPr>
        <w:t>, levn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levn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zvědav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zvědav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chytrý – chytř</w:t>
      </w:r>
      <w:r w:rsidRPr="0019067B">
        <w:rPr>
          <w:rFonts w:cstheme="minorHAnsi"/>
          <w:b/>
          <w:bCs/>
        </w:rPr>
        <w:t>ejší</w:t>
      </w:r>
      <w:r w:rsidRPr="0019067B">
        <w:rPr>
          <w:rFonts w:cstheme="minorHAnsi"/>
        </w:rPr>
        <w:t>, sympatický –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9067B">
        <w:rPr>
          <w:rFonts w:cstheme="minorHAnsi"/>
        </w:rPr>
        <w:t>sympatičt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, lid</w:t>
      </w:r>
      <w:r w:rsidRPr="0019067B">
        <w:rPr>
          <w:rFonts w:cstheme="minorHAnsi"/>
          <w:b/>
          <w:bCs/>
        </w:rPr>
        <w:t xml:space="preserve">ský </w:t>
      </w:r>
      <w:r w:rsidRPr="0019067B">
        <w:rPr>
          <w:rFonts w:cstheme="minorHAnsi"/>
        </w:rPr>
        <w:t xml:space="preserve">– </w:t>
      </w:r>
      <w:proofErr w:type="gramStart"/>
      <w:r w:rsidRPr="0019067B">
        <w:rPr>
          <w:rFonts w:cstheme="minorHAnsi"/>
        </w:rPr>
        <w:t>lidšt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: –</w:t>
      </w:r>
      <w:proofErr w:type="spellStart"/>
      <w:r w:rsidRPr="0019067B">
        <w:rPr>
          <w:rFonts w:cstheme="minorHAnsi"/>
        </w:rPr>
        <w:t>ější</w:t>
      </w:r>
      <w:proofErr w:type="spellEnd"/>
      <w:proofErr w:type="gramEnd"/>
      <w:r w:rsidRPr="0019067B">
        <w:rPr>
          <w:rFonts w:cstheme="minorHAnsi"/>
        </w:rPr>
        <w:t xml:space="preserve"> se užívá po </w:t>
      </w:r>
      <w:r w:rsidRPr="0019067B">
        <w:rPr>
          <w:rFonts w:cstheme="minorHAnsi"/>
          <w:i/>
          <w:iCs/>
        </w:rPr>
        <w:t xml:space="preserve">d, t, n, b, p, v, m </w:t>
      </w:r>
      <w:r w:rsidRPr="0019067B">
        <w:rPr>
          <w:rFonts w:cstheme="minorHAnsi"/>
        </w:rPr>
        <w:t>a u měkkých adjektiv (modern</w:t>
      </w:r>
      <w:r w:rsidRPr="0019067B">
        <w:rPr>
          <w:rFonts w:cstheme="minorHAnsi"/>
          <w:b/>
          <w:bCs/>
        </w:rPr>
        <w:t>í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067B">
        <w:rPr>
          <w:rFonts w:cstheme="minorHAnsi"/>
        </w:rPr>
        <w:t>– modern</w:t>
      </w:r>
      <w:r w:rsidRPr="0019067B">
        <w:rPr>
          <w:rFonts w:cstheme="minorHAnsi"/>
          <w:b/>
          <w:bCs/>
        </w:rPr>
        <w:t>ější</w:t>
      </w:r>
      <w:r w:rsidRPr="0019067B">
        <w:rPr>
          <w:rFonts w:cstheme="minorHAnsi"/>
        </w:rPr>
        <w:t>)</w:t>
      </w:r>
    </w:p>
    <w:p w:rsidR="0019067B" w:rsidRPr="0019067B" w:rsidRDefault="0019067B" w:rsidP="001906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9067B">
        <w:rPr>
          <w:rFonts w:cstheme="minorHAnsi"/>
        </w:rPr>
        <w:t>b) mla</w:t>
      </w:r>
      <w:r w:rsidRPr="0019067B">
        <w:rPr>
          <w:rFonts w:cstheme="minorHAnsi"/>
          <w:b/>
          <w:bCs/>
        </w:rPr>
        <w:t xml:space="preserve">dý </w:t>
      </w:r>
      <w:r w:rsidRPr="0019067B">
        <w:rPr>
          <w:rFonts w:cstheme="minorHAnsi"/>
        </w:rPr>
        <w:t>– mlad</w:t>
      </w:r>
      <w:r w:rsidRPr="0019067B">
        <w:rPr>
          <w:rFonts w:cstheme="minorHAnsi"/>
          <w:b/>
          <w:bCs/>
        </w:rPr>
        <w:t>ší</w:t>
      </w:r>
      <w:r w:rsidRPr="0019067B">
        <w:rPr>
          <w:rFonts w:cstheme="minorHAnsi"/>
        </w:rPr>
        <w:t>, vys</w:t>
      </w:r>
      <w:r w:rsidRPr="0019067B">
        <w:rPr>
          <w:rFonts w:cstheme="minorHAnsi"/>
          <w:b/>
          <w:bCs/>
        </w:rPr>
        <w:t xml:space="preserve">oký </w:t>
      </w:r>
      <w:r w:rsidRPr="0019067B">
        <w:rPr>
          <w:rFonts w:cstheme="minorHAnsi"/>
        </w:rPr>
        <w:t>– vyšší, jednodu</w:t>
      </w:r>
      <w:r w:rsidRPr="0019067B">
        <w:rPr>
          <w:rFonts w:cstheme="minorHAnsi"/>
          <w:b/>
          <w:bCs/>
        </w:rPr>
        <w:t xml:space="preserve">chý </w:t>
      </w:r>
      <w:r w:rsidRPr="0019067B">
        <w:rPr>
          <w:rFonts w:cstheme="minorHAnsi"/>
        </w:rPr>
        <w:t>– jednodu</w:t>
      </w:r>
      <w:r w:rsidRPr="0019067B">
        <w:rPr>
          <w:rFonts w:cstheme="minorHAnsi"/>
          <w:b/>
          <w:bCs/>
        </w:rPr>
        <w:t>šší</w:t>
      </w:r>
      <w:r w:rsidRPr="0019067B">
        <w:rPr>
          <w:rFonts w:cstheme="minorHAnsi"/>
        </w:rPr>
        <w:t>, dra</w:t>
      </w:r>
      <w:r w:rsidRPr="0019067B">
        <w:rPr>
          <w:rFonts w:cstheme="minorHAnsi"/>
          <w:b/>
          <w:bCs/>
        </w:rPr>
        <w:t xml:space="preserve">hý </w:t>
      </w:r>
      <w:r w:rsidRPr="0019067B">
        <w:rPr>
          <w:rFonts w:cstheme="minorHAnsi"/>
        </w:rPr>
        <w:t>– dra</w:t>
      </w:r>
      <w:r w:rsidRPr="0019067B">
        <w:rPr>
          <w:rFonts w:cstheme="minorHAnsi"/>
          <w:b/>
          <w:bCs/>
        </w:rPr>
        <w:t>žší</w:t>
      </w:r>
      <w:r w:rsidRPr="0019067B">
        <w:rPr>
          <w:rFonts w:cstheme="minorHAnsi"/>
        </w:rPr>
        <w:t>, nízk</w:t>
      </w:r>
      <w:r w:rsidRPr="0019067B">
        <w:rPr>
          <w:rFonts w:cstheme="minorHAnsi"/>
          <w:b/>
          <w:bCs/>
        </w:rPr>
        <w:t xml:space="preserve">ý </w:t>
      </w:r>
      <w:r w:rsidRPr="0019067B">
        <w:rPr>
          <w:rFonts w:cstheme="minorHAnsi"/>
        </w:rPr>
        <w:t>– ni</w:t>
      </w:r>
      <w:r w:rsidRPr="0019067B">
        <w:rPr>
          <w:rFonts w:cstheme="minorHAnsi"/>
          <w:b/>
          <w:bCs/>
        </w:rPr>
        <w:t>žší</w:t>
      </w:r>
    </w:p>
    <w:p w:rsidR="000A2050" w:rsidRPr="0019067B" w:rsidRDefault="0019067B" w:rsidP="0019067B">
      <w:pPr>
        <w:rPr>
          <w:rFonts w:cstheme="minorHAnsi"/>
        </w:rPr>
      </w:pPr>
      <w:r w:rsidRPr="0019067B">
        <w:rPr>
          <w:rFonts w:cstheme="minorHAnsi"/>
        </w:rPr>
        <w:t>c) hez</w:t>
      </w:r>
      <w:r w:rsidRPr="0019067B">
        <w:rPr>
          <w:rFonts w:cstheme="minorHAnsi"/>
          <w:b/>
          <w:bCs/>
        </w:rPr>
        <w:t xml:space="preserve">ký </w:t>
      </w:r>
      <w:r w:rsidRPr="0019067B">
        <w:rPr>
          <w:rFonts w:cstheme="minorHAnsi"/>
        </w:rPr>
        <w:t>– hez</w:t>
      </w:r>
      <w:r w:rsidRPr="0019067B">
        <w:rPr>
          <w:rFonts w:cstheme="minorHAnsi"/>
          <w:b/>
          <w:bCs/>
        </w:rPr>
        <w:t>čí</w:t>
      </w:r>
    </w:p>
    <w:p w:rsidR="000A2050" w:rsidRDefault="000A2050" w:rsidP="000A2050"/>
    <w:p w:rsidR="000A2050" w:rsidRDefault="000A2050" w:rsidP="000A2050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velký – </w:t>
      </w:r>
    </w:p>
    <w:p w:rsidR="000E20AC" w:rsidRPr="000A2050" w:rsidRDefault="000E20AC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vysoký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krátký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těžký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chytrý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jednoduchý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starý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moderní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zlý, špatný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hluboký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dobrý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pomalý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bohatý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lastRenderedPageBreak/>
        <w:t xml:space="preserve">rychlý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chudý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nutný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sladký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krásný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milý –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sympatický – </w:t>
      </w:r>
    </w:p>
    <w:p w:rsidR="000A2050" w:rsidRPr="000A2050" w:rsidRDefault="000A2050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 xml:space="preserve">praktický – </w:t>
      </w:r>
    </w:p>
    <w:p w:rsidR="000A2050" w:rsidRDefault="000A2050" w:rsidP="000A2050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lehký –</w:t>
      </w:r>
    </w:p>
    <w:p w:rsidR="000A2050" w:rsidRDefault="000A2050" w:rsidP="000A2050">
      <w:pPr>
        <w:spacing w:after="0" w:line="240" w:lineRule="auto"/>
        <w:rPr>
          <w:rFonts w:ascii="Calibri" w:hAnsi="Calibri" w:cs="Calibri"/>
        </w:rPr>
      </w:pPr>
    </w:p>
    <w:p w:rsidR="000A2050" w:rsidRPr="000A2050" w:rsidRDefault="000A2050" w:rsidP="000A2050">
      <w:pPr>
        <w:pStyle w:val="Nadpis2"/>
      </w:pPr>
      <w:r w:rsidRPr="000A2050">
        <w:t>Dejte výrazy v závorce do náležitého tvaru:</w:t>
      </w:r>
    </w:p>
    <w:p w:rsidR="000A2050" w:rsidRPr="000A2050" w:rsidRDefault="000A2050" w:rsidP="000A2050">
      <w:pPr>
        <w:spacing w:after="0" w:line="240" w:lineRule="auto"/>
        <w:rPr>
          <w:rFonts w:ascii="Calibri" w:hAnsi="Calibri" w:cs="Calibri"/>
          <w:i/>
        </w:rPr>
      </w:pPr>
      <w:r w:rsidRPr="000A2050">
        <w:rPr>
          <w:rFonts w:ascii="Calibri" w:hAnsi="Calibri" w:cs="Calibri"/>
          <w:i/>
        </w:rPr>
        <w:t>Vzor: Můj syn je (mladý, o 4 roky) než tvůj. – Můj syn je o čtyři roky mladší než tvůj.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Jeho kolega je (starý, o 6 let) než ona.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Její práce je (zajímavý, mnohem) než naše.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(vysoké zisky), tím (velké riziko).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(nový byt), tím (drahý).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Náš plat je (nízký, o třetinu) než jejich.</w:t>
      </w:r>
    </w:p>
    <w:p w:rsidR="000A2050" w:rsidRP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Praha je (hezký, o dost) než to průmyslové město.</w:t>
      </w:r>
    </w:p>
    <w:p w:rsidR="000A2050" w:rsidRDefault="000A2050" w:rsidP="000A2050">
      <w:pPr>
        <w:pStyle w:val="Odstavecseseznamem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Ten zájezd je letos (levný, o trochu) než vloni.</w:t>
      </w:r>
    </w:p>
    <w:p w:rsidR="003338B3" w:rsidRDefault="003338B3" w:rsidP="003338B3">
      <w:pPr>
        <w:spacing w:after="0" w:line="240" w:lineRule="auto"/>
        <w:rPr>
          <w:rFonts w:ascii="Calibri" w:hAnsi="Calibri" w:cs="Calibri"/>
        </w:rPr>
      </w:pPr>
    </w:p>
    <w:p w:rsidR="003338B3" w:rsidRDefault="003338B3" w:rsidP="003338B3">
      <w:pPr>
        <w:spacing w:after="0" w:line="240" w:lineRule="auto"/>
        <w:rPr>
          <w:rFonts w:ascii="Calibri" w:hAnsi="Calibri" w:cs="Calibri"/>
        </w:rPr>
      </w:pPr>
    </w:p>
    <w:p w:rsidR="003338B3" w:rsidRDefault="003338B3" w:rsidP="003338B3">
      <w:pPr>
        <w:pStyle w:val="Nadpis2"/>
      </w:pPr>
      <w:proofErr w:type="spellStart"/>
      <w:r>
        <w:t>About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3338B3" w:rsidRDefault="003338B3" w:rsidP="003338B3">
      <w:pPr>
        <w:pStyle w:val="Bezmezer"/>
      </w:pPr>
      <w:r>
        <w:t>Před + I (</w:t>
      </w:r>
      <w:proofErr w:type="spellStart"/>
      <w:r>
        <w:t>location</w:t>
      </w:r>
      <w:proofErr w:type="spellEnd"/>
      <w:r>
        <w:t>)</w:t>
      </w:r>
    </w:p>
    <w:p w:rsidR="003338B3" w:rsidRDefault="003338B3" w:rsidP="003338B3">
      <w:pPr>
        <w:pStyle w:val="Bezmezer"/>
      </w:pPr>
      <w:r>
        <w:t>Před + A (</w:t>
      </w:r>
      <w:proofErr w:type="spellStart"/>
      <w:r>
        <w:t>destination</w:t>
      </w:r>
      <w:proofErr w:type="spellEnd"/>
      <w:r>
        <w:t>)</w:t>
      </w:r>
    </w:p>
    <w:p w:rsidR="003338B3" w:rsidRDefault="003338B3" w:rsidP="003338B3">
      <w:pPr>
        <w:pStyle w:val="Bezmezer"/>
      </w:pPr>
    </w:p>
    <w:p w:rsidR="003338B3" w:rsidRDefault="003338B3" w:rsidP="003338B3">
      <w:pPr>
        <w:pStyle w:val="Bezmezer"/>
      </w:pPr>
      <w:proofErr w:type="spellStart"/>
      <w:r>
        <w:t>Instrumental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 Sedím před kamarády. Sedím před kamarádkami.</w:t>
      </w:r>
    </w:p>
    <w:p w:rsidR="003338B3" w:rsidRDefault="003338B3" w:rsidP="003338B3">
      <w:pPr>
        <w:pStyle w:val="Bezmezer"/>
      </w:pPr>
      <w:r>
        <w:t>Sednu si před kamarády. Sednu si před kamarádky.</w:t>
      </w:r>
    </w:p>
    <w:p w:rsidR="003338B3" w:rsidRDefault="003338B3" w:rsidP="003338B3">
      <w:pPr>
        <w:pStyle w:val="Bezmezer"/>
      </w:pPr>
    </w:p>
    <w:p w:rsidR="003338B3" w:rsidRDefault="003338B3" w:rsidP="003338B3">
      <w:pPr>
        <w:pStyle w:val="Bezmezer"/>
      </w:pPr>
      <w:r>
        <w:t xml:space="preserve">Čekám / </w:t>
      </w:r>
      <w:r w:rsidRPr="004E59F8">
        <w:rPr>
          <w:b/>
        </w:rPr>
        <w:t>Jsem</w:t>
      </w:r>
      <w:r>
        <w:t xml:space="preserve"> před školou.</w:t>
      </w:r>
    </w:p>
    <w:p w:rsidR="003338B3" w:rsidRDefault="003338B3" w:rsidP="003338B3">
      <w:pPr>
        <w:pStyle w:val="Bezmezer"/>
      </w:pPr>
    </w:p>
    <w:p w:rsidR="003338B3" w:rsidRDefault="003338B3" w:rsidP="003338B3">
      <w:pPr>
        <w:pStyle w:val="Bezmezer"/>
      </w:pPr>
      <w:r w:rsidRPr="004E59F8">
        <w:rPr>
          <w:b/>
        </w:rPr>
        <w:t>Jdu</w:t>
      </w:r>
      <w:r>
        <w:t xml:space="preserve"> před školu.</w:t>
      </w:r>
    </w:p>
    <w:p w:rsidR="003338B3" w:rsidRDefault="003338B3" w:rsidP="003338B3">
      <w:pPr>
        <w:pStyle w:val="Bezmezer"/>
      </w:pPr>
    </w:p>
    <w:p w:rsidR="003338B3" w:rsidRDefault="003338B3" w:rsidP="003338B3">
      <w:pPr>
        <w:pStyle w:val="Bezmezer"/>
      </w:pPr>
      <w:r>
        <w:t xml:space="preserve">Sedět / sednout si = to </w:t>
      </w:r>
      <w:proofErr w:type="spellStart"/>
      <w:r>
        <w:t>sit</w:t>
      </w:r>
      <w:proofErr w:type="spellEnd"/>
    </w:p>
    <w:p w:rsidR="003338B3" w:rsidRDefault="003338B3" w:rsidP="003338B3">
      <w:pPr>
        <w:pStyle w:val="Bezmezer"/>
      </w:pPr>
      <w:r>
        <w:t>Ležet / lehnout si</w:t>
      </w:r>
    </w:p>
    <w:p w:rsidR="003338B3" w:rsidRDefault="003338B3" w:rsidP="003338B3"/>
    <w:p w:rsidR="003338B3" w:rsidRDefault="003338B3" w:rsidP="003338B3">
      <w:pPr>
        <w:tabs>
          <w:tab w:val="left" w:pos="5245"/>
        </w:tabs>
      </w:pPr>
      <w:proofErr w:type="spellStart"/>
      <w:r>
        <w:t>Destination</w:t>
      </w:r>
      <w:proofErr w:type="spellEnd"/>
      <w:r>
        <w:tab/>
      </w:r>
      <w:proofErr w:type="spellStart"/>
      <w:r>
        <w:t>Location</w:t>
      </w:r>
      <w:proofErr w:type="spellEnd"/>
    </w:p>
    <w:p w:rsidR="003338B3" w:rsidRDefault="003338B3" w:rsidP="003338B3">
      <w:pPr>
        <w:tabs>
          <w:tab w:val="left" w:pos="5245"/>
        </w:tabs>
      </w:pPr>
      <w:r>
        <w:t xml:space="preserve">DO + G: </w:t>
      </w:r>
      <w:proofErr w:type="spellStart"/>
      <w:r>
        <w:t>inside</w:t>
      </w:r>
      <w:proofErr w:type="spellEnd"/>
      <w:r>
        <w:tab/>
        <w:t xml:space="preserve">V + </w:t>
      </w:r>
      <w:proofErr w:type="spellStart"/>
      <w:r>
        <w:t>loc</w:t>
      </w:r>
      <w:proofErr w:type="spellEnd"/>
    </w:p>
    <w:p w:rsidR="003338B3" w:rsidRDefault="003338B3" w:rsidP="003338B3">
      <w:pPr>
        <w:tabs>
          <w:tab w:val="left" w:pos="5245"/>
        </w:tabs>
      </w:pPr>
      <w:r>
        <w:t xml:space="preserve">NA + A: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ab/>
        <w:t xml:space="preserve">NA + </w:t>
      </w:r>
      <w:proofErr w:type="spellStart"/>
      <w:r>
        <w:t>loc</w:t>
      </w:r>
      <w:proofErr w:type="spellEnd"/>
    </w:p>
    <w:p w:rsidR="003338B3" w:rsidRDefault="003338B3" w:rsidP="003338B3">
      <w:pPr>
        <w:tabs>
          <w:tab w:val="left" w:pos="5245"/>
        </w:tabs>
      </w:pPr>
      <w:r>
        <w:t xml:space="preserve">K +D: </w:t>
      </w:r>
      <w:proofErr w:type="spellStart"/>
      <w:r>
        <w:t>towards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+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ab/>
        <w:t>U + gen.</w:t>
      </w:r>
    </w:p>
    <w:p w:rsidR="003338B3" w:rsidRDefault="003338B3" w:rsidP="003338B3"/>
    <w:p w:rsidR="00460D9F" w:rsidRDefault="00460D9F" w:rsidP="00460D9F">
      <w:pPr>
        <w:pStyle w:val="Nadpis1"/>
      </w:pPr>
    </w:p>
    <w:p w:rsidR="003338B3" w:rsidRDefault="00460D9F" w:rsidP="00460D9F">
      <w:pPr>
        <w:pStyle w:val="Nadpis1"/>
      </w:pPr>
      <w:proofErr w:type="spellStart"/>
      <w:r>
        <w:t>Mistakes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test</w:t>
      </w:r>
    </w:p>
    <w:p w:rsidR="00460D9F" w:rsidRDefault="00460D9F" w:rsidP="00460D9F">
      <w:pPr>
        <w:pStyle w:val="Odstavecseseznamem"/>
        <w:numPr>
          <w:ilvl w:val="0"/>
          <w:numId w:val="18"/>
        </w:numPr>
      </w:pPr>
      <w:r>
        <w:t xml:space="preserve">________________ jste </w:t>
      </w:r>
      <w:r w:rsidRPr="00460D9F">
        <w:rPr>
          <w:b/>
        </w:rPr>
        <w:t>si</w:t>
      </w:r>
      <w:r>
        <w:t xml:space="preserve"> nějaké léky, když bolest začala?</w:t>
      </w:r>
    </w:p>
    <w:p w:rsidR="00460D9F" w:rsidRDefault="00460D9F" w:rsidP="00460D9F">
      <w:pPr>
        <w:pStyle w:val="Odstavecseseznamem"/>
        <w:numPr>
          <w:ilvl w:val="1"/>
          <w:numId w:val="18"/>
        </w:numPr>
      </w:pPr>
      <w:proofErr w:type="gramStart"/>
      <w:r>
        <w:t>Brali</w:t>
      </w:r>
      <w:proofErr w:type="gramEnd"/>
      <w:r>
        <w:t xml:space="preserve"> </w:t>
      </w:r>
      <w:proofErr w:type="gramStart"/>
      <w:r w:rsidRPr="00460D9F">
        <w:rPr>
          <w:b/>
        </w:rPr>
        <w:t>jsem</w:t>
      </w:r>
      <w:proofErr w:type="gramEnd"/>
      <w:r>
        <w:t xml:space="preserve"> léky měsíc. / vzal jsem si jednou</w:t>
      </w:r>
    </w:p>
    <w:p w:rsidR="00460D9F" w:rsidRDefault="00460D9F" w:rsidP="00460D9F">
      <w:pPr>
        <w:pStyle w:val="Odstavecseseznamem"/>
        <w:numPr>
          <w:ilvl w:val="1"/>
          <w:numId w:val="18"/>
        </w:numPr>
      </w:pPr>
      <w:r>
        <w:t xml:space="preserve">Užíval jste léky: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it</w:t>
      </w:r>
      <w:proofErr w:type="spellEnd"/>
      <w:r>
        <w:t>?</w:t>
      </w:r>
    </w:p>
    <w:p w:rsidR="00460D9F" w:rsidRDefault="00460D9F" w:rsidP="00460D9F">
      <w:pPr>
        <w:pStyle w:val="Odstavecseseznamem"/>
        <w:numPr>
          <w:ilvl w:val="1"/>
          <w:numId w:val="18"/>
        </w:numPr>
      </w:pPr>
      <w:r>
        <w:t xml:space="preserve">Užíval jste </w:t>
      </w:r>
      <w:r w:rsidRPr="00460D9F">
        <w:rPr>
          <w:b/>
        </w:rPr>
        <w:t>si</w:t>
      </w:r>
      <w:r>
        <w:t xml:space="preserve"> léky?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460D9F" w:rsidRDefault="00460D9F" w:rsidP="00460D9F">
      <w:pPr>
        <w:pStyle w:val="Odstavecseseznamem"/>
        <w:numPr>
          <w:ilvl w:val="0"/>
          <w:numId w:val="18"/>
        </w:numPr>
      </w:pPr>
      <w:r>
        <w:t>Nerad mluvím před malými dět</w:t>
      </w:r>
      <w:r w:rsidRPr="00460D9F">
        <w:rPr>
          <w:b/>
          <w:color w:val="FF0000"/>
        </w:rPr>
        <w:t>mi</w:t>
      </w:r>
      <w:r>
        <w:t xml:space="preserve"> (malé dítě).</w:t>
      </w:r>
      <w:r>
        <w:tab/>
      </w:r>
      <w:r>
        <w:tab/>
        <w:t>Jedno dítě. Dvě děti.</w:t>
      </w:r>
    </w:p>
    <w:p w:rsidR="00460D9F" w:rsidRDefault="00460D9F" w:rsidP="00460D9F">
      <w:pPr>
        <w:pStyle w:val="Odstavecseseznamem"/>
        <w:numPr>
          <w:ilvl w:val="0"/>
          <w:numId w:val="18"/>
        </w:numPr>
      </w:pPr>
      <w:r>
        <w:t xml:space="preserve">Nerad mluvím před </w:t>
      </w:r>
      <w:r>
        <w:t>malými lid</w:t>
      </w:r>
      <w:r w:rsidRPr="00460D9F">
        <w:rPr>
          <w:b/>
          <w:color w:val="FF0000"/>
        </w:rPr>
        <w:t>mi</w:t>
      </w:r>
      <w:r>
        <w:t xml:space="preserve"> (mal</w:t>
      </w:r>
      <w:r>
        <w:t>ý</w:t>
      </w:r>
      <w:r>
        <w:t xml:space="preserve"> </w:t>
      </w:r>
      <w:r>
        <w:t>člověk</w:t>
      </w:r>
      <w:r>
        <w:t>).</w:t>
      </w:r>
    </w:p>
    <w:p w:rsidR="00460D9F" w:rsidRDefault="000E20AC" w:rsidP="00460D9F">
      <w:pPr>
        <w:pStyle w:val="Odstavecseseznamem"/>
        <w:numPr>
          <w:ilvl w:val="0"/>
          <w:numId w:val="18"/>
        </w:numPr>
      </w:pPr>
      <w:r>
        <w:t>o</w:t>
      </w:r>
      <w:r>
        <w:t xml:space="preserve"> čem </w:t>
      </w:r>
      <w:r>
        <w:t>jsme</w:t>
      </w:r>
      <w:r>
        <w:t xml:space="preserve"> m</w:t>
      </w:r>
      <w:r>
        <w:t>luvili</w:t>
      </w:r>
      <w:r w:rsidR="00460D9F">
        <w:t xml:space="preserve">? – Mluvili jsme o </w:t>
      </w:r>
      <w:r w:rsidR="00460D9F" w:rsidRPr="00460D9F">
        <w:rPr>
          <w:u w:val="single"/>
        </w:rPr>
        <w:t>tom klubu</w:t>
      </w:r>
      <w:r w:rsidR="00460D9F">
        <w:t>.</w:t>
      </w:r>
    </w:p>
    <w:p w:rsidR="00460D9F" w:rsidRDefault="000E20AC" w:rsidP="00460D9F">
      <w:pPr>
        <w:pStyle w:val="Odstavecseseznamem"/>
        <w:numPr>
          <w:ilvl w:val="0"/>
          <w:numId w:val="18"/>
        </w:numPr>
      </w:pPr>
      <w:r w:rsidRPr="000E20AC">
        <w:rPr>
          <w:b/>
        </w:rPr>
        <w:t>na</w:t>
      </w:r>
      <w:r w:rsidRPr="000E20AC">
        <w:rPr>
          <w:b/>
        </w:rPr>
        <w:t xml:space="preserve"> co</w:t>
      </w:r>
      <w:r>
        <w:t xml:space="preserve"> j</w:t>
      </w:r>
      <w:r>
        <w:t>d</w:t>
      </w:r>
      <w:r>
        <w:t>eš</w:t>
      </w:r>
      <w:r>
        <w:t xml:space="preserve"> do kina</w:t>
      </w:r>
      <w:r w:rsidR="00460D9F">
        <w:t>? –</w:t>
      </w:r>
      <w:r w:rsidR="00460D9F">
        <w:t xml:space="preserve"> Jdu do kina na </w:t>
      </w:r>
      <w:proofErr w:type="spellStart"/>
      <w:r w:rsidR="00460D9F" w:rsidRPr="00460D9F">
        <w:rPr>
          <w:u w:val="single"/>
        </w:rPr>
        <w:t>Interstellar</w:t>
      </w:r>
      <w:proofErr w:type="spellEnd"/>
      <w:r w:rsidR="00460D9F">
        <w:t>.</w:t>
      </w:r>
    </w:p>
    <w:p w:rsidR="000E20AC" w:rsidRDefault="000E20AC" w:rsidP="000E20AC">
      <w:pPr>
        <w:pStyle w:val="Odstavecseseznamem"/>
      </w:pPr>
    </w:p>
    <w:p w:rsidR="000E20AC" w:rsidRPr="000E20AC" w:rsidRDefault="000E20AC" w:rsidP="000E20AC">
      <w:pPr>
        <w:pStyle w:val="Odstavecseseznamem"/>
        <w:numPr>
          <w:ilvl w:val="0"/>
          <w:numId w:val="19"/>
        </w:numPr>
        <w:rPr>
          <w:color w:val="FF0000"/>
        </w:rPr>
      </w:pPr>
      <w:r w:rsidRPr="000E20AC">
        <w:rPr>
          <w:color w:val="FF0000"/>
        </w:rPr>
        <w:t xml:space="preserve">Kdo? </w:t>
      </w:r>
    </w:p>
    <w:p w:rsidR="000E20AC" w:rsidRPr="000E20AC" w:rsidRDefault="000E20AC" w:rsidP="000E20AC">
      <w:pPr>
        <w:pStyle w:val="Odstavecseseznamem"/>
        <w:numPr>
          <w:ilvl w:val="0"/>
          <w:numId w:val="19"/>
        </w:numPr>
        <w:rPr>
          <w:color w:val="FF0000"/>
        </w:rPr>
      </w:pPr>
      <w:r w:rsidRPr="000E20AC">
        <w:rPr>
          <w:color w:val="FF0000"/>
        </w:rPr>
        <w:t>Co?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Kde?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Kam?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Odkud?</w:t>
      </w:r>
    </w:p>
    <w:p w:rsidR="000E20AC" w:rsidRPr="000E20AC" w:rsidRDefault="000E20AC" w:rsidP="000E20AC">
      <w:pPr>
        <w:pStyle w:val="Odstavecseseznamem"/>
        <w:numPr>
          <w:ilvl w:val="0"/>
          <w:numId w:val="19"/>
        </w:numPr>
        <w:rPr>
          <w:i/>
        </w:rPr>
      </w:pPr>
      <w:r w:rsidRPr="000E20AC">
        <w:rPr>
          <w:i/>
        </w:rPr>
        <w:t>Kudy?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Kdy?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Jak?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Proč?</w:t>
      </w:r>
    </w:p>
    <w:p w:rsidR="000E20AC" w:rsidRDefault="000E20AC" w:rsidP="000E20AC">
      <w:pPr>
        <w:pStyle w:val="Odstavecseseznamem"/>
        <w:numPr>
          <w:ilvl w:val="0"/>
          <w:numId w:val="19"/>
        </w:numPr>
      </w:pPr>
      <w:r>
        <w:t>Jaký?</w:t>
      </w:r>
    </w:p>
    <w:p w:rsidR="00460D9F" w:rsidRPr="00460D9F" w:rsidRDefault="00460D9F" w:rsidP="00460D9F"/>
    <w:sectPr w:rsidR="00460D9F" w:rsidRPr="00460D9F" w:rsidSect="004A79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10"/>
    <w:multiLevelType w:val="hybridMultilevel"/>
    <w:tmpl w:val="13E6D31C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140"/>
    <w:multiLevelType w:val="hybridMultilevel"/>
    <w:tmpl w:val="4BFEE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1709"/>
    <w:multiLevelType w:val="hybridMultilevel"/>
    <w:tmpl w:val="9A923824"/>
    <w:lvl w:ilvl="0" w:tplc="CB8676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9845D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30D7D"/>
    <w:multiLevelType w:val="hybridMultilevel"/>
    <w:tmpl w:val="02FE26CA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BB445C"/>
    <w:multiLevelType w:val="hybridMultilevel"/>
    <w:tmpl w:val="A6882C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7F58"/>
    <w:multiLevelType w:val="hybridMultilevel"/>
    <w:tmpl w:val="1D5824BA"/>
    <w:lvl w:ilvl="0" w:tplc="259E6A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1CF66B5"/>
    <w:multiLevelType w:val="hybridMultilevel"/>
    <w:tmpl w:val="14E4E168"/>
    <w:lvl w:ilvl="0" w:tplc="C9DA521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B3B88"/>
    <w:multiLevelType w:val="hybridMultilevel"/>
    <w:tmpl w:val="1116E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64EF6"/>
    <w:multiLevelType w:val="hybridMultilevel"/>
    <w:tmpl w:val="02FE26CA"/>
    <w:lvl w:ilvl="0" w:tplc="59989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0AA62A3"/>
    <w:multiLevelType w:val="hybridMultilevel"/>
    <w:tmpl w:val="B976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F41BA"/>
    <w:multiLevelType w:val="hybridMultilevel"/>
    <w:tmpl w:val="85C41336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44032"/>
    <w:multiLevelType w:val="hybridMultilevel"/>
    <w:tmpl w:val="FA8C7952"/>
    <w:lvl w:ilvl="0" w:tplc="D3AE729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4"/>
        <w:szCs w:val="8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E583E"/>
    <w:multiLevelType w:val="hybridMultilevel"/>
    <w:tmpl w:val="0B90E1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26756"/>
    <w:multiLevelType w:val="hybridMultilevel"/>
    <w:tmpl w:val="EC38D7DE"/>
    <w:lvl w:ilvl="0" w:tplc="CD92D30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53514"/>
    <w:multiLevelType w:val="hybridMultilevel"/>
    <w:tmpl w:val="E45E9FCE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B5534"/>
    <w:multiLevelType w:val="hybridMultilevel"/>
    <w:tmpl w:val="E4F8C52E"/>
    <w:lvl w:ilvl="0" w:tplc="04050019">
      <w:start w:val="1"/>
      <w:numFmt w:val="lowerLetter"/>
      <w:lvlText w:val="%1.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D1050A1"/>
    <w:multiLevelType w:val="hybridMultilevel"/>
    <w:tmpl w:val="046AA574"/>
    <w:lvl w:ilvl="0" w:tplc="599897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FAF58EE"/>
    <w:multiLevelType w:val="hybridMultilevel"/>
    <w:tmpl w:val="BC2A2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5155C"/>
    <w:multiLevelType w:val="hybridMultilevel"/>
    <w:tmpl w:val="B976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4"/>
  </w:num>
  <w:num w:numId="16">
    <w:abstractNumId w:val="1"/>
  </w:num>
  <w:num w:numId="17">
    <w:abstractNumId w:val="1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5"/>
    <w:rsid w:val="000407BD"/>
    <w:rsid w:val="000A2050"/>
    <w:rsid w:val="000E20AC"/>
    <w:rsid w:val="0019067B"/>
    <w:rsid w:val="001A2EBE"/>
    <w:rsid w:val="00276870"/>
    <w:rsid w:val="003252B4"/>
    <w:rsid w:val="003338B3"/>
    <w:rsid w:val="00370E14"/>
    <w:rsid w:val="003F33D5"/>
    <w:rsid w:val="00426D24"/>
    <w:rsid w:val="004378B4"/>
    <w:rsid w:val="00460D9F"/>
    <w:rsid w:val="004662B3"/>
    <w:rsid w:val="004A799A"/>
    <w:rsid w:val="0061246B"/>
    <w:rsid w:val="006177BA"/>
    <w:rsid w:val="00650E99"/>
    <w:rsid w:val="006F75E6"/>
    <w:rsid w:val="007509CA"/>
    <w:rsid w:val="00BC5C2F"/>
    <w:rsid w:val="00C11FA6"/>
    <w:rsid w:val="00E40911"/>
    <w:rsid w:val="00ED214E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509C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52B4"/>
    <w:pPr>
      <w:ind w:left="720"/>
      <w:contextualSpacing/>
    </w:pPr>
  </w:style>
  <w:style w:type="paragraph" w:styleId="Bezmezer">
    <w:name w:val="No Spacing"/>
    <w:uiPriority w:val="1"/>
    <w:qFormat/>
    <w:rsid w:val="00C11FA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A20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5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509CA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5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52B4"/>
    <w:pPr>
      <w:ind w:left="720"/>
      <w:contextualSpacing/>
    </w:pPr>
  </w:style>
  <w:style w:type="paragraph" w:styleId="Bezmezer">
    <w:name w:val="No Spacing"/>
    <w:uiPriority w:val="1"/>
    <w:qFormat/>
    <w:rsid w:val="00C11FA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A20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bdAK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6</cp:revision>
  <dcterms:created xsi:type="dcterms:W3CDTF">2015-03-19T10:11:00Z</dcterms:created>
  <dcterms:modified xsi:type="dcterms:W3CDTF">2015-03-19T11:44:00Z</dcterms:modified>
</cp:coreProperties>
</file>