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A0" w:rsidRDefault="00EC32A0" w:rsidP="00EC32A0">
      <w:pPr>
        <w:pStyle w:val="Skriptanadpis1"/>
      </w:pPr>
      <w:r>
        <w:t>Enzymy - otázky</w:t>
      </w:r>
      <w:r>
        <w:tab/>
      </w:r>
      <w:r>
        <w:tab/>
        <w:t xml:space="preserve">  </w:t>
      </w:r>
    </w:p>
    <w:p w:rsidR="00EC32A0" w:rsidRDefault="00EC32A0" w:rsidP="00EC32A0">
      <w:pPr>
        <w:pStyle w:val="Zkladntext"/>
        <w:numPr>
          <w:ilvl w:val="0"/>
          <w:numId w:val="1"/>
        </w:numPr>
        <w:tabs>
          <w:tab w:val="num" w:pos="360"/>
        </w:tabs>
        <w:spacing w:line="164" w:lineRule="atLeast"/>
      </w:pPr>
      <w:r>
        <w:t>Jaký je význam enzymů pro biochemické reakce?</w:t>
      </w:r>
    </w:p>
    <w:p w:rsidR="00EC32A0" w:rsidRDefault="00EC32A0" w:rsidP="00EC32A0">
      <w:pPr>
        <w:pStyle w:val="Zkladntext"/>
        <w:numPr>
          <w:ilvl w:val="0"/>
          <w:numId w:val="1"/>
        </w:numPr>
        <w:tabs>
          <w:tab w:val="num" w:pos="360"/>
        </w:tabs>
        <w:spacing w:line="164" w:lineRule="atLeast"/>
      </w:pPr>
      <w:r>
        <w:t>Za jakých podmínek enzymy fungují?</w:t>
      </w:r>
    </w:p>
    <w:p w:rsidR="00EC32A0" w:rsidRDefault="00EC32A0" w:rsidP="00EC32A0">
      <w:pPr>
        <w:pStyle w:val="Zkladntext"/>
        <w:numPr>
          <w:ilvl w:val="0"/>
          <w:numId w:val="1"/>
        </w:numPr>
        <w:tabs>
          <w:tab w:val="num" w:pos="360"/>
        </w:tabs>
        <w:spacing w:line="164" w:lineRule="atLeast"/>
      </w:pPr>
      <w:r>
        <w:t>Co je to specifičnost enzymů?</w:t>
      </w:r>
    </w:p>
    <w:p w:rsidR="00EC32A0" w:rsidRDefault="00EC32A0" w:rsidP="00EC32A0">
      <w:pPr>
        <w:pStyle w:val="Zkladntext"/>
        <w:numPr>
          <w:ilvl w:val="0"/>
          <w:numId w:val="1"/>
        </w:numPr>
        <w:tabs>
          <w:tab w:val="num" w:pos="360"/>
        </w:tabs>
        <w:spacing w:line="164" w:lineRule="atLeast"/>
      </w:pPr>
      <w:r>
        <w:t>Jak se tvoří názvy enzymů?</w:t>
      </w:r>
    </w:p>
    <w:p w:rsidR="00EC32A0" w:rsidRDefault="00EC32A0" w:rsidP="00EC32A0">
      <w:pPr>
        <w:pStyle w:val="Zkladntext"/>
        <w:numPr>
          <w:ilvl w:val="0"/>
          <w:numId w:val="1"/>
        </w:numPr>
        <w:tabs>
          <w:tab w:val="num" w:pos="360"/>
        </w:tabs>
        <w:spacing w:line="164" w:lineRule="atLeast"/>
      </w:pPr>
      <w:r>
        <w:t>Uveďte třídy enzymů a charakterizujte funkce enzymů zařazených do příslušné třídy.</w:t>
      </w:r>
    </w:p>
    <w:p w:rsidR="00EC32A0" w:rsidRDefault="00EC32A0" w:rsidP="00EC32A0">
      <w:pPr>
        <w:pStyle w:val="Zkladntext"/>
        <w:numPr>
          <w:ilvl w:val="0"/>
          <w:numId w:val="1"/>
        </w:numPr>
        <w:tabs>
          <w:tab w:val="num" w:pos="360"/>
        </w:tabs>
        <w:spacing w:line="164" w:lineRule="atLeast"/>
      </w:pPr>
      <w:r>
        <w:t xml:space="preserve">Zařaďte tyto enzymy do tříd: glukosa-6-fosfatasa, </w:t>
      </w:r>
      <w:proofErr w:type="spellStart"/>
      <w:r>
        <w:t>glukokinasa</w:t>
      </w:r>
      <w:proofErr w:type="spellEnd"/>
      <w:r>
        <w:t xml:space="preserve">, ALT, pepsin, </w:t>
      </w:r>
      <w:proofErr w:type="spellStart"/>
      <w:r>
        <w:t>laktátdehydrogenasa</w:t>
      </w:r>
      <w:proofErr w:type="spellEnd"/>
      <w:r>
        <w:t xml:space="preserve">. </w:t>
      </w:r>
    </w:p>
    <w:p w:rsidR="00EC32A0" w:rsidRDefault="00EC32A0" w:rsidP="00EC32A0">
      <w:pPr>
        <w:pStyle w:val="Zkladntext"/>
        <w:numPr>
          <w:ilvl w:val="0"/>
          <w:numId w:val="1"/>
        </w:numPr>
        <w:tabs>
          <w:tab w:val="num" w:pos="360"/>
        </w:tabs>
        <w:spacing w:line="164" w:lineRule="atLeast"/>
      </w:pPr>
      <w:r>
        <w:t xml:space="preserve">Jakou reakci katalyzují </w:t>
      </w:r>
      <w:proofErr w:type="spellStart"/>
      <w:r>
        <w:t>kinasy</w:t>
      </w:r>
      <w:proofErr w:type="spellEnd"/>
      <w:r>
        <w:t>?</w:t>
      </w:r>
    </w:p>
    <w:p w:rsidR="00EC32A0" w:rsidRDefault="00EC32A0" w:rsidP="00EC32A0">
      <w:pPr>
        <w:pStyle w:val="Zkladntext"/>
        <w:numPr>
          <w:ilvl w:val="0"/>
          <w:numId w:val="1"/>
        </w:numPr>
        <w:tabs>
          <w:tab w:val="num" w:pos="360"/>
        </w:tabs>
        <w:spacing w:line="164" w:lineRule="atLeast"/>
      </w:pPr>
      <w:r>
        <w:t xml:space="preserve">Co jsou to </w:t>
      </w:r>
      <w:proofErr w:type="spellStart"/>
      <w:r>
        <w:t>kofaktory</w:t>
      </w:r>
      <w:proofErr w:type="spellEnd"/>
      <w:r>
        <w:t xml:space="preserve"> enzymů, jaký mohou mít charakter?</w:t>
      </w:r>
    </w:p>
    <w:p w:rsidR="00EC32A0" w:rsidRDefault="00EC32A0" w:rsidP="00EC32A0">
      <w:pPr>
        <w:pStyle w:val="Zkladntext"/>
        <w:numPr>
          <w:ilvl w:val="0"/>
          <w:numId w:val="1"/>
        </w:numPr>
        <w:tabs>
          <w:tab w:val="num" w:pos="360"/>
        </w:tabs>
        <w:spacing w:line="164" w:lineRule="atLeast"/>
      </w:pPr>
      <w:r>
        <w:t xml:space="preserve">Uveďte příklady </w:t>
      </w:r>
      <w:proofErr w:type="spellStart"/>
      <w:proofErr w:type="gramStart"/>
      <w:r>
        <w:t>kofaktorů</w:t>
      </w:r>
      <w:proofErr w:type="spellEnd"/>
      <w:r>
        <w:t xml:space="preserve"> ,  jejich</w:t>
      </w:r>
      <w:proofErr w:type="gramEnd"/>
      <w:r>
        <w:t xml:space="preserve"> funkcí a vztahu k vitamínům.</w:t>
      </w:r>
    </w:p>
    <w:p w:rsidR="00EC32A0" w:rsidRDefault="00EC32A0" w:rsidP="00EC32A0">
      <w:pPr>
        <w:pStyle w:val="Zkladntext"/>
        <w:numPr>
          <w:ilvl w:val="0"/>
          <w:numId w:val="1"/>
        </w:numPr>
        <w:tabs>
          <w:tab w:val="num" w:pos="360"/>
        </w:tabs>
        <w:spacing w:line="164" w:lineRule="atLeast"/>
      </w:pPr>
      <w:r>
        <w:t xml:space="preserve">Co jsou to </w:t>
      </w:r>
      <w:proofErr w:type="spellStart"/>
      <w:r>
        <w:t>metaloenzymy</w:t>
      </w:r>
      <w:proofErr w:type="spellEnd"/>
      <w:r>
        <w:t>?</w:t>
      </w:r>
    </w:p>
    <w:p w:rsidR="00EC32A0" w:rsidRDefault="00EC32A0" w:rsidP="00EC32A0">
      <w:pPr>
        <w:pStyle w:val="Zkladntext"/>
        <w:numPr>
          <w:ilvl w:val="0"/>
          <w:numId w:val="1"/>
        </w:numPr>
        <w:tabs>
          <w:tab w:val="num" w:pos="360"/>
        </w:tabs>
        <w:spacing w:line="164" w:lineRule="atLeast"/>
      </w:pPr>
      <w:r>
        <w:t>Charakterizujte mechanismus enzymově katalyzované reakce.</w:t>
      </w:r>
    </w:p>
    <w:p w:rsidR="00EC32A0" w:rsidRDefault="00EC32A0" w:rsidP="00EC32A0">
      <w:pPr>
        <w:pStyle w:val="Zkladntext"/>
        <w:numPr>
          <w:ilvl w:val="0"/>
          <w:numId w:val="1"/>
        </w:numPr>
        <w:tabs>
          <w:tab w:val="num" w:pos="360"/>
        </w:tabs>
        <w:spacing w:line="164" w:lineRule="atLeast"/>
      </w:pPr>
      <w:r>
        <w:t>Vysvětlete pojmy: rychlost chemické reakce, řád chemické reakce.</w:t>
      </w:r>
    </w:p>
    <w:p w:rsidR="00EC32A0" w:rsidRDefault="00EC32A0" w:rsidP="00EC32A0">
      <w:pPr>
        <w:pStyle w:val="Skriptaotzky1"/>
      </w:pPr>
      <w:r>
        <w:t>11. Uveďte hlavní faktory ovlivňující rychlost enzymové reakce.</w:t>
      </w:r>
    </w:p>
    <w:p w:rsidR="00EC32A0" w:rsidRDefault="00EC32A0" w:rsidP="00EC32A0">
      <w:pPr>
        <w:pStyle w:val="Skriptaotzky1"/>
      </w:pPr>
      <w:r>
        <w:t>12. Charakterizujte vliv pH na průběh enzymové reakce.</w:t>
      </w:r>
    </w:p>
    <w:p w:rsidR="00EC32A0" w:rsidRDefault="00EC32A0" w:rsidP="00EC32A0">
      <w:pPr>
        <w:pStyle w:val="Skriptaotzky1"/>
      </w:pPr>
      <w:r>
        <w:t>13. Vysvětlete, co je to pufr. Jak vyhledáte vhodný pufr pro enzymovou reakci?</w:t>
      </w:r>
    </w:p>
    <w:p w:rsidR="00EC32A0" w:rsidRDefault="00EC32A0" w:rsidP="00EC32A0">
      <w:pPr>
        <w:pStyle w:val="Skriptaotzky1"/>
      </w:pPr>
      <w:r>
        <w:t>14. Pro jaké pH jsou vhodné následující pufry?</w:t>
      </w:r>
    </w:p>
    <w:p w:rsidR="00EC32A0" w:rsidRDefault="00EC32A0" w:rsidP="00EC32A0">
      <w:pPr>
        <w:pStyle w:val="Skriptaotzky1"/>
      </w:pPr>
      <w:r w:rsidRPr="0019584F">
        <w:t xml:space="preserve">HEPES neboli </w:t>
      </w:r>
      <w:proofErr w:type="gramStart"/>
      <w:r w:rsidRPr="0019584F">
        <w:t>N-2-Hydroxyethylpiperazine-N'-2-ethanesulfonic</w:t>
      </w:r>
      <w:proofErr w:type="gramEnd"/>
      <w:r w:rsidRPr="0019584F">
        <w:t xml:space="preserve"> acid, </w:t>
      </w:r>
      <w:proofErr w:type="spellStart"/>
      <w:r w:rsidRPr="0019584F">
        <w:t>p</w:t>
      </w:r>
      <w:r w:rsidRPr="0019584F">
        <w:rPr>
          <w:vertAlign w:val="subscript"/>
        </w:rPr>
        <w:t>KA</w:t>
      </w:r>
      <w:proofErr w:type="spellEnd"/>
      <w:r w:rsidRPr="0019584F">
        <w:t xml:space="preserve"> = 7.31 při </w:t>
      </w:r>
      <w:smartTag w:uri="urn:schemas-microsoft-com:office:smarttags" w:element="metricconverter">
        <w:smartTagPr>
          <w:attr w:name="ProductID" w:val="37ﾰC"/>
        </w:smartTagPr>
        <w:r w:rsidRPr="0019584F">
          <w:t>37°C</w:t>
        </w:r>
      </w:smartTag>
      <w:r w:rsidRPr="0019584F">
        <w:t xml:space="preserve"> a 7.55 při </w:t>
      </w:r>
      <w:smartTag w:uri="urn:schemas-microsoft-com:office:smarttags" w:element="metricconverter">
        <w:smartTagPr>
          <w:attr w:name="ProductID" w:val="20 ﾰC"/>
        </w:smartTagPr>
        <w:r w:rsidRPr="0019584F">
          <w:t>20 °C</w:t>
        </w:r>
      </w:smartTag>
      <w:r w:rsidRPr="0019584F">
        <w:t>.</w:t>
      </w:r>
    </w:p>
    <w:p w:rsidR="00EC32A0" w:rsidRDefault="00EC32A0" w:rsidP="00EC32A0">
      <w:pPr>
        <w:pStyle w:val="Skriptaotzky1"/>
      </w:pPr>
      <w:proofErr w:type="spellStart"/>
      <w:r w:rsidRPr="0019584F">
        <w:t>Tris</w:t>
      </w:r>
      <w:proofErr w:type="spellEnd"/>
      <w:r w:rsidRPr="0019584F">
        <w:t>-(</w:t>
      </w:r>
      <w:proofErr w:type="spellStart"/>
      <w:r w:rsidRPr="0019584F">
        <w:t>hydroxymethyl</w:t>
      </w:r>
      <w:proofErr w:type="spellEnd"/>
      <w:r w:rsidRPr="0019584F">
        <w:t>)-</w:t>
      </w:r>
      <w:proofErr w:type="spellStart"/>
      <w:r w:rsidRPr="0019584F">
        <w:t>aminomethane</w:t>
      </w:r>
      <w:proofErr w:type="spellEnd"/>
      <w:r w:rsidRPr="0019584F">
        <w:t xml:space="preserve">, </w:t>
      </w:r>
      <w:proofErr w:type="spellStart"/>
      <w:r w:rsidRPr="0019584F">
        <w:t>p</w:t>
      </w:r>
      <w:r w:rsidRPr="0019584F">
        <w:rPr>
          <w:vertAlign w:val="subscript"/>
        </w:rPr>
        <w:t>KA</w:t>
      </w:r>
      <w:proofErr w:type="spellEnd"/>
      <w:r w:rsidRPr="0019584F">
        <w:t xml:space="preserve"> při </w:t>
      </w:r>
      <w:smartTag w:uri="urn:schemas-microsoft-com:office:smarttags" w:element="metricconverter">
        <w:smartTagPr>
          <w:attr w:name="ProductID" w:val="20ﾰC"/>
        </w:smartTagPr>
        <w:r w:rsidRPr="0019584F">
          <w:t>20°C</w:t>
        </w:r>
      </w:smartTag>
      <w:r w:rsidRPr="0019584F">
        <w:t xml:space="preserve"> je 8.3 </w:t>
      </w:r>
    </w:p>
    <w:p w:rsidR="00EC32A0" w:rsidRDefault="00EC32A0" w:rsidP="00EC32A0">
      <w:pPr>
        <w:pStyle w:val="Skriptaotzky1"/>
      </w:pPr>
      <w:proofErr w:type="spellStart"/>
      <w:r>
        <w:t>Meg</w:t>
      </w:r>
      <w:proofErr w:type="spellEnd"/>
      <w:r>
        <w:t xml:space="preserve"> (N-</w:t>
      </w:r>
      <w:proofErr w:type="spellStart"/>
      <w:r>
        <w:t>methylglukamin</w:t>
      </w:r>
      <w:proofErr w:type="spellEnd"/>
      <w:r>
        <w:t>) – pak = 9,52</w:t>
      </w:r>
    </w:p>
    <w:p w:rsidR="00EC32A0" w:rsidRDefault="00EC32A0" w:rsidP="00EC32A0">
      <w:pPr>
        <w:pStyle w:val="Skriptaotzky1"/>
      </w:pPr>
      <w:r>
        <w:t>Jaké jsou další požadavky na dobrý pufr?</w:t>
      </w:r>
    </w:p>
    <w:p w:rsidR="00EC32A0" w:rsidRDefault="00EC32A0" w:rsidP="00EC32A0">
      <w:pPr>
        <w:pStyle w:val="Zkladntext"/>
        <w:numPr>
          <w:ilvl w:val="0"/>
          <w:numId w:val="2"/>
        </w:numPr>
        <w:tabs>
          <w:tab w:val="num" w:pos="360"/>
        </w:tabs>
        <w:spacing w:line="164" w:lineRule="atLeast"/>
      </w:pPr>
      <w:r>
        <w:t>Co je to počáteční rychlost reakce, jakou má hodnotu?</w:t>
      </w:r>
    </w:p>
    <w:p w:rsidR="00EC32A0" w:rsidRDefault="00EC32A0" w:rsidP="00EC32A0">
      <w:pPr>
        <w:pStyle w:val="Zkladntext"/>
        <w:numPr>
          <w:ilvl w:val="0"/>
          <w:numId w:val="2"/>
        </w:numPr>
        <w:tabs>
          <w:tab w:val="num" w:pos="360"/>
        </w:tabs>
        <w:spacing w:line="164" w:lineRule="atLeast"/>
      </w:pPr>
      <w:r>
        <w:t>Za jaké situace je enzymová reakce nultého řádu?</w:t>
      </w:r>
    </w:p>
    <w:p w:rsidR="00EC32A0" w:rsidRDefault="00EC32A0" w:rsidP="00EC32A0">
      <w:pPr>
        <w:pStyle w:val="Zkladntext"/>
        <w:numPr>
          <w:ilvl w:val="0"/>
          <w:numId w:val="2"/>
        </w:numPr>
        <w:tabs>
          <w:tab w:val="num" w:pos="360"/>
        </w:tabs>
        <w:spacing w:line="164" w:lineRule="atLeast"/>
      </w:pPr>
      <w:r>
        <w:t>Co jsou to inhibitory enzymů, jak se klasifikují?</w:t>
      </w:r>
    </w:p>
    <w:p w:rsidR="00EC32A0" w:rsidRDefault="00EC32A0" w:rsidP="00EC32A0">
      <w:pPr>
        <w:pStyle w:val="Zkladntext"/>
        <w:numPr>
          <w:ilvl w:val="0"/>
          <w:numId w:val="2"/>
        </w:numPr>
        <w:tabs>
          <w:tab w:val="num" w:pos="360"/>
        </w:tabs>
        <w:spacing w:line="164" w:lineRule="atLeast"/>
      </w:pPr>
      <w:r>
        <w:t>Uveďte příklady léků, které působí jako inhibitory enzymů.</w:t>
      </w:r>
    </w:p>
    <w:p w:rsidR="00EC32A0" w:rsidRDefault="00EC32A0" w:rsidP="00EC32A0">
      <w:pPr>
        <w:pStyle w:val="Zkladntext"/>
        <w:numPr>
          <w:ilvl w:val="0"/>
          <w:numId w:val="2"/>
        </w:numPr>
        <w:tabs>
          <w:tab w:val="num" w:pos="360"/>
        </w:tabs>
        <w:spacing w:line="164" w:lineRule="atLeast"/>
      </w:pPr>
      <w:r>
        <w:t xml:space="preserve">Co je to saturační křivka enzymové </w:t>
      </w:r>
      <w:proofErr w:type="gramStart"/>
      <w:r>
        <w:t>reakce ?</w:t>
      </w:r>
      <w:proofErr w:type="gramEnd"/>
    </w:p>
    <w:p w:rsidR="00EC32A0" w:rsidRDefault="00EC32A0" w:rsidP="00EC32A0">
      <w:pPr>
        <w:pStyle w:val="Skriptaotzky1"/>
      </w:pPr>
      <w:r>
        <w:t xml:space="preserve">Srovnejte: kinetická křivka: </w:t>
      </w:r>
      <w:r>
        <w:tab/>
      </w:r>
      <w:proofErr w:type="gramStart"/>
      <w:r>
        <w:t>závislost .....</w:t>
      </w:r>
      <w:r>
        <w:tab/>
        <w:t xml:space="preserve"> na</w:t>
      </w:r>
      <w:proofErr w:type="gramEnd"/>
      <w:r>
        <w:t xml:space="preserve"> .....</w:t>
      </w:r>
    </w:p>
    <w:p w:rsidR="00EC32A0" w:rsidRDefault="00EC32A0" w:rsidP="00EC32A0">
      <w:pPr>
        <w:pStyle w:val="Zkladntext"/>
        <w:tabs>
          <w:tab w:val="left" w:pos="720"/>
          <w:tab w:val="left" w:pos="995"/>
          <w:tab w:val="left" w:pos="2160"/>
          <w:tab w:val="left" w:pos="2880"/>
          <w:tab w:val="left" w:pos="3600"/>
          <w:tab w:val="left" w:pos="4320"/>
          <w:tab w:val="left" w:pos="5040"/>
          <w:tab w:val="left" w:pos="5760"/>
          <w:tab w:val="left" w:pos="6480"/>
          <w:tab w:val="left" w:pos="7200"/>
          <w:tab w:val="left" w:pos="7920"/>
          <w:tab w:val="left" w:pos="8640"/>
        </w:tabs>
        <w:rPr>
          <w:sz w:val="22"/>
        </w:rPr>
      </w:pPr>
      <w:r>
        <w:tab/>
      </w:r>
      <w:r>
        <w:tab/>
        <w:t xml:space="preserve">    </w:t>
      </w:r>
      <w:r>
        <w:rPr>
          <w:sz w:val="22"/>
        </w:rPr>
        <w:t xml:space="preserve">saturační křivka:   </w:t>
      </w:r>
      <w:proofErr w:type="gramStart"/>
      <w:r>
        <w:rPr>
          <w:sz w:val="22"/>
        </w:rPr>
        <w:t>závislost .....</w:t>
      </w:r>
      <w:r>
        <w:rPr>
          <w:sz w:val="22"/>
        </w:rPr>
        <w:tab/>
        <w:t>na</w:t>
      </w:r>
      <w:proofErr w:type="gramEnd"/>
      <w:r>
        <w:rPr>
          <w:sz w:val="22"/>
        </w:rPr>
        <w:t xml:space="preserve"> .....</w:t>
      </w:r>
    </w:p>
    <w:p w:rsidR="00EC32A0" w:rsidRDefault="00EC32A0" w:rsidP="00EC32A0">
      <w:pPr>
        <w:pStyle w:val="Skriptaotzky1"/>
      </w:pPr>
      <w:r>
        <w:t>17. Navrhněte uspořádání pokusu, v němž lze zjistit průběh saturační křivky.</w:t>
      </w:r>
    </w:p>
    <w:p w:rsidR="00EC32A0" w:rsidRDefault="00EC32A0" w:rsidP="00EC32A0">
      <w:pPr>
        <w:pStyle w:val="Skriptaotzky1"/>
      </w:pPr>
      <w:r>
        <w:t xml:space="preserve">18. Co to je </w:t>
      </w:r>
      <w:proofErr w:type="spellStart"/>
      <w:r>
        <w:t>Michaelisova</w:t>
      </w:r>
      <w:proofErr w:type="spellEnd"/>
      <w:r>
        <w:t xml:space="preserve"> konstanta, jak se zjistí, jaký má rozměr? </w:t>
      </w:r>
      <w:r>
        <w:tab/>
      </w:r>
    </w:p>
    <w:p w:rsidR="00EC32A0" w:rsidRDefault="00EC32A0" w:rsidP="00EC32A0">
      <w:pPr>
        <w:pStyle w:val="Skriptaotzky1"/>
      </w:pPr>
      <w:r>
        <w:t>19. Ke kterému ze substrátů S</w:t>
      </w:r>
      <w:r>
        <w:rPr>
          <w:vertAlign w:val="subscript"/>
        </w:rPr>
        <w:t>1</w:t>
      </w:r>
      <w:r>
        <w:t>, S</w:t>
      </w:r>
      <w:r>
        <w:rPr>
          <w:vertAlign w:val="subscript"/>
        </w:rPr>
        <w:t xml:space="preserve">2 </w:t>
      </w:r>
      <w:r>
        <w:t>a S</w:t>
      </w:r>
      <w:r>
        <w:rPr>
          <w:vertAlign w:val="subscript"/>
        </w:rPr>
        <w:t xml:space="preserve">3 </w:t>
      </w:r>
      <w:r>
        <w:t>má enzym s širokou substrátovou specifitou nejvyšší afinitu (</w:t>
      </w:r>
      <w:r>
        <w:rPr>
          <w:i/>
        </w:rPr>
        <w:t>K</w:t>
      </w:r>
      <w:r>
        <w:rPr>
          <w:vertAlign w:val="subscript"/>
        </w:rPr>
        <w:t xml:space="preserve">M1 </w:t>
      </w:r>
      <w:r>
        <w:t xml:space="preserve">= 400 </w:t>
      </w:r>
      <w:r>
        <w:rPr>
          <w:rFonts w:ascii="Symbol" w:hAnsi="Symbol"/>
        </w:rPr>
        <w:t></w:t>
      </w:r>
      <w:r>
        <w:t xml:space="preserve">mol/l, </w:t>
      </w:r>
      <w:r>
        <w:rPr>
          <w:i/>
        </w:rPr>
        <w:t>K</w:t>
      </w:r>
      <w:r>
        <w:rPr>
          <w:vertAlign w:val="subscript"/>
        </w:rPr>
        <w:t xml:space="preserve">M2 </w:t>
      </w:r>
      <w:r>
        <w:t xml:space="preserve">=1000 </w:t>
      </w:r>
      <w:r>
        <w:rPr>
          <w:rFonts w:ascii="Symbol" w:hAnsi="Symbol"/>
        </w:rPr>
        <w:t></w:t>
      </w:r>
      <w:r>
        <w:t xml:space="preserve">mol/l, </w:t>
      </w:r>
      <w:r>
        <w:rPr>
          <w:i/>
        </w:rPr>
        <w:t>K</w:t>
      </w:r>
      <w:r>
        <w:rPr>
          <w:vertAlign w:val="subscript"/>
        </w:rPr>
        <w:t xml:space="preserve">M3 </w:t>
      </w:r>
      <w:r>
        <w:t xml:space="preserve">= 60 </w:t>
      </w:r>
      <w:r>
        <w:rPr>
          <w:rFonts w:ascii="Symbol" w:hAnsi="Symbol"/>
        </w:rPr>
        <w:t></w:t>
      </w:r>
      <w:r>
        <w:t>mol/l)?</w:t>
      </w:r>
      <w:r>
        <w:tab/>
      </w:r>
      <w:r>
        <w:tab/>
      </w:r>
      <w:r>
        <w:tab/>
      </w:r>
    </w:p>
    <w:p w:rsidR="00860054" w:rsidRDefault="00860054" w:rsidP="00860054">
      <w:pPr>
        <w:pStyle w:val="Skriptanadpis2"/>
        <w:ind w:left="0" w:firstLine="0"/>
      </w:pPr>
    </w:p>
    <w:p w:rsidR="00860054" w:rsidRDefault="00860054" w:rsidP="00860054">
      <w:pPr>
        <w:pStyle w:val="Skriptanadpis2"/>
        <w:ind w:left="0" w:firstLine="0"/>
      </w:pPr>
      <w:r>
        <w:lastRenderedPageBreak/>
        <w:t>Kvantifikace enzymu</w:t>
      </w:r>
      <w:r>
        <w:tab/>
      </w:r>
    </w:p>
    <w:p w:rsidR="00860054" w:rsidRDefault="00860054" w:rsidP="00860054">
      <w:pPr>
        <w:spacing w:line="120" w:lineRule="auto"/>
      </w:pPr>
      <w:r>
        <w:tab/>
      </w:r>
    </w:p>
    <w:p w:rsidR="00860054" w:rsidRDefault="00860054" w:rsidP="00860054">
      <w:pPr>
        <w:pStyle w:val="Zkladntext"/>
        <w:pBdr>
          <w:bottom w:val="single" w:sz="4" w:space="1" w:color="auto"/>
        </w:pBdr>
        <w:ind w:left="3540"/>
      </w:pPr>
      <w:r>
        <w:t>jednotka</w:t>
      </w:r>
      <w:r>
        <w:tab/>
      </w:r>
      <w:r>
        <w:tab/>
      </w:r>
      <w:r>
        <w:tab/>
      </w:r>
      <w:r>
        <w:tab/>
        <w:t>rozměr</w:t>
      </w:r>
    </w:p>
    <w:p w:rsidR="00860054" w:rsidRDefault="00860054" w:rsidP="00860054">
      <w:pPr>
        <w:pStyle w:val="Zkladntext"/>
      </w:pPr>
      <w:r>
        <w:rPr>
          <w:b/>
        </w:rPr>
        <w:t xml:space="preserve">Katalytická </w:t>
      </w:r>
      <w:r>
        <w:rPr>
          <w:b/>
          <w:sz w:val="20"/>
        </w:rPr>
        <w:t xml:space="preserve">(enzymová) </w:t>
      </w:r>
      <w:r>
        <w:rPr>
          <w:b/>
        </w:rPr>
        <w:t>aktivita</w:t>
      </w:r>
      <w:r>
        <w:rPr>
          <w:b/>
        </w:rPr>
        <w:tab/>
      </w:r>
      <w:proofErr w:type="spellStart"/>
      <w:r>
        <w:t>katal</w:t>
      </w:r>
      <w:proofErr w:type="spellEnd"/>
      <w:r>
        <w:t xml:space="preserve"> (</w:t>
      </w:r>
      <w:proofErr w:type="gramStart"/>
      <w:r>
        <w:t>kat)</w:t>
      </w:r>
      <w:r>
        <w:tab/>
      </w:r>
      <w:r>
        <w:tab/>
      </w:r>
      <w:r>
        <w:tab/>
      </w:r>
      <w:r>
        <w:tab/>
        <w:t>. . . . . .</w:t>
      </w:r>
      <w:proofErr w:type="gramEnd"/>
    </w:p>
    <w:p w:rsidR="00860054" w:rsidRDefault="00860054" w:rsidP="00860054">
      <w:pPr>
        <w:pStyle w:val="Zkladntext"/>
        <w:rPr>
          <w:b/>
          <w:sz w:val="22"/>
        </w:rPr>
      </w:pPr>
      <w:r>
        <w:tab/>
      </w:r>
      <w:r>
        <w:tab/>
      </w:r>
      <w:r>
        <w:tab/>
      </w:r>
      <w:r>
        <w:tab/>
      </w:r>
      <w:r>
        <w:tab/>
      </w:r>
      <w:r>
        <w:rPr>
          <w:sz w:val="22"/>
        </w:rPr>
        <w:t>mezinárodní jednotka (U, IU)</w:t>
      </w:r>
      <w:r>
        <w:rPr>
          <w:sz w:val="22"/>
        </w:rPr>
        <w:tab/>
      </w:r>
      <w:r>
        <w:rPr>
          <w:sz w:val="22"/>
        </w:rPr>
        <w:tab/>
      </w:r>
      <w:r>
        <w:rPr>
          <w:rFonts w:ascii="Symbol" w:hAnsi="Symbol"/>
          <w:sz w:val="22"/>
        </w:rPr>
        <w:t></w:t>
      </w:r>
      <w:r>
        <w:rPr>
          <w:sz w:val="22"/>
        </w:rPr>
        <w:t>mol/min</w:t>
      </w:r>
    </w:p>
    <w:p w:rsidR="00860054" w:rsidRDefault="00860054" w:rsidP="00860054">
      <w:pPr>
        <w:pStyle w:val="Zkladntext"/>
        <w:pBdr>
          <w:bottom w:val="single" w:sz="4" w:space="1" w:color="auto"/>
        </w:pBdr>
        <w:spacing w:line="334" w:lineRule="atLeast"/>
      </w:pPr>
      <w:r>
        <w:rPr>
          <w:b/>
        </w:rPr>
        <w:t xml:space="preserve">Katalytická </w:t>
      </w:r>
      <w:proofErr w:type="gramStart"/>
      <w:r>
        <w:rPr>
          <w:b/>
        </w:rPr>
        <w:t>koncentrace</w:t>
      </w:r>
      <w:r>
        <w:rPr>
          <w:b/>
        </w:rPr>
        <w:tab/>
      </w:r>
      <w:r>
        <w:rPr>
          <w:b/>
        </w:rPr>
        <w:tab/>
        <w:t xml:space="preserve">  </w:t>
      </w:r>
      <w:r>
        <w:t xml:space="preserve">. . . . . . </w:t>
      </w:r>
      <w:r>
        <w:tab/>
      </w:r>
      <w:r>
        <w:tab/>
      </w:r>
      <w:r>
        <w:tab/>
      </w:r>
      <w:r>
        <w:tab/>
        <w:t>. . . . . .</w:t>
      </w:r>
      <w:proofErr w:type="gramEnd"/>
    </w:p>
    <w:p w:rsidR="00860054" w:rsidRDefault="00860054" w:rsidP="00860054">
      <w:pPr>
        <w:pStyle w:val="Zkladntext"/>
        <w:pBdr>
          <w:bottom w:val="single" w:sz="4" w:space="1" w:color="auto"/>
        </w:pBdr>
        <w:spacing w:line="334" w:lineRule="atLeast"/>
        <w:rPr>
          <w:sz w:val="22"/>
        </w:rPr>
      </w:pPr>
    </w:p>
    <w:p w:rsidR="00860054" w:rsidRDefault="00860054" w:rsidP="00860054">
      <w:pPr>
        <w:pStyle w:val="Zkladntext"/>
        <w:pBdr>
          <w:bottom w:val="single" w:sz="4" w:space="1" w:color="auto"/>
        </w:pBdr>
        <w:spacing w:line="334" w:lineRule="atLeast"/>
        <w:rPr>
          <w:b/>
          <w:sz w:val="22"/>
        </w:rPr>
      </w:pPr>
      <w:r>
        <w:rPr>
          <w:sz w:val="22"/>
        </w:rPr>
        <w:t>Hmotnostní koncentrace</w:t>
      </w:r>
      <w:r>
        <w:rPr>
          <w:sz w:val="22"/>
        </w:rPr>
        <w:tab/>
      </w:r>
      <w:r>
        <w:rPr>
          <w:sz w:val="22"/>
        </w:rPr>
        <w:tab/>
        <w:t>g/l</w:t>
      </w:r>
      <w:r>
        <w:rPr>
          <w:sz w:val="22"/>
        </w:rPr>
        <w:tab/>
      </w:r>
      <w:r>
        <w:rPr>
          <w:sz w:val="22"/>
        </w:rPr>
        <w:tab/>
      </w:r>
      <w:r>
        <w:rPr>
          <w:sz w:val="22"/>
        </w:rPr>
        <w:tab/>
      </w:r>
      <w:r>
        <w:rPr>
          <w:sz w:val="22"/>
        </w:rPr>
        <w:tab/>
      </w:r>
      <w:r>
        <w:rPr>
          <w:sz w:val="22"/>
        </w:rPr>
        <w:tab/>
        <w:t>g/l</w:t>
      </w:r>
      <w:r>
        <w:rPr>
          <w:sz w:val="22"/>
        </w:rPr>
        <w:tab/>
      </w:r>
    </w:p>
    <w:p w:rsidR="00860054" w:rsidRDefault="00860054" w:rsidP="00860054">
      <w:pPr>
        <w:pStyle w:val="Zkladntext"/>
        <w:rPr>
          <w:sz w:val="20"/>
        </w:rPr>
      </w:pPr>
    </w:p>
    <w:p w:rsidR="00860054" w:rsidRDefault="00860054" w:rsidP="00860054">
      <w:pPr>
        <w:pStyle w:val="Skriptaotzky1"/>
      </w:pPr>
      <w:r>
        <w:t>21. Uveďte vztah pro přepočet katalytické aktivity v </w:t>
      </w:r>
      <w:r>
        <w:rPr>
          <w:rFonts w:ascii="Symbol" w:hAnsi="Symbol"/>
        </w:rPr>
        <w:t></w:t>
      </w:r>
      <w:proofErr w:type="gramStart"/>
      <w:r>
        <w:t>kat</w:t>
      </w:r>
      <w:proofErr w:type="gramEnd"/>
      <w:r>
        <w:t xml:space="preserve"> na IU a opačně.</w:t>
      </w:r>
    </w:p>
    <w:p w:rsidR="00860054" w:rsidRDefault="00860054" w:rsidP="00860054">
      <w:pPr>
        <w:pStyle w:val="Skriptanadpis3"/>
      </w:pPr>
    </w:p>
    <w:p w:rsidR="00860054" w:rsidRDefault="00860054" w:rsidP="00860054">
      <w:pPr>
        <w:pStyle w:val="Zkladntext"/>
      </w:pPr>
      <w:r>
        <w:t>22. Jaké metody stanovení katalytické koncentrace jsou užívány? Která je v praxi nejčastější?</w:t>
      </w:r>
    </w:p>
    <w:p w:rsidR="00860054" w:rsidRDefault="00860054" w:rsidP="00860054">
      <w:pPr>
        <w:pStyle w:val="Skriptaotzky1"/>
      </w:pPr>
      <w:r>
        <w:rPr>
          <w:i/>
        </w:rPr>
        <w:t xml:space="preserve">24. </w:t>
      </w:r>
      <w:proofErr w:type="spellStart"/>
      <w:r>
        <w:rPr>
          <w:i/>
        </w:rPr>
        <w:t>Laktátdehydrogenasa</w:t>
      </w:r>
      <w:proofErr w:type="spellEnd"/>
      <w:r>
        <w:t xml:space="preserve"> má katalytickou aktivitu 2 </w:t>
      </w:r>
      <w:r>
        <w:rPr>
          <w:rFonts w:ascii="Symbol" w:hAnsi="Symbol"/>
        </w:rPr>
        <w:t></w:t>
      </w:r>
      <w:r>
        <w:t xml:space="preserve">kat. Jaké množství laktátu vznikne z pyruvátu za 1 minutu při nadbytku substrátu? </w:t>
      </w:r>
      <w:r>
        <w:tab/>
      </w:r>
      <w:r>
        <w:tab/>
      </w:r>
      <w:r>
        <w:rPr>
          <w:sz w:val="20"/>
        </w:rPr>
        <w:tab/>
      </w:r>
      <w:r>
        <w:tab/>
        <w:t xml:space="preserve">             </w:t>
      </w:r>
      <w:r>
        <w:tab/>
      </w:r>
      <w:r>
        <w:tab/>
        <w:t xml:space="preserve">          </w:t>
      </w:r>
      <w:r>
        <w:rPr>
          <w:sz w:val="16"/>
        </w:rPr>
        <w:t>(120umol)</w:t>
      </w:r>
      <w:r>
        <w:t xml:space="preserve"> </w:t>
      </w:r>
    </w:p>
    <w:p w:rsidR="00860054" w:rsidRDefault="00860054" w:rsidP="00860054">
      <w:pPr>
        <w:pStyle w:val="Skriptaotzky1"/>
      </w:pPr>
      <w:r>
        <w:t xml:space="preserve">25. Jaké množství produktu vznikne za 10 minut při reakci katalyzované enzymem o aktivitě 10 </w:t>
      </w:r>
      <w:r>
        <w:rPr>
          <w:rFonts w:ascii="Symbol" w:hAnsi="Symbol"/>
        </w:rPr>
        <w:t></w:t>
      </w:r>
      <w:r>
        <w:t>kat? Co je podmínkou toho, aby teoreticky vypočtené množství skutečně vzniklo?</w:t>
      </w:r>
      <w:r>
        <w:rPr>
          <w:sz w:val="16"/>
        </w:rPr>
        <w:t xml:space="preserve">                                (6 </w:t>
      </w:r>
      <w:proofErr w:type="spellStart"/>
      <w:r>
        <w:rPr>
          <w:sz w:val="16"/>
        </w:rPr>
        <w:t>mmol</w:t>
      </w:r>
      <w:proofErr w:type="spellEnd"/>
      <w:r>
        <w:rPr>
          <w:sz w:val="16"/>
        </w:rPr>
        <w:t>)</w:t>
      </w:r>
    </w:p>
    <w:p w:rsidR="00860054" w:rsidRDefault="00860054" w:rsidP="00860054">
      <w:pPr>
        <w:pStyle w:val="Skriptaotzky1"/>
      </w:pPr>
      <w:r>
        <w:t>26. Do reakční směsi obsahující substrát a pufr bylo přidáno 0,1 ml séra. Jaká je katalytická koncentrace enzymu, jestliže po 10 minutách měření metodou konstantního času obsahovala reakční směs 6.10</w:t>
      </w:r>
      <w:r>
        <w:rPr>
          <w:vertAlign w:val="superscript"/>
        </w:rPr>
        <w:t>-3</w:t>
      </w:r>
      <w:r>
        <w:t xml:space="preserve"> </w:t>
      </w:r>
      <w:proofErr w:type="spellStart"/>
      <w:r>
        <w:t>mmol</w:t>
      </w:r>
      <w:proofErr w:type="spellEnd"/>
      <w:r>
        <w:t xml:space="preserve"> produktu? Bude se výsledek lišit od aktivity stanovené kinetickou metodou? </w:t>
      </w:r>
      <w:r>
        <w:tab/>
      </w:r>
      <w:r>
        <w:tab/>
      </w:r>
      <w:r>
        <w:tab/>
      </w:r>
      <w:r>
        <w:tab/>
      </w:r>
      <w:r>
        <w:tab/>
      </w:r>
      <w:r>
        <w:tab/>
        <w:t xml:space="preserve">                  </w:t>
      </w:r>
      <w:r>
        <w:tab/>
      </w:r>
      <w:r>
        <w:tab/>
      </w:r>
      <w:r>
        <w:tab/>
        <w:t xml:space="preserve">         </w:t>
      </w:r>
      <w:r>
        <w:rPr>
          <w:sz w:val="16"/>
        </w:rPr>
        <w:t xml:space="preserve">(100 </w:t>
      </w:r>
      <w:r>
        <w:rPr>
          <w:rFonts w:ascii="Symbol" w:hAnsi="Symbol"/>
          <w:sz w:val="16"/>
        </w:rPr>
        <w:t></w:t>
      </w:r>
      <w:r>
        <w:rPr>
          <w:sz w:val="16"/>
        </w:rPr>
        <w:t>kat/l)</w:t>
      </w:r>
      <w:r>
        <w:t xml:space="preserve">  </w:t>
      </w:r>
    </w:p>
    <w:p w:rsidR="00860054" w:rsidRDefault="00860054" w:rsidP="00860054">
      <w:pPr>
        <w:pStyle w:val="Skriptaotzky1"/>
      </w:pPr>
      <w:r>
        <w:t>29</w:t>
      </w:r>
      <w:r w:rsidRPr="00252150">
        <w:t xml:space="preserve">. </w:t>
      </w:r>
      <w:r>
        <w:t>Jak se využívá NAD</w:t>
      </w:r>
      <w:r>
        <w:rPr>
          <w:vertAlign w:val="superscript"/>
        </w:rPr>
        <w:t>+</w:t>
      </w:r>
      <w:r>
        <w:t xml:space="preserve"> ke stanovení aktivity enzymů?</w:t>
      </w:r>
    </w:p>
    <w:p w:rsidR="00860054" w:rsidRDefault="00860054" w:rsidP="00860054">
      <w:pPr>
        <w:pStyle w:val="Skriptanadpis3"/>
      </w:pPr>
    </w:p>
    <w:p w:rsidR="00860054" w:rsidRDefault="00860054" w:rsidP="00860054">
      <w:pPr>
        <w:pStyle w:val="Skriptanadpis3"/>
      </w:pPr>
    </w:p>
    <w:p w:rsidR="00860054" w:rsidRDefault="00860054" w:rsidP="00860054">
      <w:pPr>
        <w:pStyle w:val="Skriptanadpis3"/>
      </w:pPr>
      <w:r>
        <w:rPr>
          <w:noProof/>
        </w:rPr>
        <mc:AlternateContent>
          <mc:Choice Requires="wpg">
            <w:drawing>
              <wp:anchor distT="0" distB="0" distL="114300" distR="114300" simplePos="0" relativeHeight="251660288" behindDoc="0" locked="1" layoutInCell="0" allowOverlap="1" wp14:anchorId="0E991E55" wp14:editId="232D4DE4">
                <wp:simplePos x="0" y="0"/>
                <wp:positionH relativeFrom="column">
                  <wp:posOffset>2068195</wp:posOffset>
                </wp:positionH>
                <wp:positionV relativeFrom="paragraph">
                  <wp:posOffset>125095</wp:posOffset>
                </wp:positionV>
                <wp:extent cx="2241550" cy="1343025"/>
                <wp:effectExtent l="0" t="0" r="0" b="0"/>
                <wp:wrapNone/>
                <wp:docPr id="50" name="Skupina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0" cy="1343025"/>
                          <a:chOff x="7100" y="1520"/>
                          <a:chExt cx="3530" cy="2115"/>
                        </a:xfrm>
                      </wpg:grpSpPr>
                      <wps:wsp>
                        <wps:cNvPr id="51" name="Arc 4"/>
                        <wps:cNvSpPr>
                          <a:spLocks/>
                        </wps:cNvSpPr>
                        <wps:spPr bwMode="auto">
                          <a:xfrm flipV="1">
                            <a:off x="7711" y="1520"/>
                            <a:ext cx="1228" cy="1005"/>
                          </a:xfrm>
                          <a:custGeom>
                            <a:avLst/>
                            <a:gdLst>
                              <a:gd name="G0" fmla="+- 13140 0 0"/>
                              <a:gd name="G1" fmla="+- 21600 0 0"/>
                              <a:gd name="G2" fmla="+- 21600 0 0"/>
                              <a:gd name="T0" fmla="*/ 0 w 27746"/>
                              <a:gd name="T1" fmla="*/ 4456 h 21600"/>
                              <a:gd name="T2" fmla="*/ 27746 w 27746"/>
                              <a:gd name="T3" fmla="*/ 5687 h 21600"/>
                              <a:gd name="T4" fmla="*/ 13140 w 27746"/>
                              <a:gd name="T5" fmla="*/ 21600 h 21600"/>
                            </a:gdLst>
                            <a:ahLst/>
                            <a:cxnLst>
                              <a:cxn ang="0">
                                <a:pos x="T0" y="T1"/>
                              </a:cxn>
                              <a:cxn ang="0">
                                <a:pos x="T2" y="T3"/>
                              </a:cxn>
                              <a:cxn ang="0">
                                <a:pos x="T4" y="T5"/>
                              </a:cxn>
                            </a:cxnLst>
                            <a:rect l="0" t="0" r="r" b="b"/>
                            <a:pathLst>
                              <a:path w="27746" h="21600" fill="none" extrusionOk="0">
                                <a:moveTo>
                                  <a:pt x="0" y="4456"/>
                                </a:moveTo>
                                <a:cubicBezTo>
                                  <a:pt x="3770" y="1566"/>
                                  <a:pt x="8389" y="-1"/>
                                  <a:pt x="13140" y="0"/>
                                </a:cubicBezTo>
                                <a:cubicBezTo>
                                  <a:pt x="18548" y="0"/>
                                  <a:pt x="23761" y="2029"/>
                                  <a:pt x="27746" y="5686"/>
                                </a:cubicBezTo>
                              </a:path>
                              <a:path w="27746" h="21600" stroke="0" extrusionOk="0">
                                <a:moveTo>
                                  <a:pt x="0" y="4456"/>
                                </a:moveTo>
                                <a:cubicBezTo>
                                  <a:pt x="3770" y="1566"/>
                                  <a:pt x="8389" y="-1"/>
                                  <a:pt x="13140" y="0"/>
                                </a:cubicBezTo>
                                <a:cubicBezTo>
                                  <a:pt x="18548" y="0"/>
                                  <a:pt x="23761" y="2029"/>
                                  <a:pt x="27746" y="5686"/>
                                </a:cubicBezTo>
                                <a:lnTo>
                                  <a:pt x="13140" y="21600"/>
                                </a:lnTo>
                                <a:close/>
                              </a:path>
                            </a:pathLst>
                          </a:custGeom>
                          <a:noFill/>
                          <a:ln w="9525">
                            <a:solidFill>
                              <a:srgbClr val="000000"/>
                            </a:solidFill>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5"/>
                        <wpg:cNvGrpSpPr>
                          <a:grpSpLocks/>
                        </wpg:cNvGrpSpPr>
                        <wpg:grpSpPr bwMode="auto">
                          <a:xfrm>
                            <a:off x="7100" y="1858"/>
                            <a:ext cx="3530" cy="1777"/>
                            <a:chOff x="7100" y="1858"/>
                            <a:chExt cx="3530" cy="1777"/>
                          </a:xfrm>
                        </wpg:grpSpPr>
                        <wps:wsp>
                          <wps:cNvPr id="53" name="Text Box 6"/>
                          <wps:cNvSpPr txBox="1">
                            <a:spLocks noChangeArrowheads="1"/>
                          </wps:cNvSpPr>
                          <wps:spPr bwMode="auto">
                            <a:xfrm>
                              <a:off x="7100" y="2355"/>
                              <a:ext cx="43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pPr>
                                  <w:rPr>
                                    <w:b/>
                                  </w:rPr>
                                </w:pPr>
                                <w:r>
                                  <w:rPr>
                                    <w:b/>
                                  </w:rPr>
                                  <w:t>S</w:t>
                                </w:r>
                              </w:p>
                            </w:txbxContent>
                          </wps:txbx>
                          <wps:bodyPr rot="0" vert="horz" wrap="square" lIns="91440" tIns="45720" rIns="91440" bIns="45720" anchor="t" anchorCtr="0" upright="1">
                            <a:noAutofit/>
                          </wps:bodyPr>
                        </wps:wsp>
                        <wps:wsp>
                          <wps:cNvPr id="54" name="Line 7"/>
                          <wps:cNvCnPr/>
                          <wps:spPr bwMode="auto">
                            <a:xfrm>
                              <a:off x="7585" y="2535"/>
                              <a:ext cx="1660" cy="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55" name="Line 8"/>
                          <wps:cNvCnPr/>
                          <wps:spPr bwMode="auto">
                            <a:xfrm flipH="1">
                              <a:off x="7585" y="2615"/>
                              <a:ext cx="1660" cy="0"/>
                            </a:xfrm>
                            <a:prstGeom prst="line">
                              <a:avLst/>
                            </a:prstGeom>
                            <a:noFill/>
                            <a:ln w="12700" cap="rnd">
                              <a:solidFill>
                                <a:srgbClr val="000000"/>
                              </a:solidFill>
                              <a:prstDash val="sysDot"/>
                              <a:round/>
                              <a:headEnd/>
                              <a:tailEnd type="stealth" w="med" len="lg"/>
                            </a:ln>
                            <a:extLst>
                              <a:ext uri="{909E8E84-426E-40DD-AFC4-6F175D3DCCD1}">
                                <a14:hiddenFill xmlns:a14="http://schemas.microsoft.com/office/drawing/2010/main">
                                  <a:noFill/>
                                </a14:hiddenFill>
                              </a:ext>
                            </a:extLst>
                          </wps:spPr>
                          <wps:bodyPr/>
                        </wps:wsp>
                        <wps:wsp>
                          <wps:cNvPr id="56" name="Arc 9"/>
                          <wps:cNvSpPr>
                            <a:spLocks/>
                          </wps:cNvSpPr>
                          <wps:spPr bwMode="auto">
                            <a:xfrm flipH="1">
                              <a:off x="7774" y="2630"/>
                              <a:ext cx="1228" cy="1005"/>
                            </a:xfrm>
                            <a:custGeom>
                              <a:avLst/>
                              <a:gdLst>
                                <a:gd name="G0" fmla="+- 13140 0 0"/>
                                <a:gd name="G1" fmla="+- 21600 0 0"/>
                                <a:gd name="G2" fmla="+- 21600 0 0"/>
                                <a:gd name="T0" fmla="*/ 0 w 27746"/>
                                <a:gd name="T1" fmla="*/ 4456 h 21600"/>
                                <a:gd name="T2" fmla="*/ 27746 w 27746"/>
                                <a:gd name="T3" fmla="*/ 5687 h 21600"/>
                                <a:gd name="T4" fmla="*/ 13140 w 27746"/>
                                <a:gd name="T5" fmla="*/ 21600 h 21600"/>
                              </a:gdLst>
                              <a:ahLst/>
                              <a:cxnLst>
                                <a:cxn ang="0">
                                  <a:pos x="T0" y="T1"/>
                                </a:cxn>
                                <a:cxn ang="0">
                                  <a:pos x="T2" y="T3"/>
                                </a:cxn>
                                <a:cxn ang="0">
                                  <a:pos x="T4" y="T5"/>
                                </a:cxn>
                              </a:cxnLst>
                              <a:rect l="0" t="0" r="r" b="b"/>
                              <a:pathLst>
                                <a:path w="27746" h="21600" fill="none" extrusionOk="0">
                                  <a:moveTo>
                                    <a:pt x="0" y="4456"/>
                                  </a:moveTo>
                                  <a:cubicBezTo>
                                    <a:pt x="3770" y="1566"/>
                                    <a:pt x="8389" y="-1"/>
                                    <a:pt x="13140" y="0"/>
                                  </a:cubicBezTo>
                                  <a:cubicBezTo>
                                    <a:pt x="18548" y="0"/>
                                    <a:pt x="23761" y="2029"/>
                                    <a:pt x="27746" y="5686"/>
                                  </a:cubicBezTo>
                                </a:path>
                                <a:path w="27746" h="21600" stroke="0" extrusionOk="0">
                                  <a:moveTo>
                                    <a:pt x="0" y="4456"/>
                                  </a:moveTo>
                                  <a:cubicBezTo>
                                    <a:pt x="3770" y="1566"/>
                                    <a:pt x="8389" y="-1"/>
                                    <a:pt x="13140" y="0"/>
                                  </a:cubicBezTo>
                                  <a:cubicBezTo>
                                    <a:pt x="18548" y="0"/>
                                    <a:pt x="23761" y="2029"/>
                                    <a:pt x="27746" y="5686"/>
                                  </a:cubicBezTo>
                                  <a:lnTo>
                                    <a:pt x="13140" y="21600"/>
                                  </a:lnTo>
                                  <a:close/>
                                </a:path>
                              </a:pathLst>
                            </a:custGeom>
                            <a:noFill/>
                            <a:ln w="9525" cap="rnd">
                              <a:solidFill>
                                <a:srgbClr val="000000"/>
                              </a:solidFill>
                              <a:prstDash val="sysDot"/>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10"/>
                          <wps:cNvSpPr txBox="1">
                            <a:spLocks noChangeArrowheads="1"/>
                          </wps:cNvSpPr>
                          <wps:spPr bwMode="auto">
                            <a:xfrm>
                              <a:off x="7300" y="1858"/>
                              <a:ext cx="333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proofErr w:type="gramStart"/>
                                <w:r>
                                  <w:t>NAD(P)</w:t>
                                </w:r>
                                <w:r>
                                  <w:rPr>
                                    <w:vertAlign w:val="superscript"/>
                                  </w:rPr>
                                  <w:t>+</w:t>
                                </w:r>
                                <w:r>
                                  <w:t xml:space="preserve">           NAD</w:t>
                                </w:r>
                                <w:proofErr w:type="gramEnd"/>
                                <w:r>
                                  <w:t>(P)H + H</w:t>
                                </w:r>
                                <w:r>
                                  <w:rPr>
                                    <w:vertAlign w:val="superscript"/>
                                  </w:rPr>
                                  <w:t>+</w:t>
                                </w:r>
                              </w:p>
                            </w:txbxContent>
                          </wps:txbx>
                          <wps:bodyPr rot="0" vert="horz" wrap="square" lIns="91440" tIns="45720" rIns="91440" bIns="45720" anchor="t" anchorCtr="0" upright="1">
                            <a:noAutofit/>
                          </wps:bodyPr>
                        </wps:wsp>
                        <wps:wsp>
                          <wps:cNvPr id="58" name="Text Box 11"/>
                          <wps:cNvSpPr txBox="1">
                            <a:spLocks noChangeArrowheads="1"/>
                          </wps:cNvSpPr>
                          <wps:spPr bwMode="auto">
                            <a:xfrm>
                              <a:off x="9310" y="2325"/>
                              <a:ext cx="43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pPr>
                                  <w:rPr>
                                    <w:b/>
                                  </w:rPr>
                                </w:pPr>
                                <w:r>
                                  <w:rPr>
                                    <w:b/>
                                  </w:rPr>
                                  <w:t>P</w:t>
                                </w:r>
                              </w:p>
                            </w:txbxContent>
                          </wps:txbx>
                          <wps:bodyPr rot="0" vert="horz" wrap="square" lIns="91440" tIns="45720" rIns="91440" bIns="45720" anchor="t" anchorCtr="0" upright="1">
                            <a:noAutofit/>
                          </wps:bodyPr>
                        </wps:wsp>
                        <wps:wsp>
                          <wps:cNvPr id="59" name="Text Box 12"/>
                          <wps:cNvSpPr txBox="1">
                            <a:spLocks noChangeArrowheads="1"/>
                          </wps:cNvSpPr>
                          <wps:spPr bwMode="auto">
                            <a:xfrm>
                              <a:off x="7180" y="2898"/>
                              <a:ext cx="333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proofErr w:type="gramStart"/>
                                <w:r>
                                  <w:t>NAD(P)H + H</w:t>
                                </w:r>
                                <w:r>
                                  <w:rPr>
                                    <w:vertAlign w:val="superscript"/>
                                  </w:rPr>
                                  <w:t>+</w:t>
                                </w:r>
                                <w:proofErr w:type="gramEnd"/>
                                <w:r>
                                  <w:t xml:space="preserve">     NAD(P)</w:t>
                                </w:r>
                                <w:r>
                                  <w:rPr>
                                    <w:vertAlign w:val="superscript"/>
                                  </w:rPr>
                                  <w:t>+</w:t>
                                </w:r>
                                <w:r>
                                  <w:t xml:space="preserve">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Skupina 50" o:spid="_x0000_s1026" style="position:absolute;margin-left:162.85pt;margin-top:9.85pt;width:176.5pt;height:105.75pt;z-index:251660288" coordorigin="7100,1520" coordsize="3530,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" o:allowincell="f">
                <v:shape id="Arc 4" o:spid="_x0000_s1027" style="position:absolute;left:7711;top:1520;width:1228;height:1005;flip:y;visibility:visible;mso-wrap-style:square;v-text-anchor:top" coordsize="2774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xeMQA&#10;AADbAAAADwAAAGRycy9kb3ducmV2LnhtbESPzWrDMBCE74G+g9hAb4nsQkpxopgSCA25hObnvlgb&#10;21RaOZZqK336qFDocZiZb5hVGa0RA/W+dawgn2cgiCunW64VnE/b2RsIH5A1Gsek4E4eyvXTZIWF&#10;diN/0nAMtUgQ9gUqaELoCil91ZBFP3cdcfKurrcYkuxrqXscE9wa+ZJlr9Jiy2mhwY42DVVfx2+r&#10;YGviudr/XG7x4k9mHIfbx/2wV+p5Gt+XIALF8B/+a++0gkUOv1/S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MXjEAAAA2wAAAA8AAAAAAAAAAAAAAAAAmAIAAGRycy9k&#10;b3ducmV2LnhtbFBLBQYAAAAABAAEAPUAAACJAwAAAAA=&#10;" path="m,4456nfc3770,1566,8389,-1,13140,v5408,,10621,2029,14606,5686em,4456nsc3770,1566,8389,-1,13140,v5408,,10621,2029,14606,5686l13140,21600,,4456xe" filled="f">
                  <v:stroke endarrow="classic" endarrowlength="long"/>
                  <v:path arrowok="t" o:extrusionok="f" o:connecttype="custom" o:connectlocs="0,207;1228,265;582,1005" o:connectangles="0,0,0"/>
                </v:shape>
                <v:group id="Group 5" o:spid="_x0000_s1028" style="position:absolute;left:7100;top:1858;width:3530;height:1777" coordorigin="7100,1858" coordsize="3530,1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202" coordsize="21600,21600" o:spt="202" path="m,l,21600r21600,l21600,xe">
                    <v:stroke joinstyle="miter"/>
                    <v:path gradientshapeok="t" o:connecttype="rect"/>
                  </v:shapetype>
                  <v:shape id="Text Box 6" o:spid="_x0000_s1029" type="#_x0000_t202" style="position:absolute;left:7100;top:2355;width:43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860054" w:rsidRDefault="00860054" w:rsidP="00860054">
                          <w:pPr>
                            <w:rPr>
                              <w:b/>
                            </w:rPr>
                          </w:pPr>
                          <w:r>
                            <w:rPr>
                              <w:b/>
                            </w:rPr>
                            <w:t>S</w:t>
                          </w:r>
                        </w:p>
                      </w:txbxContent>
                    </v:textbox>
                  </v:shape>
                  <v:line id="Line 7" o:spid="_x0000_s1030" style="position:absolute;visibility:visible;mso-wrap-style:square" from="7585,2535" to="9245,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1yD8UAAADbAAAADwAAAGRycy9kb3ducmV2LnhtbESPQWsCMRSE74X+h/AEL6VmLVbK1ihF&#10;rAgeilYKvT02r5utm5cliWv890Yo9DjMzDfMbJFsK3ryoXGsYDwqQBBXTjdcKzh8vj++gAgRWWPr&#10;mBRcKMBifn83w1K7M++o38daZAiHEhWYGLtSylAZshhGriPO3o/zFmOWvpba4znDbSufimIqLTac&#10;Fwx2tDRUHfcnqyB9fXz7cNlq89ufDquk1w88Xis1HKS3VxCRUvwP/7U3WsHzBG5f8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91yD8UAAADbAAAADwAAAAAAAAAA&#10;AAAAAAChAgAAZHJzL2Rvd25yZXYueG1sUEsFBgAAAAAEAAQA+QAAAJMDAAAAAA==&#10;" strokeweight="1pt">
                    <v:stroke endarrow="classic" endarrowlength="long"/>
                  </v:line>
                  <v:line id="Line 8" o:spid="_x0000_s1031" style="position:absolute;flip:x;visibility:visible;mso-wrap-style:square" from="7585,2615" to="9245,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PPcYAAADbAAAADwAAAGRycy9kb3ducmV2LnhtbESP3WrCQBSE7wu+w3IKvSm6qVXR6CpF&#10;KhUvBH8e4Jg9JqnZs2F3m6R9+q5Q6OUwM98wi1VnKtGQ86VlBS+DBARxZnXJuYLzadOfgvABWWNl&#10;mRR8k4fVsvewwFTblg/UHEMuIoR9igqKEOpUSp8VZNAPbE0cvat1BkOULpfaYRvhppLDJJlIgyXH&#10;hQJrWheU3Y5fRkE32W8+fpqRm13eP1/b826/c+ZZqafH7m0OIlAX/sN/7a1WMB7D/Uv8AX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Yjz3GAAAA2wAAAA8AAAAAAAAA&#10;AAAAAAAAoQIAAGRycy9kb3ducmV2LnhtbFBLBQYAAAAABAAEAPkAAACUAwAAAAA=&#10;" strokeweight="1pt">
                    <v:stroke dashstyle="1 1" endarrow="classic" endarrowlength="long" endcap="round"/>
                  </v:line>
                  <v:shape id="Arc 9" o:spid="_x0000_s1032" style="position:absolute;left:7774;top:2630;width:1228;height:1005;flip:x;visibility:visible;mso-wrap-style:square;v-text-anchor:top" coordsize="2774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dvsUA&#10;AADbAAAADwAAAGRycy9kb3ducmV2LnhtbESPQWvCQBSE74X+h+UVems2lWoluoZSFLwo1Ch4fGZf&#10;s2mzb0N21eiv7wpCj8PMfMNM89424kSdrx0reE1SEMSl0zVXCrbF4mUMwgdkjY1jUnAhD/ns8WGK&#10;mXZn/qLTJlQiQthnqMCE0GZS+tKQRZ+4ljh6366zGKLsKqk7PEe4beQgTUfSYs1xwWBLn4bK383R&#10;Kni7Fgte7a77+dq0hD/2sHrfH5R6fuo/JiAC9eE/fG8vtYLhCG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N2+xQAAANsAAAAPAAAAAAAAAAAAAAAAAJgCAABkcnMv&#10;ZG93bnJldi54bWxQSwUGAAAAAAQABAD1AAAAigMAAAAA&#10;" path="m,4456nfc3770,1566,8389,-1,13140,v5408,,10621,2029,14606,5686em,4456nsc3770,1566,8389,-1,13140,v5408,,10621,2029,14606,5686l13140,21600,,4456xe" filled="f">
                    <v:stroke dashstyle="1 1" endarrow="classic" endarrowlength="long" endcap="round"/>
                    <v:path arrowok="t" o:extrusionok="f" o:connecttype="custom" o:connectlocs="0,207;1228,265;582,1005" o:connectangles="0,0,0"/>
                  </v:shape>
                  <v:shape id="Text Box 10" o:spid="_x0000_s1033" type="#_x0000_t202" style="position:absolute;left:7300;top:1858;width:333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860054" w:rsidRDefault="00860054" w:rsidP="00860054">
                          <w:proofErr w:type="gramStart"/>
                          <w:r>
                            <w:t>NAD(P)</w:t>
                          </w:r>
                          <w:r>
                            <w:rPr>
                              <w:vertAlign w:val="superscript"/>
                            </w:rPr>
                            <w:t>+</w:t>
                          </w:r>
                          <w:r>
                            <w:t xml:space="preserve">           NAD</w:t>
                          </w:r>
                          <w:proofErr w:type="gramEnd"/>
                          <w:r>
                            <w:t>(P)H + H</w:t>
                          </w:r>
                          <w:r>
                            <w:rPr>
                              <w:vertAlign w:val="superscript"/>
                            </w:rPr>
                            <w:t>+</w:t>
                          </w:r>
                        </w:p>
                      </w:txbxContent>
                    </v:textbox>
                  </v:shape>
                  <v:shape id="Text Box 11" o:spid="_x0000_s1034" type="#_x0000_t202" style="position:absolute;left:9310;top:2325;width:43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860054" w:rsidRDefault="00860054" w:rsidP="00860054">
                          <w:pPr>
                            <w:rPr>
                              <w:b/>
                            </w:rPr>
                          </w:pPr>
                          <w:r>
                            <w:rPr>
                              <w:b/>
                            </w:rPr>
                            <w:t>P</w:t>
                          </w:r>
                        </w:p>
                      </w:txbxContent>
                    </v:textbox>
                  </v:shape>
                  <v:shape id="Text Box 12" o:spid="_x0000_s1035" type="#_x0000_t202" style="position:absolute;left:7180;top:2898;width:333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860054" w:rsidRDefault="00860054" w:rsidP="00860054">
                          <w:proofErr w:type="gramStart"/>
                          <w:r>
                            <w:t>NAD(P)H + H</w:t>
                          </w:r>
                          <w:r>
                            <w:rPr>
                              <w:vertAlign w:val="superscript"/>
                            </w:rPr>
                            <w:t>+</w:t>
                          </w:r>
                          <w:proofErr w:type="gramEnd"/>
                          <w:r>
                            <w:t xml:space="preserve">     NAD(P)</w:t>
                          </w:r>
                          <w:r>
                            <w:rPr>
                              <w:vertAlign w:val="superscript"/>
                            </w:rPr>
                            <w:t>+</w:t>
                          </w:r>
                          <w:r>
                            <w:t xml:space="preserve">       </w:t>
                          </w:r>
                        </w:p>
                      </w:txbxContent>
                    </v:textbox>
                  </v:shape>
                </v:group>
                <w10:anchorlock/>
              </v:group>
            </w:pict>
          </mc:Fallback>
        </mc:AlternateContent>
      </w:r>
      <w:r>
        <w:t xml:space="preserve">Optický (UV, </w:t>
      </w:r>
      <w:proofErr w:type="spellStart"/>
      <w:r>
        <w:t>Warburgův</w:t>
      </w:r>
      <w:proofErr w:type="spellEnd"/>
      <w:r>
        <w:t>) test</w:t>
      </w:r>
    </w:p>
    <w:p w:rsidR="00860054" w:rsidRDefault="00860054" w:rsidP="00860054">
      <w:pPr>
        <w:pStyle w:val="Zkladntext"/>
        <w:spacing w:line="240" w:lineRule="atLeast"/>
      </w:pPr>
      <w:r>
        <w:rPr>
          <w:noProof/>
        </w:rPr>
        <w:drawing>
          <wp:anchor distT="0" distB="0" distL="114300" distR="114300" simplePos="0" relativeHeight="251659264" behindDoc="0" locked="0" layoutInCell="0" allowOverlap="1" wp14:anchorId="74FECBAD" wp14:editId="6DD89C76">
            <wp:simplePos x="0" y="0"/>
            <wp:positionH relativeFrom="column">
              <wp:posOffset>-110490</wp:posOffset>
            </wp:positionH>
            <wp:positionV relativeFrom="paragraph">
              <wp:posOffset>228600</wp:posOffset>
            </wp:positionV>
            <wp:extent cx="2914650" cy="2647950"/>
            <wp:effectExtent l="0" t="0" r="0" b="0"/>
            <wp:wrapSquare wrapText="left"/>
            <wp:docPr id="49" name="Obrázek 49" descr="WARBUM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BUMCH"/>
                    <pic:cNvPicPr>
                      <a:picLocks noChangeAspect="1" noChangeArrowheads="1"/>
                    </pic:cNvPicPr>
                  </pic:nvPicPr>
                  <pic:blipFill>
                    <a:blip r:embed="rId6" cstate="print">
                      <a:extLst>
                        <a:ext uri="{28A0092B-C50C-407E-A947-70E740481C1C}">
                          <a14:useLocalDpi xmlns:a14="http://schemas.microsoft.com/office/drawing/2010/main" val="0"/>
                        </a:ext>
                      </a:extLst>
                    </a:blip>
                    <a:srcRect l="12901"/>
                    <a:stretch>
                      <a:fillRect/>
                    </a:stretch>
                  </pic:blipFill>
                  <pic:spPr bwMode="auto">
                    <a:xfrm>
                      <a:off x="0" y="0"/>
                      <a:ext cx="2914650"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054" w:rsidRDefault="00860054" w:rsidP="00860054">
      <w:pPr>
        <w:pStyle w:val="Zkladntext"/>
        <w:spacing w:line="240" w:lineRule="atLea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1pt;margin-top:15.1pt;width:153.65pt;height:32pt;z-index:251658240" o:allowincell="f">
            <v:imagedata r:id="rId7" o:title=""/>
            <w10:wrap side="left"/>
          </v:shape>
          <o:OLEObject Type="Embed" ProgID="Equation.3" ShapeID="_x0000_s1026" DrawAspect="Content" ObjectID="_1517580331" r:id="rId8"/>
        </w:pict>
      </w:r>
    </w:p>
    <w:p w:rsidR="00860054" w:rsidRDefault="00860054" w:rsidP="00860054">
      <w:pPr>
        <w:pStyle w:val="Zkladntext"/>
        <w:spacing w:line="240" w:lineRule="atLeast"/>
      </w:pPr>
    </w:p>
    <w:p w:rsidR="00860054" w:rsidRDefault="00860054" w:rsidP="00860054">
      <w:pPr>
        <w:pStyle w:val="Zkladntext"/>
        <w:spacing w:line="240" w:lineRule="atLeast"/>
      </w:pPr>
    </w:p>
    <w:p w:rsidR="00860054" w:rsidRDefault="00860054" w:rsidP="00860054">
      <w:pPr>
        <w:pStyle w:val="Zkladntext"/>
        <w:spacing w:line="240" w:lineRule="atLeast"/>
      </w:pPr>
      <w:r>
        <w:rPr>
          <w:noProof/>
        </w:rPr>
        <mc:AlternateContent>
          <mc:Choice Requires="wpg">
            <w:drawing>
              <wp:anchor distT="0" distB="0" distL="114300" distR="114300" simplePos="0" relativeHeight="251662336" behindDoc="0" locked="0" layoutInCell="0" allowOverlap="1" wp14:anchorId="463E22F4" wp14:editId="58CFB9FD">
                <wp:simplePos x="0" y="0"/>
                <wp:positionH relativeFrom="column">
                  <wp:posOffset>680085</wp:posOffset>
                </wp:positionH>
                <wp:positionV relativeFrom="paragraph">
                  <wp:posOffset>127635</wp:posOffset>
                </wp:positionV>
                <wp:extent cx="2139950" cy="1695450"/>
                <wp:effectExtent l="2540" t="4445" r="635" b="0"/>
                <wp:wrapNone/>
                <wp:docPr id="39" name="Skupina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1695450"/>
                          <a:chOff x="6815" y="3937"/>
                          <a:chExt cx="3370" cy="2670"/>
                        </a:xfrm>
                      </wpg:grpSpPr>
                      <wps:wsp>
                        <wps:cNvPr id="40" name="Line 15"/>
                        <wps:cNvCnPr/>
                        <wps:spPr bwMode="auto">
                          <a:xfrm flipH="1">
                            <a:off x="7440" y="4177"/>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6"/>
                        <wps:cNvCnPr/>
                        <wps:spPr bwMode="auto">
                          <a:xfrm>
                            <a:off x="7440" y="5977"/>
                            <a:ext cx="2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17"/>
                        <wps:cNvSpPr txBox="1">
                          <a:spLocks noChangeArrowheads="1"/>
                        </wps:cNvSpPr>
                        <wps:spPr bwMode="auto">
                          <a:xfrm>
                            <a:off x="6815" y="4092"/>
                            <a:ext cx="75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pPr>
                                <w:rPr>
                                  <w:vertAlign w:val="subscript"/>
                                </w:rPr>
                              </w:pPr>
                              <w:r>
                                <w:rPr>
                                  <w:i/>
                                </w:rPr>
                                <w:t>A</w:t>
                              </w:r>
                              <w:r>
                                <w:rPr>
                                  <w:vertAlign w:val="subscript"/>
                                </w:rPr>
                                <w:t>340</w:t>
                              </w:r>
                            </w:p>
                          </w:txbxContent>
                        </wps:txbx>
                        <wps:bodyPr rot="0" vert="horz" wrap="square" lIns="91440" tIns="45720" rIns="91440" bIns="45720" anchor="t" anchorCtr="0" upright="1">
                          <a:noAutofit/>
                        </wps:bodyPr>
                      </wps:wsp>
                      <wps:wsp>
                        <wps:cNvPr id="43" name="Text Box 18"/>
                        <wps:cNvSpPr txBox="1">
                          <a:spLocks noChangeArrowheads="1"/>
                        </wps:cNvSpPr>
                        <wps:spPr bwMode="auto">
                          <a:xfrm>
                            <a:off x="9390" y="5977"/>
                            <a:ext cx="79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r>
                                <w:rPr>
                                  <w:i/>
                                </w:rPr>
                                <w:t>t</w:t>
                              </w:r>
                              <w:r>
                                <w:t xml:space="preserve"> (s)</w:t>
                              </w:r>
                            </w:p>
                          </w:txbxContent>
                        </wps:txbx>
                        <wps:bodyPr rot="0" vert="horz" wrap="square" lIns="91440" tIns="45720" rIns="91440" bIns="45720" anchor="t" anchorCtr="0" upright="1">
                          <a:noAutofit/>
                        </wps:bodyPr>
                      </wps:wsp>
                      <wps:wsp>
                        <wps:cNvPr id="44" name="Arc 19"/>
                        <wps:cNvSpPr>
                          <a:spLocks/>
                        </wps:cNvSpPr>
                        <wps:spPr bwMode="auto">
                          <a:xfrm rot="5400000" flipH="1" flipV="1">
                            <a:off x="7738" y="4289"/>
                            <a:ext cx="1600" cy="219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0"/>
                        <wps:cNvSpPr>
                          <a:spLocks noChangeArrowheads="1"/>
                        </wps:cNvSpPr>
                        <wps:spPr bwMode="auto">
                          <a:xfrm>
                            <a:off x="7360" y="6004"/>
                            <a:ext cx="22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21"/>
                        <wps:cNvCnPr/>
                        <wps:spPr bwMode="auto">
                          <a:xfrm flipV="1">
                            <a:off x="7440" y="4177"/>
                            <a:ext cx="495" cy="17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Text Box 22"/>
                        <wps:cNvSpPr txBox="1">
                          <a:spLocks noChangeArrowheads="1"/>
                        </wps:cNvSpPr>
                        <wps:spPr bwMode="auto">
                          <a:xfrm>
                            <a:off x="7230" y="5977"/>
                            <a:ext cx="79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r>
                                <w:t>0</w:t>
                              </w:r>
                            </w:p>
                          </w:txbxContent>
                        </wps:txbx>
                        <wps:bodyPr rot="0" vert="horz" wrap="square" lIns="91440" tIns="45720" rIns="91440" bIns="45720" anchor="t" anchorCtr="0" upright="1">
                          <a:noAutofit/>
                        </wps:bodyPr>
                      </wps:wsp>
                      <wps:wsp>
                        <wps:cNvPr id="48" name="Text Box 23"/>
                        <wps:cNvSpPr txBox="1">
                          <a:spLocks noChangeArrowheads="1"/>
                        </wps:cNvSpPr>
                        <wps:spPr bwMode="auto">
                          <a:xfrm>
                            <a:off x="7875" y="3937"/>
                            <a:ext cx="79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pPr>
                                <w:rPr>
                                  <w:vertAlign w:val="subscript"/>
                                </w:rPr>
                              </w:pPr>
                              <w:r>
                                <w:rPr>
                                  <w:i/>
                                </w:rPr>
                                <w:t>v</w:t>
                              </w:r>
                              <w:r>
                                <w:rPr>
                                  <w:vertAlign w:val="sub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9" o:spid="_x0000_s1036" style="position:absolute;margin-left:53.55pt;margin-top:10.05pt;width:168.5pt;height:133.5pt;z-index:251662336" coordorigin="6815,3937" coordsize="337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" o:allowincell="f">
                <v:line id="Line 15" o:spid="_x0000_s1037" style="position:absolute;flip:x;visibility:visible;mso-wrap-style:square" from="7440,4177" to="7440,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16" o:spid="_x0000_s1038" style="position:absolute;visibility:visible;mso-wrap-style:square" from="7440,5977" to="9795,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17" o:spid="_x0000_s1039" type="#_x0000_t202" style="position:absolute;left:6815;top:4092;width:75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860054" w:rsidRDefault="00860054" w:rsidP="00860054">
                        <w:pPr>
                          <w:rPr>
                            <w:vertAlign w:val="subscript"/>
                          </w:rPr>
                        </w:pPr>
                        <w:r>
                          <w:rPr>
                            <w:i/>
                          </w:rPr>
                          <w:t>A</w:t>
                        </w:r>
                        <w:r>
                          <w:rPr>
                            <w:vertAlign w:val="subscript"/>
                          </w:rPr>
                          <w:t>340</w:t>
                        </w:r>
                      </w:p>
                    </w:txbxContent>
                  </v:textbox>
                </v:shape>
                <v:shape id="Text Box 18" o:spid="_x0000_s1040" type="#_x0000_t202" style="position:absolute;left:9390;top:5977;width:79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860054" w:rsidRDefault="00860054" w:rsidP="00860054">
                        <w:r>
                          <w:rPr>
                            <w:i/>
                          </w:rPr>
                          <w:t>t</w:t>
                        </w:r>
                        <w:r>
                          <w:t xml:space="preserve"> (s)</w:t>
                        </w:r>
                      </w:p>
                    </w:txbxContent>
                  </v:textbox>
                </v:shape>
                <v:shape id="Arc 19" o:spid="_x0000_s1041" style="position:absolute;left:7738;top:4289;width:1600;height:2199;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78UA&#10;AADbAAAADwAAAGRycy9kb3ducmV2LnhtbESPQWvCQBSE74L/YXlCL1I3imiJriIWwYM9aEXx9si+&#10;JqHZt2F3o8m/7wpCj8PMfMMs162pxJ2cLy0rGI8SEMSZ1SXnCs7fu/cPED4ga6wsk4KOPKxX/d4S&#10;U20ffKT7KeQiQtinqKAIoU6l9FlBBv3I1sTR+7HOYIjS5VI7fES4qeQkSWbSYMlxocCatgVlv6fG&#10;KDh8Xbt6+Nnk87CbX91tc6m6ZqLU26DdLEAEasN/+NXeawXTKT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XvxQAAANsAAAAPAAAAAAAAAAAAAAAAAJgCAABkcnMv&#10;ZG93bnJldi54bWxQSwUGAAAAAAQABAD1AAAAigMAAAAA&#10;" path="m-1,nfc11929,,21600,9670,21600,21600em-1,nsc11929,,21600,9670,21600,21600l,21600,-1,xe" filled="f">
                  <v:path arrowok="t" o:extrusionok="f" o:connecttype="custom" o:connectlocs="0,0;1600,2199;0,2199" o:connectangles="0,0,0"/>
                </v:shape>
                <v:rect id="Rectangle 20" o:spid="_x0000_s1042" style="position:absolute;left:7360;top:6004;width:2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line id="Line 21" o:spid="_x0000_s1043" style="position:absolute;flip:y;visibility:visible;mso-wrap-style:square" from="7440,4177" to="7935,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FhKsEAAADbAAAADwAAAGRycy9kb3ducmV2LnhtbESPQYvCMBSE74L/ITxhb5oqqyzVKLK4&#10;i4gX63p/bZ5psXkpTVbrvzeC4HGYmW+YxaqztbhS6yvHCsajBARx4XTFRsHf8Wf4BcIHZI21Y1Jw&#10;Jw+rZb+3wFS7Gx/omgUjIoR9igrKEJpUSl+UZNGPXEMcvbNrLYYoWyN1i7cIt7WcJMlMWqw4LpTY&#10;0HdJxSX7twryzfpkdvlpYye8179mmuUsM6U+Bt16DiJQF97hV3urFXzO4Pkl/g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WEqwQAAANsAAAAPAAAAAAAAAAAAAAAA&#10;AKECAABkcnMvZG93bnJldi54bWxQSwUGAAAAAAQABAD5AAAAjwMAAAAA&#10;">
                  <v:stroke dashstyle="dash"/>
                </v:line>
                <v:shape id="Text Box 22" o:spid="_x0000_s1044" type="#_x0000_t202" style="position:absolute;left:7230;top:5977;width:79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860054" w:rsidRDefault="00860054" w:rsidP="00860054">
                        <w:r>
                          <w:t>0</w:t>
                        </w:r>
                      </w:p>
                    </w:txbxContent>
                  </v:textbox>
                </v:shape>
                <v:shape id="Text Box 23" o:spid="_x0000_s1045" type="#_x0000_t202" style="position:absolute;left:7875;top:3937;width:79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860054" w:rsidRDefault="00860054" w:rsidP="00860054">
                        <w:pPr>
                          <w:rPr>
                            <w:vertAlign w:val="subscript"/>
                          </w:rPr>
                        </w:pPr>
                        <w:r>
                          <w:rPr>
                            <w:i/>
                          </w:rPr>
                          <w:t>v</w:t>
                        </w:r>
                        <w:r>
                          <w:rPr>
                            <w:vertAlign w:val="subscript"/>
                          </w:rPr>
                          <w:t>0</w:t>
                        </w:r>
                      </w:p>
                    </w:txbxContent>
                  </v:textbox>
                </v:shape>
              </v:group>
            </w:pict>
          </mc:Fallback>
        </mc:AlternateContent>
      </w:r>
    </w:p>
    <w:p w:rsidR="00860054" w:rsidRDefault="00860054" w:rsidP="00860054">
      <w:pPr>
        <w:pStyle w:val="Zkladntext"/>
        <w:spacing w:line="240" w:lineRule="atLeast"/>
      </w:pPr>
    </w:p>
    <w:p w:rsidR="00860054" w:rsidRDefault="00860054" w:rsidP="00860054">
      <w:pPr>
        <w:pStyle w:val="Zkladntext"/>
        <w:spacing w:line="240" w:lineRule="atLeast"/>
      </w:pPr>
    </w:p>
    <w:p w:rsidR="00860054" w:rsidRDefault="00860054" w:rsidP="00860054">
      <w:pPr>
        <w:pStyle w:val="Zkladntext"/>
        <w:spacing w:line="240" w:lineRule="atLeast"/>
      </w:pPr>
    </w:p>
    <w:p w:rsidR="00860054" w:rsidRDefault="00860054" w:rsidP="00860054">
      <w:pPr>
        <w:pStyle w:val="Zkladntext"/>
        <w:tabs>
          <w:tab w:val="left" w:pos="720"/>
          <w:tab w:val="left" w:pos="1440"/>
          <w:tab w:val="left" w:pos="1637"/>
          <w:tab w:val="left" w:pos="1843"/>
          <w:tab w:val="left" w:pos="2321"/>
          <w:tab w:val="left" w:pos="3600"/>
          <w:tab w:val="left" w:pos="4320"/>
          <w:tab w:val="left" w:pos="5040"/>
          <w:tab w:val="left" w:pos="5760"/>
          <w:tab w:val="left" w:pos="6480"/>
          <w:tab w:val="left" w:pos="7200"/>
          <w:tab w:val="left" w:pos="7920"/>
          <w:tab w:val="left" w:pos="8640"/>
        </w:tabs>
        <w:spacing w:after="60" w:line="320" w:lineRule="exact"/>
        <w:rPr>
          <w:sz w:val="22"/>
        </w:rPr>
      </w:pPr>
    </w:p>
    <w:p w:rsidR="00860054" w:rsidRDefault="00860054" w:rsidP="00860054">
      <w:pPr>
        <w:pStyle w:val="Zkladntext"/>
        <w:tabs>
          <w:tab w:val="left" w:pos="720"/>
          <w:tab w:val="left" w:pos="1440"/>
          <w:tab w:val="left" w:pos="1637"/>
          <w:tab w:val="left" w:pos="1843"/>
          <w:tab w:val="left" w:pos="2321"/>
          <w:tab w:val="left" w:pos="3600"/>
          <w:tab w:val="left" w:pos="4320"/>
          <w:tab w:val="left" w:pos="5040"/>
          <w:tab w:val="left" w:pos="5760"/>
          <w:tab w:val="left" w:pos="6480"/>
          <w:tab w:val="left" w:pos="7200"/>
          <w:tab w:val="left" w:pos="7920"/>
          <w:tab w:val="left" w:pos="8640"/>
        </w:tabs>
        <w:spacing w:after="60" w:line="320" w:lineRule="exact"/>
        <w:rPr>
          <w:sz w:val="22"/>
        </w:rPr>
      </w:pPr>
    </w:p>
    <w:p w:rsidR="00860054" w:rsidRDefault="00860054" w:rsidP="00860054">
      <w:pPr>
        <w:pStyle w:val="Skriptaotzky1"/>
      </w:pPr>
      <w:r>
        <w:t xml:space="preserve">30. Jak se bude měnit absorbance při 340 </w:t>
      </w:r>
      <w:proofErr w:type="spellStart"/>
      <w:r>
        <w:t>nm</w:t>
      </w:r>
      <w:proofErr w:type="spellEnd"/>
      <w:r>
        <w:t xml:space="preserve"> při stanovení laktátu v séru s využitím optického testu?</w:t>
      </w:r>
    </w:p>
    <w:p w:rsidR="00860054" w:rsidRDefault="00860054" w:rsidP="00860054">
      <w:pPr>
        <w:pStyle w:val="Skriptanadpis2"/>
        <w:ind w:left="0" w:firstLine="0"/>
      </w:pPr>
    </w:p>
    <w:p w:rsidR="00860054" w:rsidRPr="008E4E03" w:rsidRDefault="00860054" w:rsidP="00860054">
      <w:pPr>
        <w:pStyle w:val="Skriptanadpis2"/>
      </w:pPr>
      <w:r w:rsidRPr="008E4E03">
        <w:t>Enzymy v klinické diagnostice</w:t>
      </w:r>
    </w:p>
    <w:p w:rsidR="00860054" w:rsidRPr="008E4E03" w:rsidRDefault="00860054" w:rsidP="00860054">
      <w:pPr>
        <w:pStyle w:val="Skriptaotzky3"/>
        <w:tabs>
          <w:tab w:val="clear" w:pos="1658"/>
          <w:tab w:val="num" w:pos="284"/>
        </w:tabs>
        <w:ind w:hanging="1658"/>
      </w:pPr>
      <w:r>
        <w:t xml:space="preserve">Enzymy, které se </w:t>
      </w:r>
      <w:proofErr w:type="gramStart"/>
      <w:r>
        <w:t>nachází</w:t>
      </w:r>
      <w:proofErr w:type="gramEnd"/>
      <w:r>
        <w:t xml:space="preserve"> v krvi </w:t>
      </w:r>
      <w:proofErr w:type="gramStart"/>
      <w:r>
        <w:t>děl</w:t>
      </w:r>
      <w:r w:rsidRPr="008E4E03">
        <w:t>í</w:t>
      </w:r>
      <w:r>
        <w:t>me</w:t>
      </w:r>
      <w:proofErr w:type="gramEnd"/>
      <w:r>
        <w:t xml:space="preserve"> na</w:t>
      </w:r>
      <w:r w:rsidRPr="008E4E03">
        <w:t xml:space="preserve"> enzym</w:t>
      </w:r>
      <w:r>
        <w:t>y</w:t>
      </w:r>
      <w:r w:rsidRPr="008E4E03">
        <w:t xml:space="preserve"> podle</w:t>
      </w:r>
      <w:r>
        <w:t xml:space="preserve"> místa vzniku a účinku. Doplňte tabulku:</w:t>
      </w:r>
    </w:p>
    <w:p w:rsidR="00860054" w:rsidRPr="008E4E03" w:rsidRDefault="00860054" w:rsidP="00860054">
      <w:pPr>
        <w:tabs>
          <w:tab w:val="left" w:pos="413"/>
        </w:tabs>
        <w:spacing w:line="120" w:lineRule="exact"/>
        <w:ind w:left="426" w:hanging="426"/>
      </w:pPr>
    </w:p>
    <w:tbl>
      <w:tblPr>
        <w:tblW w:w="8615" w:type="dxa"/>
        <w:tblInd w:w="468"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126"/>
        <w:gridCol w:w="2410"/>
        <w:gridCol w:w="2126"/>
        <w:gridCol w:w="1953"/>
      </w:tblGrid>
      <w:tr w:rsidR="00860054" w:rsidRPr="008E4E03" w:rsidTr="00EB7F0C">
        <w:tc>
          <w:tcPr>
            <w:tcW w:w="2126" w:type="dxa"/>
            <w:tcBorders>
              <w:top w:val="single" w:sz="4" w:space="0" w:color="auto"/>
              <w:bottom w:val="single" w:sz="4" w:space="0" w:color="auto"/>
              <w:right w:val="single" w:sz="4" w:space="0" w:color="auto"/>
            </w:tcBorders>
            <w:shd w:val="clear" w:color="auto" w:fill="E0E0E0"/>
            <w:vAlign w:val="center"/>
          </w:tcPr>
          <w:p w:rsidR="00860054" w:rsidRPr="008E4E03" w:rsidRDefault="00860054" w:rsidP="00EB7F0C">
            <w:pPr>
              <w:pStyle w:val="Zkladntext"/>
              <w:tabs>
                <w:tab w:val="left" w:pos="413"/>
              </w:tabs>
              <w:spacing w:before="60" w:after="60" w:line="320" w:lineRule="exact"/>
              <w:ind w:left="426" w:hanging="426"/>
              <w:rPr>
                <w:b/>
                <w:sz w:val="22"/>
              </w:rPr>
            </w:pPr>
            <w:r w:rsidRPr="008E4E03">
              <w:rPr>
                <w:b/>
              </w:rPr>
              <w:t>Enzymy v krvi</w:t>
            </w:r>
          </w:p>
        </w:tc>
        <w:tc>
          <w:tcPr>
            <w:tcW w:w="2410" w:type="dxa"/>
            <w:tcBorders>
              <w:top w:val="single" w:sz="4" w:space="0" w:color="auto"/>
              <w:left w:val="nil"/>
              <w:bottom w:val="single" w:sz="4" w:space="0" w:color="auto"/>
              <w:right w:val="single" w:sz="4" w:space="0" w:color="auto"/>
            </w:tcBorders>
            <w:shd w:val="clear" w:color="auto" w:fill="E0E0E0"/>
            <w:vAlign w:val="center"/>
          </w:tcPr>
          <w:p w:rsidR="00860054" w:rsidRPr="008E4E03" w:rsidRDefault="00860054" w:rsidP="00EB7F0C">
            <w:pPr>
              <w:pStyle w:val="Texttabulky"/>
              <w:tabs>
                <w:tab w:val="left" w:pos="413"/>
              </w:tabs>
              <w:spacing w:before="60" w:after="60" w:line="320" w:lineRule="exact"/>
              <w:ind w:left="426" w:hanging="426"/>
              <w:jc w:val="center"/>
              <w:rPr>
                <w:sz w:val="22"/>
              </w:rPr>
            </w:pPr>
            <w:r w:rsidRPr="008E4E03">
              <w:rPr>
                <w:rFonts w:ascii="Times New Roman" w:hAnsi="Times New Roman"/>
                <w:b/>
                <w:sz w:val="22"/>
              </w:rPr>
              <w:t xml:space="preserve">Enzymy se </w:t>
            </w:r>
            <w:r w:rsidRPr="008E4E03">
              <w:rPr>
                <w:rFonts w:ascii="Times New Roman" w:hAnsi="Times New Roman"/>
                <w:sz w:val="22"/>
              </w:rPr>
              <w:t>s</w:t>
            </w:r>
            <w:r w:rsidRPr="008E4E03">
              <w:rPr>
                <w:rFonts w:ascii="Times New Roman" w:hAnsi="Times New Roman"/>
                <w:b/>
                <w:sz w:val="22"/>
              </w:rPr>
              <w:t>pecifickou funkcí v plazmě</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rsidR="00860054" w:rsidRPr="008E4E03" w:rsidRDefault="00860054" w:rsidP="00EB7F0C">
            <w:pPr>
              <w:pStyle w:val="Texttabulky"/>
              <w:tabs>
                <w:tab w:val="left" w:pos="413"/>
              </w:tabs>
              <w:spacing w:before="60" w:after="60" w:line="320" w:lineRule="exact"/>
              <w:ind w:left="426" w:hanging="426"/>
              <w:jc w:val="center"/>
              <w:rPr>
                <w:sz w:val="22"/>
              </w:rPr>
            </w:pPr>
            <w:r w:rsidRPr="008E4E03">
              <w:rPr>
                <w:rFonts w:ascii="Times New Roman" w:hAnsi="Times New Roman"/>
                <w:b/>
                <w:sz w:val="22"/>
              </w:rPr>
              <w:t>Sekreční enzymy</w:t>
            </w:r>
          </w:p>
        </w:tc>
        <w:tc>
          <w:tcPr>
            <w:tcW w:w="1953" w:type="dxa"/>
            <w:tcBorders>
              <w:top w:val="single" w:sz="4" w:space="0" w:color="auto"/>
              <w:left w:val="single" w:sz="4" w:space="0" w:color="auto"/>
              <w:bottom w:val="single" w:sz="4" w:space="0" w:color="auto"/>
            </w:tcBorders>
            <w:shd w:val="clear" w:color="auto" w:fill="E0E0E0"/>
            <w:vAlign w:val="center"/>
          </w:tcPr>
          <w:p w:rsidR="00860054" w:rsidRPr="008E4E03" w:rsidRDefault="00860054" w:rsidP="00EB7F0C">
            <w:pPr>
              <w:pStyle w:val="Texttabulky"/>
              <w:tabs>
                <w:tab w:val="left" w:pos="413"/>
              </w:tabs>
              <w:spacing w:before="60" w:after="60" w:line="320" w:lineRule="exact"/>
              <w:ind w:left="426" w:hanging="426"/>
              <w:jc w:val="center"/>
              <w:rPr>
                <w:sz w:val="22"/>
              </w:rPr>
            </w:pPr>
            <w:r w:rsidRPr="008E4E03">
              <w:rPr>
                <w:rFonts w:ascii="Times New Roman" w:hAnsi="Times New Roman"/>
                <w:b/>
                <w:sz w:val="22"/>
              </w:rPr>
              <w:t>Buněčné enzymy</w:t>
            </w:r>
          </w:p>
        </w:tc>
      </w:tr>
      <w:tr w:rsidR="00860054" w:rsidRPr="008E4E03" w:rsidTr="00EB7F0C">
        <w:tc>
          <w:tcPr>
            <w:tcW w:w="2126" w:type="dxa"/>
            <w:tcBorders>
              <w:top w:val="nil"/>
              <w:bottom w:val="nil"/>
              <w:right w:val="single" w:sz="4" w:space="0" w:color="auto"/>
            </w:tcBorders>
          </w:tcPr>
          <w:p w:rsidR="00860054" w:rsidRPr="008E4E03" w:rsidRDefault="00860054" w:rsidP="00EB7F0C">
            <w:pPr>
              <w:pStyle w:val="Texttabulky"/>
              <w:spacing w:before="60" w:after="60" w:line="320" w:lineRule="exact"/>
              <w:ind w:left="99" w:hanging="99"/>
              <w:rPr>
                <w:sz w:val="22"/>
              </w:rPr>
            </w:pPr>
            <w:r w:rsidRPr="008E4E03">
              <w:rPr>
                <w:rFonts w:ascii="Times New Roman" w:hAnsi="Times New Roman"/>
                <w:sz w:val="22"/>
              </w:rPr>
              <w:t xml:space="preserve"> Příklady</w:t>
            </w:r>
          </w:p>
        </w:tc>
        <w:tc>
          <w:tcPr>
            <w:tcW w:w="2410" w:type="dxa"/>
            <w:tcBorders>
              <w:top w:val="nil"/>
              <w:left w:val="nil"/>
              <w:right w:val="single" w:sz="4" w:space="0" w:color="auto"/>
            </w:tcBorders>
          </w:tcPr>
          <w:p w:rsidR="00860054" w:rsidRPr="008E4E03" w:rsidRDefault="00860054" w:rsidP="00EB7F0C">
            <w:pPr>
              <w:pStyle w:val="Texttabulky"/>
              <w:tabs>
                <w:tab w:val="left" w:pos="413"/>
              </w:tabs>
              <w:spacing w:before="60" w:after="60" w:line="320" w:lineRule="exact"/>
              <w:ind w:left="426" w:hanging="426"/>
              <w:jc w:val="center"/>
              <w:rPr>
                <w:sz w:val="22"/>
              </w:rPr>
            </w:pPr>
            <w:r>
              <w:rPr>
                <w:rFonts w:ascii="Times New Roman" w:hAnsi="Times New Roman"/>
                <w:sz w:val="22"/>
              </w:rPr>
              <w:t>…</w:t>
            </w:r>
          </w:p>
        </w:tc>
        <w:tc>
          <w:tcPr>
            <w:tcW w:w="2126" w:type="dxa"/>
            <w:tcBorders>
              <w:top w:val="nil"/>
              <w:left w:val="single" w:sz="4" w:space="0" w:color="auto"/>
              <w:right w:val="single" w:sz="4" w:space="0" w:color="auto"/>
            </w:tcBorders>
          </w:tcPr>
          <w:p w:rsidR="00860054" w:rsidRPr="000A136E" w:rsidRDefault="00860054" w:rsidP="00EB7F0C">
            <w:pPr>
              <w:pStyle w:val="Texttabulky"/>
              <w:tabs>
                <w:tab w:val="left" w:pos="413"/>
              </w:tabs>
              <w:spacing w:before="60" w:after="60" w:line="320" w:lineRule="exact"/>
              <w:ind w:left="426" w:hanging="426"/>
              <w:jc w:val="center"/>
              <w:rPr>
                <w:sz w:val="22"/>
              </w:rPr>
            </w:pPr>
            <w:r>
              <w:rPr>
                <w:rFonts w:ascii="Symbol" w:hAnsi="Symbol"/>
                <w:sz w:val="22"/>
              </w:rPr>
              <w:t></w:t>
            </w:r>
            <w:r>
              <w:rPr>
                <w:rFonts w:ascii="Symbol" w:hAnsi="Symbol"/>
                <w:sz w:val="22"/>
              </w:rPr>
              <w:t></w:t>
            </w:r>
            <w:r>
              <w:rPr>
                <w:rFonts w:ascii="Symbol" w:hAnsi="Symbol"/>
                <w:sz w:val="22"/>
              </w:rPr>
              <w:t></w:t>
            </w:r>
          </w:p>
        </w:tc>
        <w:tc>
          <w:tcPr>
            <w:tcW w:w="1953" w:type="dxa"/>
            <w:tcBorders>
              <w:top w:val="nil"/>
              <w:left w:val="single" w:sz="4" w:space="0" w:color="auto"/>
            </w:tcBorders>
          </w:tcPr>
          <w:p w:rsidR="00860054" w:rsidRPr="000A136E" w:rsidRDefault="00860054" w:rsidP="00EB7F0C">
            <w:pPr>
              <w:pStyle w:val="Texttabulky"/>
              <w:tabs>
                <w:tab w:val="left" w:pos="413"/>
              </w:tabs>
              <w:spacing w:before="60" w:after="60" w:line="320" w:lineRule="exact"/>
              <w:ind w:left="426" w:hanging="426"/>
              <w:jc w:val="center"/>
              <w:rPr>
                <w:sz w:val="22"/>
              </w:rPr>
            </w:pPr>
            <w:r w:rsidRPr="000A136E">
              <w:rPr>
                <w:rFonts w:ascii="Times New Roman" w:hAnsi="Times New Roman"/>
                <w:sz w:val="22"/>
              </w:rPr>
              <w:t>…</w:t>
            </w:r>
          </w:p>
        </w:tc>
      </w:tr>
      <w:tr w:rsidR="00860054" w:rsidRPr="008E4E03" w:rsidTr="00EB7F0C">
        <w:tc>
          <w:tcPr>
            <w:tcW w:w="2126" w:type="dxa"/>
            <w:tcBorders>
              <w:top w:val="nil"/>
              <w:bottom w:val="nil"/>
              <w:right w:val="single" w:sz="4" w:space="0" w:color="auto"/>
            </w:tcBorders>
          </w:tcPr>
          <w:p w:rsidR="00860054" w:rsidRPr="008E4E03" w:rsidRDefault="00860054" w:rsidP="00EB7F0C">
            <w:pPr>
              <w:pStyle w:val="Texttabulky"/>
              <w:spacing w:before="60" w:after="60" w:line="320" w:lineRule="exact"/>
              <w:ind w:left="99" w:hanging="99"/>
              <w:rPr>
                <w:sz w:val="22"/>
              </w:rPr>
            </w:pPr>
            <w:r w:rsidRPr="008E4E03">
              <w:rPr>
                <w:rFonts w:ascii="Times New Roman" w:hAnsi="Times New Roman"/>
                <w:sz w:val="22"/>
              </w:rPr>
              <w:t xml:space="preserve"> Místo vzniku</w:t>
            </w:r>
          </w:p>
        </w:tc>
        <w:tc>
          <w:tcPr>
            <w:tcW w:w="2410" w:type="dxa"/>
            <w:tcBorders>
              <w:left w:val="nil"/>
              <w:right w:val="single" w:sz="4" w:space="0" w:color="auto"/>
            </w:tcBorders>
          </w:tcPr>
          <w:p w:rsidR="00860054" w:rsidRPr="008E4E03" w:rsidRDefault="00860054" w:rsidP="00EB7F0C">
            <w:pPr>
              <w:pStyle w:val="Texttabulky"/>
              <w:tabs>
                <w:tab w:val="left" w:pos="413"/>
              </w:tabs>
              <w:spacing w:before="60" w:after="60" w:line="320" w:lineRule="exact"/>
              <w:ind w:left="426" w:hanging="426"/>
              <w:jc w:val="center"/>
              <w:rPr>
                <w:sz w:val="22"/>
              </w:rPr>
            </w:pPr>
            <w:r>
              <w:rPr>
                <w:rFonts w:ascii="Times New Roman" w:hAnsi="Times New Roman"/>
                <w:sz w:val="22"/>
              </w:rPr>
              <w:t>…</w:t>
            </w:r>
          </w:p>
        </w:tc>
        <w:tc>
          <w:tcPr>
            <w:tcW w:w="2126" w:type="dxa"/>
            <w:tcBorders>
              <w:left w:val="single" w:sz="4" w:space="0" w:color="auto"/>
              <w:right w:val="single" w:sz="4" w:space="0" w:color="auto"/>
            </w:tcBorders>
          </w:tcPr>
          <w:p w:rsidR="00860054" w:rsidRPr="008E4E03" w:rsidRDefault="00860054" w:rsidP="00EB7F0C">
            <w:pPr>
              <w:pStyle w:val="Texttabulky"/>
              <w:tabs>
                <w:tab w:val="left" w:pos="413"/>
              </w:tabs>
              <w:spacing w:before="60" w:after="60" w:line="320" w:lineRule="exact"/>
              <w:ind w:left="426" w:hanging="426"/>
              <w:jc w:val="center"/>
              <w:rPr>
                <w:sz w:val="22"/>
              </w:rPr>
            </w:pPr>
            <w:r w:rsidRPr="008E4E03">
              <w:rPr>
                <w:rFonts w:ascii="Times New Roman" w:hAnsi="Times New Roman"/>
                <w:sz w:val="22"/>
              </w:rPr>
              <w:t xml:space="preserve">pankreas, </w:t>
            </w:r>
            <w:proofErr w:type="spellStart"/>
            <w:r w:rsidRPr="00F92D9B">
              <w:rPr>
                <w:rFonts w:ascii="Times New Roman" w:hAnsi="Times New Roman"/>
                <w:sz w:val="22"/>
              </w:rPr>
              <w:t>parotis</w:t>
            </w:r>
            <w:proofErr w:type="spellEnd"/>
          </w:p>
        </w:tc>
        <w:tc>
          <w:tcPr>
            <w:tcW w:w="1953" w:type="dxa"/>
            <w:tcBorders>
              <w:left w:val="single" w:sz="4" w:space="0" w:color="auto"/>
            </w:tcBorders>
          </w:tcPr>
          <w:p w:rsidR="00860054" w:rsidRPr="008E4E03" w:rsidRDefault="00860054" w:rsidP="00EB7F0C">
            <w:pPr>
              <w:pStyle w:val="Texttabulky"/>
              <w:tabs>
                <w:tab w:val="left" w:pos="413"/>
              </w:tabs>
              <w:spacing w:before="60" w:after="60" w:line="320" w:lineRule="exact"/>
              <w:ind w:left="426" w:hanging="426"/>
              <w:jc w:val="center"/>
              <w:rPr>
                <w:sz w:val="22"/>
              </w:rPr>
            </w:pPr>
            <w:r>
              <w:rPr>
                <w:rFonts w:ascii="Times New Roman" w:hAnsi="Times New Roman"/>
                <w:sz w:val="22"/>
              </w:rPr>
              <w:t>…</w:t>
            </w:r>
          </w:p>
        </w:tc>
      </w:tr>
      <w:tr w:rsidR="00860054" w:rsidRPr="008E4E03" w:rsidTr="00EB7F0C">
        <w:tc>
          <w:tcPr>
            <w:tcW w:w="2126" w:type="dxa"/>
            <w:tcBorders>
              <w:top w:val="nil"/>
              <w:bottom w:val="nil"/>
              <w:right w:val="single" w:sz="4" w:space="0" w:color="auto"/>
            </w:tcBorders>
          </w:tcPr>
          <w:p w:rsidR="00860054" w:rsidRPr="008E4E03" w:rsidRDefault="00860054" w:rsidP="00EB7F0C">
            <w:pPr>
              <w:pStyle w:val="Texttabulky"/>
              <w:spacing w:before="60" w:after="60" w:line="320" w:lineRule="exact"/>
              <w:ind w:left="99" w:hanging="99"/>
              <w:rPr>
                <w:sz w:val="22"/>
              </w:rPr>
            </w:pPr>
            <w:r w:rsidRPr="008E4E03">
              <w:rPr>
                <w:rFonts w:ascii="Times New Roman" w:hAnsi="Times New Roman"/>
                <w:sz w:val="22"/>
              </w:rPr>
              <w:t xml:space="preserve"> Místo působení </w:t>
            </w:r>
          </w:p>
        </w:tc>
        <w:tc>
          <w:tcPr>
            <w:tcW w:w="2410" w:type="dxa"/>
            <w:tcBorders>
              <w:left w:val="nil"/>
              <w:right w:val="single" w:sz="4" w:space="0" w:color="auto"/>
            </w:tcBorders>
          </w:tcPr>
          <w:p w:rsidR="00860054" w:rsidRPr="008E4E03" w:rsidRDefault="00860054" w:rsidP="00EB7F0C">
            <w:pPr>
              <w:pStyle w:val="Zkladntext"/>
              <w:tabs>
                <w:tab w:val="left" w:pos="413"/>
              </w:tabs>
              <w:spacing w:before="60" w:after="60" w:line="320" w:lineRule="exact"/>
              <w:ind w:left="426" w:hanging="426"/>
              <w:jc w:val="center"/>
              <w:rPr>
                <w:sz w:val="22"/>
              </w:rPr>
            </w:pPr>
            <w:r>
              <w:rPr>
                <w:sz w:val="22"/>
              </w:rPr>
              <w:t>…</w:t>
            </w:r>
          </w:p>
        </w:tc>
        <w:tc>
          <w:tcPr>
            <w:tcW w:w="2126" w:type="dxa"/>
            <w:tcBorders>
              <w:left w:val="single" w:sz="4" w:space="0" w:color="auto"/>
              <w:right w:val="single" w:sz="4" w:space="0" w:color="auto"/>
            </w:tcBorders>
          </w:tcPr>
          <w:p w:rsidR="00860054" w:rsidRPr="008E4E03" w:rsidRDefault="00860054" w:rsidP="00EB7F0C">
            <w:pPr>
              <w:pStyle w:val="Texttabulky"/>
              <w:tabs>
                <w:tab w:val="left" w:pos="413"/>
              </w:tabs>
              <w:spacing w:before="60" w:after="60" w:line="320" w:lineRule="exact"/>
              <w:ind w:left="426" w:hanging="426"/>
              <w:jc w:val="center"/>
              <w:rPr>
                <w:sz w:val="22"/>
              </w:rPr>
            </w:pPr>
            <w:r>
              <w:rPr>
                <w:rFonts w:ascii="Times New Roman" w:hAnsi="Times New Roman"/>
                <w:sz w:val="22"/>
              </w:rPr>
              <w:t>…</w:t>
            </w:r>
          </w:p>
        </w:tc>
        <w:tc>
          <w:tcPr>
            <w:tcW w:w="1953" w:type="dxa"/>
            <w:tcBorders>
              <w:left w:val="single" w:sz="4" w:space="0" w:color="auto"/>
            </w:tcBorders>
          </w:tcPr>
          <w:p w:rsidR="00860054" w:rsidRPr="008E4E03" w:rsidRDefault="00860054" w:rsidP="00EB7F0C">
            <w:pPr>
              <w:pStyle w:val="Texttabulky"/>
              <w:tabs>
                <w:tab w:val="left" w:pos="413"/>
              </w:tabs>
              <w:spacing w:before="60" w:after="60" w:line="320" w:lineRule="exact"/>
              <w:ind w:left="426" w:hanging="426"/>
              <w:jc w:val="center"/>
              <w:rPr>
                <w:sz w:val="22"/>
              </w:rPr>
            </w:pPr>
            <w:r w:rsidRPr="008E4E03">
              <w:rPr>
                <w:rFonts w:ascii="Times New Roman" w:hAnsi="Times New Roman"/>
                <w:sz w:val="22"/>
              </w:rPr>
              <w:t>v místě vzniku</w:t>
            </w:r>
          </w:p>
        </w:tc>
      </w:tr>
      <w:tr w:rsidR="00860054" w:rsidRPr="008E4E03" w:rsidTr="00EB7F0C">
        <w:trPr>
          <w:trHeight w:val="737"/>
        </w:trPr>
        <w:tc>
          <w:tcPr>
            <w:tcW w:w="2126" w:type="dxa"/>
            <w:tcBorders>
              <w:top w:val="nil"/>
              <w:bottom w:val="single" w:sz="4" w:space="0" w:color="auto"/>
              <w:right w:val="single" w:sz="4" w:space="0" w:color="auto"/>
            </w:tcBorders>
          </w:tcPr>
          <w:p w:rsidR="00860054" w:rsidRPr="008E4E03" w:rsidRDefault="00860054" w:rsidP="00EB7F0C">
            <w:pPr>
              <w:pStyle w:val="Texttabulky"/>
              <w:spacing w:before="60" w:after="60" w:line="320" w:lineRule="exact"/>
              <w:ind w:left="99" w:hanging="99"/>
              <w:rPr>
                <w:sz w:val="22"/>
              </w:rPr>
            </w:pPr>
            <w:r>
              <w:rPr>
                <w:rFonts w:ascii="Times New Roman" w:hAnsi="Times New Roman"/>
                <w:sz w:val="22"/>
              </w:rPr>
              <w:tab/>
            </w:r>
            <w:r w:rsidRPr="008E4E03">
              <w:rPr>
                <w:rFonts w:ascii="Times New Roman" w:hAnsi="Times New Roman"/>
                <w:sz w:val="22"/>
              </w:rPr>
              <w:t>Změna aktivity v krvi při poškození orgánu</w:t>
            </w:r>
          </w:p>
        </w:tc>
        <w:tc>
          <w:tcPr>
            <w:tcW w:w="2410" w:type="dxa"/>
            <w:tcBorders>
              <w:left w:val="nil"/>
              <w:right w:val="single" w:sz="4" w:space="0" w:color="auto"/>
            </w:tcBorders>
            <w:vAlign w:val="center"/>
          </w:tcPr>
          <w:p w:rsidR="00860054" w:rsidRPr="008E4E03" w:rsidRDefault="00860054" w:rsidP="00EB7F0C">
            <w:pPr>
              <w:pStyle w:val="Texttabulky"/>
              <w:tabs>
                <w:tab w:val="left" w:pos="413"/>
              </w:tabs>
              <w:spacing w:before="60" w:after="60" w:line="320" w:lineRule="exact"/>
              <w:ind w:left="426" w:hanging="426"/>
              <w:jc w:val="center"/>
              <w:rPr>
                <w:sz w:val="22"/>
              </w:rPr>
            </w:pPr>
            <w:r>
              <w:rPr>
                <w:rFonts w:ascii="Times New Roman" w:hAnsi="Times New Roman"/>
                <w:sz w:val="22"/>
              </w:rPr>
              <w:t>…</w:t>
            </w:r>
          </w:p>
        </w:tc>
        <w:tc>
          <w:tcPr>
            <w:tcW w:w="2126" w:type="dxa"/>
            <w:tcBorders>
              <w:left w:val="single" w:sz="4" w:space="0" w:color="auto"/>
              <w:bottom w:val="single" w:sz="4" w:space="0" w:color="auto"/>
              <w:right w:val="single" w:sz="4" w:space="0" w:color="auto"/>
            </w:tcBorders>
            <w:vAlign w:val="center"/>
          </w:tcPr>
          <w:p w:rsidR="00860054" w:rsidRPr="008E4E03" w:rsidRDefault="00860054" w:rsidP="00EB7F0C">
            <w:pPr>
              <w:pStyle w:val="Texttabulky"/>
              <w:tabs>
                <w:tab w:val="left" w:pos="413"/>
              </w:tabs>
              <w:spacing w:before="60" w:after="60" w:line="320" w:lineRule="exact"/>
              <w:ind w:left="426" w:hanging="426"/>
              <w:jc w:val="center"/>
              <w:rPr>
                <w:sz w:val="22"/>
              </w:rPr>
            </w:pPr>
            <w:r>
              <w:rPr>
                <w:rFonts w:ascii="Times New Roman" w:hAnsi="Times New Roman"/>
                <w:sz w:val="22"/>
              </w:rPr>
              <w:t>…</w:t>
            </w:r>
          </w:p>
        </w:tc>
        <w:tc>
          <w:tcPr>
            <w:tcW w:w="1953" w:type="dxa"/>
            <w:tcBorders>
              <w:left w:val="single" w:sz="4" w:space="0" w:color="auto"/>
            </w:tcBorders>
            <w:vAlign w:val="center"/>
          </w:tcPr>
          <w:p w:rsidR="00860054" w:rsidRPr="008E4E03" w:rsidRDefault="00860054" w:rsidP="00EB7F0C">
            <w:pPr>
              <w:pStyle w:val="Texttabulky"/>
              <w:tabs>
                <w:tab w:val="left" w:pos="413"/>
              </w:tabs>
              <w:spacing w:before="60" w:after="60" w:line="320" w:lineRule="exact"/>
              <w:ind w:left="426" w:hanging="426"/>
              <w:jc w:val="center"/>
              <w:rPr>
                <w:sz w:val="22"/>
              </w:rPr>
            </w:pPr>
            <w:r>
              <w:rPr>
                <w:rFonts w:ascii="Times New Roman" w:hAnsi="Times New Roman"/>
                <w:sz w:val="22"/>
              </w:rPr>
              <w:t>…</w:t>
            </w:r>
          </w:p>
        </w:tc>
      </w:tr>
    </w:tbl>
    <w:p w:rsidR="00860054" w:rsidRPr="000A136E" w:rsidRDefault="00860054" w:rsidP="00860054">
      <w:pPr>
        <w:tabs>
          <w:tab w:val="left" w:pos="413"/>
        </w:tabs>
        <w:ind w:left="426" w:hanging="426"/>
      </w:pPr>
    </w:p>
    <w:p w:rsidR="00860054" w:rsidRPr="008E4E03" w:rsidRDefault="00860054" w:rsidP="00860054">
      <w:pPr>
        <w:pStyle w:val="Skriptaotzky3"/>
        <w:tabs>
          <w:tab w:val="clear" w:pos="1658"/>
          <w:tab w:val="num" w:pos="426"/>
        </w:tabs>
        <w:ind w:hanging="1658"/>
      </w:pPr>
      <w:r w:rsidRPr="008E4E03">
        <w:t>Uveďte rozdíly mezi sekrečními, buněčnými a specifickými enzymy plazmy.</w:t>
      </w:r>
    </w:p>
    <w:p w:rsidR="00860054" w:rsidRPr="008E4E03" w:rsidRDefault="00860054" w:rsidP="00860054">
      <w:pPr>
        <w:pStyle w:val="Skriptaotzky3"/>
        <w:tabs>
          <w:tab w:val="clear" w:pos="1658"/>
          <w:tab w:val="num" w:pos="426"/>
        </w:tabs>
        <w:ind w:hanging="1658"/>
      </w:pPr>
      <w:r w:rsidRPr="008E4E03">
        <w:t xml:space="preserve">Jaký vliv bude mít vážné poškození jater na </w:t>
      </w:r>
      <w:proofErr w:type="spellStart"/>
      <w:r w:rsidRPr="008E4E03">
        <w:t>hemokoagulaci</w:t>
      </w:r>
      <w:proofErr w:type="spellEnd"/>
      <w:r w:rsidRPr="008E4E03">
        <w:t>?</w:t>
      </w:r>
    </w:p>
    <w:p w:rsidR="00860054" w:rsidRDefault="00860054" w:rsidP="00860054">
      <w:pPr>
        <w:pStyle w:val="Skriptaotzky3"/>
        <w:tabs>
          <w:tab w:val="clear" w:pos="1658"/>
          <w:tab w:val="num" w:pos="426"/>
        </w:tabs>
        <w:ind w:hanging="1658"/>
      </w:pPr>
      <w:r w:rsidRPr="008E4E03">
        <w:t>Proč se i u "zdravých" lidí dají zjistit nízké aktivity intracelulárních enzymů v plazmě?</w:t>
      </w:r>
    </w:p>
    <w:p w:rsidR="00860054" w:rsidRPr="008E4E03" w:rsidRDefault="00860054" w:rsidP="00860054">
      <w:pPr>
        <w:pStyle w:val="Skriptaotzky3"/>
        <w:tabs>
          <w:tab w:val="clear" w:pos="1658"/>
          <w:tab w:val="num" w:pos="426"/>
        </w:tabs>
        <w:ind w:hanging="1658"/>
      </w:pPr>
      <w:r w:rsidRPr="008E4E03">
        <w:t>Napište rovnice reakcí (včetně vzorců)</w:t>
      </w:r>
      <w:r>
        <w:t>,</w:t>
      </w:r>
      <w:r w:rsidRPr="008E4E03">
        <w:t xml:space="preserve"> katalyzovaných enzymy</w:t>
      </w:r>
      <w:r>
        <w:t>:</w:t>
      </w:r>
      <w:r w:rsidRPr="008E4E03">
        <w:t xml:space="preserve"> a) </w:t>
      </w:r>
      <w:r w:rsidRPr="008E4E03">
        <w:rPr>
          <w:i/>
        </w:rPr>
        <w:t>ALT</w:t>
      </w:r>
      <w:r w:rsidRPr="008E4E03">
        <w:t>;</w:t>
      </w:r>
      <w:r w:rsidRPr="008E4E03">
        <w:rPr>
          <w:i/>
        </w:rPr>
        <w:t xml:space="preserve"> </w:t>
      </w:r>
      <w:r w:rsidRPr="008E4E03">
        <w:t>b)</w:t>
      </w:r>
      <w:r w:rsidRPr="008E4E03">
        <w:rPr>
          <w:i/>
        </w:rPr>
        <w:t xml:space="preserve"> AST</w:t>
      </w:r>
      <w:r w:rsidRPr="008E4E03">
        <w:t xml:space="preserve">; c) </w:t>
      </w:r>
      <w:r w:rsidRPr="008E4E03">
        <w:rPr>
          <w:i/>
        </w:rPr>
        <w:t>LD</w:t>
      </w:r>
      <w:r w:rsidRPr="008E4E03">
        <w:t xml:space="preserve">; </w:t>
      </w:r>
    </w:p>
    <w:p w:rsidR="00860054" w:rsidRDefault="00860054" w:rsidP="00860054">
      <w:pPr>
        <w:pStyle w:val="Skriptaotzky3"/>
        <w:tabs>
          <w:tab w:val="clear" w:pos="1658"/>
          <w:tab w:val="num" w:pos="426"/>
        </w:tabs>
        <w:ind w:left="426" w:hanging="426"/>
      </w:pPr>
      <w:r>
        <w:t xml:space="preserve">Doplňte v tabulce názvy enzymů a na základě rozdílného zastoupení enzymů v tkáních přiřaďte v tabulce k enzymům orgány či tkáně s jejich převládajícím výskytem: játra, myokard, sval, ledviny, kosti, prostata, pankreas, </w:t>
      </w:r>
      <w:proofErr w:type="spellStart"/>
      <w:r>
        <w:t>parotis</w:t>
      </w:r>
      <w:proofErr w:type="spellEnd"/>
      <w:r>
        <w:t xml:space="preserve">, žlučovod, erytrocyty. </w:t>
      </w:r>
    </w:p>
    <w:p w:rsidR="00860054" w:rsidRDefault="00860054" w:rsidP="00860054">
      <w:pPr>
        <w:pStyle w:val="Skriptaotzky3"/>
        <w:numPr>
          <w:ilvl w:val="0"/>
          <w:numId w:val="0"/>
        </w:numPr>
        <w:ind w:left="1658"/>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843"/>
        <w:gridCol w:w="5843"/>
      </w:tblGrid>
      <w:tr w:rsidR="00860054" w:rsidRPr="00092DB3" w:rsidTr="00EB7F0C">
        <w:tc>
          <w:tcPr>
            <w:tcW w:w="992" w:type="dxa"/>
            <w:shd w:val="clear" w:color="auto" w:fill="E0E0E0"/>
          </w:tcPr>
          <w:p w:rsidR="00860054" w:rsidRPr="00092DB3" w:rsidRDefault="00860054" w:rsidP="00EB7F0C">
            <w:pPr>
              <w:tabs>
                <w:tab w:val="left" w:pos="413"/>
              </w:tabs>
              <w:spacing w:before="60" w:after="60" w:line="320" w:lineRule="exact"/>
              <w:ind w:left="426" w:hanging="426"/>
              <w:rPr>
                <w:b/>
                <w:sz w:val="22"/>
                <w:szCs w:val="22"/>
              </w:rPr>
            </w:pPr>
            <w:r w:rsidRPr="00092DB3">
              <w:rPr>
                <w:b/>
                <w:sz w:val="22"/>
                <w:szCs w:val="22"/>
              </w:rPr>
              <w:t xml:space="preserve">Enzym </w:t>
            </w:r>
          </w:p>
        </w:tc>
        <w:tc>
          <w:tcPr>
            <w:tcW w:w="1843" w:type="dxa"/>
            <w:tcBorders>
              <w:bottom w:val="single" w:sz="4" w:space="0" w:color="auto"/>
            </w:tcBorders>
            <w:shd w:val="clear" w:color="auto" w:fill="E0E0E0"/>
          </w:tcPr>
          <w:p w:rsidR="00860054" w:rsidRPr="00092DB3" w:rsidRDefault="00860054" w:rsidP="00EB7F0C">
            <w:pPr>
              <w:tabs>
                <w:tab w:val="left" w:pos="413"/>
              </w:tabs>
              <w:spacing w:before="60" w:after="60" w:line="320" w:lineRule="exact"/>
              <w:ind w:left="426" w:hanging="426"/>
              <w:jc w:val="center"/>
              <w:rPr>
                <w:b/>
                <w:sz w:val="22"/>
                <w:szCs w:val="22"/>
              </w:rPr>
            </w:pPr>
            <w:r w:rsidRPr="00092DB3">
              <w:rPr>
                <w:b/>
                <w:sz w:val="22"/>
                <w:szCs w:val="22"/>
              </w:rPr>
              <w:t>Název enzymu</w:t>
            </w:r>
          </w:p>
        </w:tc>
        <w:tc>
          <w:tcPr>
            <w:tcW w:w="5843" w:type="dxa"/>
            <w:tcBorders>
              <w:bottom w:val="single" w:sz="4" w:space="0" w:color="auto"/>
            </w:tcBorders>
            <w:shd w:val="clear" w:color="auto" w:fill="E0E0E0"/>
          </w:tcPr>
          <w:p w:rsidR="00860054" w:rsidRPr="00092DB3" w:rsidRDefault="00860054" w:rsidP="00EB7F0C">
            <w:pPr>
              <w:tabs>
                <w:tab w:val="left" w:pos="413"/>
              </w:tabs>
              <w:spacing w:before="60" w:after="60" w:line="320" w:lineRule="exact"/>
              <w:ind w:left="426" w:hanging="426"/>
              <w:rPr>
                <w:b/>
                <w:sz w:val="22"/>
                <w:szCs w:val="22"/>
              </w:rPr>
            </w:pPr>
            <w:r w:rsidRPr="00092DB3">
              <w:rPr>
                <w:b/>
                <w:sz w:val="22"/>
                <w:szCs w:val="22"/>
              </w:rPr>
              <w:t xml:space="preserve">Převažující lokalizace – </w:t>
            </w:r>
            <w:proofErr w:type="gramStart"/>
            <w:r w:rsidRPr="00092DB3">
              <w:rPr>
                <w:b/>
                <w:sz w:val="22"/>
                <w:szCs w:val="22"/>
              </w:rPr>
              <w:t>orgán , tkáň</w:t>
            </w:r>
            <w:proofErr w:type="gramEnd"/>
          </w:p>
        </w:tc>
      </w:tr>
      <w:tr w:rsidR="00860054" w:rsidRPr="00092DB3" w:rsidTr="00EB7F0C">
        <w:tc>
          <w:tcPr>
            <w:tcW w:w="992"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r w:rsidRPr="00092DB3">
              <w:rPr>
                <w:sz w:val="22"/>
                <w:szCs w:val="22"/>
              </w:rPr>
              <w:t xml:space="preserve">AST </w:t>
            </w:r>
          </w:p>
        </w:tc>
        <w:tc>
          <w:tcPr>
            <w:tcW w:w="1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c>
          <w:tcPr>
            <w:tcW w:w="5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r>
      <w:tr w:rsidR="00860054" w:rsidRPr="00092DB3" w:rsidTr="00EB7F0C">
        <w:tc>
          <w:tcPr>
            <w:tcW w:w="992"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r w:rsidRPr="00092DB3">
              <w:rPr>
                <w:sz w:val="22"/>
                <w:szCs w:val="22"/>
              </w:rPr>
              <w:t xml:space="preserve">ALT </w:t>
            </w:r>
          </w:p>
        </w:tc>
        <w:tc>
          <w:tcPr>
            <w:tcW w:w="1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c>
          <w:tcPr>
            <w:tcW w:w="5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r>
      <w:tr w:rsidR="00860054" w:rsidRPr="00092DB3" w:rsidTr="00EB7F0C">
        <w:tc>
          <w:tcPr>
            <w:tcW w:w="992"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r w:rsidRPr="00092DB3">
              <w:rPr>
                <w:sz w:val="22"/>
                <w:szCs w:val="22"/>
              </w:rPr>
              <w:t>LD</w:t>
            </w:r>
          </w:p>
        </w:tc>
        <w:tc>
          <w:tcPr>
            <w:tcW w:w="1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c>
          <w:tcPr>
            <w:tcW w:w="5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r>
      <w:tr w:rsidR="00860054" w:rsidRPr="00092DB3" w:rsidTr="00EB7F0C">
        <w:tc>
          <w:tcPr>
            <w:tcW w:w="992"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vertAlign w:val="subscript"/>
              </w:rPr>
            </w:pPr>
            <w:r w:rsidRPr="00092DB3">
              <w:rPr>
                <w:sz w:val="22"/>
                <w:szCs w:val="22"/>
              </w:rPr>
              <w:t>LD</w:t>
            </w:r>
            <w:r w:rsidRPr="00092DB3">
              <w:rPr>
                <w:sz w:val="22"/>
                <w:szCs w:val="22"/>
                <w:vertAlign w:val="subscript"/>
              </w:rPr>
              <w:t>1</w:t>
            </w:r>
          </w:p>
        </w:tc>
        <w:tc>
          <w:tcPr>
            <w:tcW w:w="1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c>
          <w:tcPr>
            <w:tcW w:w="5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r>
      <w:tr w:rsidR="00860054" w:rsidRPr="00092DB3" w:rsidTr="00EB7F0C">
        <w:tc>
          <w:tcPr>
            <w:tcW w:w="992"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r w:rsidRPr="00092DB3">
              <w:rPr>
                <w:sz w:val="22"/>
                <w:szCs w:val="22"/>
              </w:rPr>
              <w:t>CK</w:t>
            </w:r>
          </w:p>
        </w:tc>
        <w:tc>
          <w:tcPr>
            <w:tcW w:w="1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c>
          <w:tcPr>
            <w:tcW w:w="5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r>
      <w:tr w:rsidR="00860054" w:rsidRPr="00092DB3" w:rsidTr="00EB7F0C">
        <w:tc>
          <w:tcPr>
            <w:tcW w:w="992"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r w:rsidRPr="00092DB3">
              <w:rPr>
                <w:sz w:val="22"/>
                <w:szCs w:val="22"/>
              </w:rPr>
              <w:t>GMT</w:t>
            </w:r>
          </w:p>
        </w:tc>
        <w:tc>
          <w:tcPr>
            <w:tcW w:w="1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c>
          <w:tcPr>
            <w:tcW w:w="5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r>
      <w:tr w:rsidR="00860054" w:rsidRPr="00092DB3" w:rsidTr="00EB7F0C">
        <w:tc>
          <w:tcPr>
            <w:tcW w:w="992"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r w:rsidRPr="00092DB3">
              <w:rPr>
                <w:sz w:val="22"/>
                <w:szCs w:val="22"/>
              </w:rPr>
              <w:t>ALP</w:t>
            </w:r>
          </w:p>
        </w:tc>
        <w:tc>
          <w:tcPr>
            <w:tcW w:w="1843" w:type="dxa"/>
            <w:tcBorders>
              <w:bottom w:val="single" w:sz="4" w:space="0" w:color="auto"/>
            </w:tcBorders>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c>
          <w:tcPr>
            <w:tcW w:w="5843" w:type="dxa"/>
            <w:tcBorders>
              <w:bottom w:val="single" w:sz="4" w:space="0" w:color="auto"/>
            </w:tcBorders>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r>
      <w:tr w:rsidR="00860054" w:rsidRPr="00092DB3" w:rsidTr="00EB7F0C">
        <w:tc>
          <w:tcPr>
            <w:tcW w:w="992"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r w:rsidRPr="00092DB3">
              <w:rPr>
                <w:sz w:val="22"/>
                <w:szCs w:val="22"/>
              </w:rPr>
              <w:t>ACP</w:t>
            </w:r>
          </w:p>
        </w:tc>
        <w:tc>
          <w:tcPr>
            <w:tcW w:w="1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c>
          <w:tcPr>
            <w:tcW w:w="5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r>
      <w:tr w:rsidR="00860054" w:rsidRPr="00092DB3" w:rsidTr="00EB7F0C">
        <w:tc>
          <w:tcPr>
            <w:tcW w:w="992"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r w:rsidRPr="00092DB3">
              <w:rPr>
                <w:sz w:val="22"/>
                <w:szCs w:val="22"/>
              </w:rPr>
              <w:t>AMS</w:t>
            </w:r>
          </w:p>
        </w:tc>
        <w:tc>
          <w:tcPr>
            <w:tcW w:w="1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c>
          <w:tcPr>
            <w:tcW w:w="5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r>
      <w:tr w:rsidR="00860054" w:rsidRPr="00092DB3" w:rsidTr="00EB7F0C">
        <w:tc>
          <w:tcPr>
            <w:tcW w:w="992"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r w:rsidRPr="00092DB3">
              <w:rPr>
                <w:sz w:val="22"/>
                <w:szCs w:val="22"/>
              </w:rPr>
              <w:t>LPS</w:t>
            </w:r>
          </w:p>
        </w:tc>
        <w:tc>
          <w:tcPr>
            <w:tcW w:w="1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c>
          <w:tcPr>
            <w:tcW w:w="5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r>
      <w:tr w:rsidR="00860054" w:rsidRPr="00092DB3" w:rsidTr="00EB7F0C">
        <w:tc>
          <w:tcPr>
            <w:tcW w:w="992"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r w:rsidRPr="00092DB3">
              <w:rPr>
                <w:sz w:val="22"/>
                <w:szCs w:val="22"/>
              </w:rPr>
              <w:t>CHS</w:t>
            </w:r>
          </w:p>
        </w:tc>
        <w:tc>
          <w:tcPr>
            <w:tcW w:w="1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c>
          <w:tcPr>
            <w:tcW w:w="5843" w:type="dxa"/>
            <w:shd w:val="clear" w:color="auto" w:fill="auto"/>
          </w:tcPr>
          <w:p w:rsidR="00860054" w:rsidRPr="00092DB3" w:rsidRDefault="00860054" w:rsidP="00EB7F0C">
            <w:pPr>
              <w:tabs>
                <w:tab w:val="left" w:pos="413"/>
              </w:tabs>
              <w:spacing w:before="60" w:after="60" w:line="320" w:lineRule="exact"/>
              <w:ind w:left="426" w:hanging="426"/>
              <w:jc w:val="both"/>
              <w:rPr>
                <w:sz w:val="22"/>
                <w:szCs w:val="22"/>
              </w:rPr>
            </w:pPr>
          </w:p>
        </w:tc>
      </w:tr>
    </w:tbl>
    <w:p w:rsidR="00860054" w:rsidRDefault="00860054" w:rsidP="00860054">
      <w:pPr>
        <w:tabs>
          <w:tab w:val="left" w:pos="413"/>
        </w:tabs>
        <w:ind w:left="426" w:hanging="426"/>
        <w:jc w:val="both"/>
        <w:rPr>
          <w:sz w:val="22"/>
          <w:szCs w:val="22"/>
        </w:rPr>
      </w:pPr>
    </w:p>
    <w:p w:rsidR="00860054" w:rsidRPr="008E4E03" w:rsidRDefault="00860054" w:rsidP="00860054">
      <w:pPr>
        <w:pStyle w:val="Skriptaotzky3"/>
        <w:tabs>
          <w:tab w:val="clear" w:pos="1658"/>
          <w:tab w:val="num" w:pos="567"/>
        </w:tabs>
        <w:ind w:hanging="1516"/>
      </w:pPr>
      <w:r w:rsidRPr="008E4E03">
        <w:t>Které enzymy nelze využít pro diagnostické účely při jejich stanovení v hemolytickém séru?</w:t>
      </w:r>
      <w:r w:rsidRPr="008E4E03">
        <w:rPr>
          <w:rFonts w:ascii="CourierE" w:hAnsi="CourierE"/>
        </w:rPr>
        <w:t xml:space="preserve"> </w:t>
      </w:r>
    </w:p>
    <w:p w:rsidR="00860054" w:rsidRPr="008E4E03" w:rsidRDefault="00860054" w:rsidP="00860054">
      <w:pPr>
        <w:pStyle w:val="Skriptaotzky3"/>
        <w:tabs>
          <w:tab w:val="clear" w:pos="1658"/>
          <w:tab w:val="num" w:pos="567"/>
        </w:tabs>
        <w:ind w:hanging="1516"/>
      </w:pPr>
      <w:r w:rsidRPr="008E4E03">
        <w:t>Uveďte, které enzymy se uvolňují při a) lehkém; b) těžkém poškození jaterní buňky. Vysvětlete.</w:t>
      </w:r>
    </w:p>
    <w:p w:rsidR="00860054" w:rsidRDefault="00860054" w:rsidP="00860054">
      <w:pPr>
        <w:pStyle w:val="Skriptaotzky3"/>
        <w:tabs>
          <w:tab w:val="clear" w:pos="1658"/>
          <w:tab w:val="num" w:pos="567"/>
        </w:tabs>
        <w:ind w:hanging="1516"/>
      </w:pPr>
      <w:r w:rsidRPr="008E4E03">
        <w:lastRenderedPageBreak/>
        <w:t xml:space="preserve">Pokuste se odhadnout velikost poměru aktivit enzymů </w:t>
      </w:r>
      <w:r w:rsidRPr="00203CA4">
        <w:t>AST/ALT</w:t>
      </w:r>
      <w:r w:rsidRPr="008E4E03">
        <w:t xml:space="preserve"> v plazmě při</w:t>
      </w:r>
      <w:r>
        <w:t>:</w:t>
      </w:r>
      <w:r w:rsidRPr="008E4E03">
        <w:t xml:space="preserve"> a) lehkém</w:t>
      </w:r>
      <w:r w:rsidRPr="00765D66">
        <w:rPr>
          <w:szCs w:val="22"/>
        </w:rPr>
        <w:t xml:space="preserve"> </w:t>
      </w:r>
      <w:r w:rsidRPr="008E4E03">
        <w:rPr>
          <w:szCs w:val="22"/>
        </w:rPr>
        <w:t>poškození</w:t>
      </w:r>
      <w:r w:rsidRPr="008E4E03">
        <w:t xml:space="preserve"> </w:t>
      </w:r>
      <w:proofErr w:type="spellStart"/>
      <w:r w:rsidRPr="008E4E03">
        <w:t>hepatocytů</w:t>
      </w:r>
      <w:proofErr w:type="spellEnd"/>
      <w:r w:rsidRPr="008E4E03">
        <w:t xml:space="preserve">; b) těžkém </w:t>
      </w:r>
      <w:r w:rsidRPr="008E4E03">
        <w:rPr>
          <w:szCs w:val="22"/>
        </w:rPr>
        <w:t>poškození</w:t>
      </w:r>
      <w:r w:rsidRPr="008E4E03">
        <w:t xml:space="preserve"> </w:t>
      </w:r>
      <w:proofErr w:type="spellStart"/>
      <w:r w:rsidRPr="008E4E03">
        <w:t>hepatocytů</w:t>
      </w:r>
      <w:proofErr w:type="spellEnd"/>
      <w:r w:rsidRPr="008E4E03">
        <w:t xml:space="preserve">. </w:t>
      </w:r>
    </w:p>
    <w:p w:rsidR="00860054" w:rsidRDefault="00860054" w:rsidP="00860054">
      <w:pPr>
        <w:pStyle w:val="Skriptaotzky3"/>
        <w:tabs>
          <w:tab w:val="clear" w:pos="1658"/>
          <w:tab w:val="num" w:pos="567"/>
        </w:tabs>
        <w:ind w:hanging="1516"/>
      </w:pPr>
      <w:r w:rsidRPr="008E4E03">
        <w:t xml:space="preserve">Uveďte význam stanovení </w:t>
      </w:r>
      <w:proofErr w:type="spellStart"/>
      <w:r>
        <w:t>iso</w:t>
      </w:r>
      <w:r w:rsidRPr="008E4E03">
        <w:t>enzymů</w:t>
      </w:r>
      <w:proofErr w:type="spellEnd"/>
      <w:r w:rsidRPr="008E4E03">
        <w:t xml:space="preserve"> v klinické diagnostice.</w:t>
      </w:r>
      <w:r w:rsidRPr="00723DF6">
        <w:t xml:space="preserve"> </w:t>
      </w:r>
    </w:p>
    <w:p w:rsidR="00860054" w:rsidRPr="008E4E03" w:rsidRDefault="00860054" w:rsidP="00860054">
      <w:pPr>
        <w:pStyle w:val="Skriptaotzky3"/>
        <w:tabs>
          <w:tab w:val="clear" w:pos="1658"/>
          <w:tab w:val="num" w:pos="567"/>
        </w:tabs>
        <w:ind w:hanging="1516"/>
      </w:pPr>
      <w:r w:rsidRPr="008E4E03">
        <w:t>Vysvětlete důvod zvýšení hladin některých enzymů v krvi a) při tělesné námaze; b) v období těhotenství.</w:t>
      </w:r>
    </w:p>
    <w:p w:rsidR="00860054" w:rsidRDefault="00860054" w:rsidP="00860054">
      <w:pPr>
        <w:pStyle w:val="Skriptaotzky3"/>
        <w:tabs>
          <w:tab w:val="clear" w:pos="1658"/>
          <w:tab w:val="num" w:pos="567"/>
        </w:tabs>
        <w:ind w:hanging="1516"/>
      </w:pPr>
      <w:r w:rsidRPr="008E4E03">
        <w:t xml:space="preserve">Které enzymy </w:t>
      </w:r>
      <w:r>
        <w:t>se běžně</w:t>
      </w:r>
      <w:r w:rsidRPr="008E4E03">
        <w:t xml:space="preserve"> sled</w:t>
      </w:r>
      <w:r>
        <w:t>ují</w:t>
      </w:r>
      <w:r w:rsidRPr="008E4E03">
        <w:t xml:space="preserve"> při podezření na akutní pankreatitidu?</w:t>
      </w:r>
      <w:r w:rsidRPr="003B57C6">
        <w:t xml:space="preserve"> </w:t>
      </w:r>
    </w:p>
    <w:p w:rsidR="00860054" w:rsidRDefault="00860054" w:rsidP="00860054">
      <w:pPr>
        <w:pStyle w:val="Skriptaotzky3"/>
        <w:tabs>
          <w:tab w:val="clear" w:pos="1658"/>
          <w:tab w:val="num" w:pos="567"/>
        </w:tabs>
        <w:ind w:hanging="1516"/>
      </w:pPr>
      <w:r w:rsidRPr="00CD6744">
        <w:t xml:space="preserve">Který enzym je velmi snadno </w:t>
      </w:r>
      <w:proofErr w:type="spellStart"/>
      <w:r w:rsidRPr="00CD6744">
        <w:t>i</w:t>
      </w:r>
      <w:r>
        <w:t>n</w:t>
      </w:r>
      <w:r w:rsidRPr="00CD6744">
        <w:t>dukovatelný</w:t>
      </w:r>
      <w:proofErr w:type="spellEnd"/>
      <w:r w:rsidRPr="00CD6744">
        <w:t xml:space="preserve"> a je </w:t>
      </w:r>
      <w:r>
        <w:t>vhodným testem chronické konzumace alkoholu?</w:t>
      </w:r>
    </w:p>
    <w:p w:rsidR="00860054" w:rsidRPr="008E4E03" w:rsidRDefault="00860054" w:rsidP="00860054">
      <w:pPr>
        <w:pStyle w:val="Skriptaotzky3"/>
        <w:tabs>
          <w:tab w:val="clear" w:pos="1658"/>
          <w:tab w:val="num" w:pos="567"/>
        </w:tabs>
        <w:ind w:hanging="1516"/>
      </w:pPr>
      <w:r w:rsidRPr="008E4E03">
        <w:t xml:space="preserve">Který enzym </w:t>
      </w:r>
      <w:r>
        <w:t>lze</w:t>
      </w:r>
      <w:r w:rsidRPr="008E4E03">
        <w:t xml:space="preserve"> stanov</w:t>
      </w:r>
      <w:r>
        <w:t>it</w:t>
      </w:r>
      <w:r w:rsidRPr="008E4E03">
        <w:t xml:space="preserve"> nejen v séru, ale i v moči?</w:t>
      </w:r>
    </w:p>
    <w:p w:rsidR="00860054" w:rsidRDefault="00860054" w:rsidP="00860054">
      <w:pPr>
        <w:pStyle w:val="Skriptaotzky3"/>
        <w:tabs>
          <w:tab w:val="clear" w:pos="1658"/>
          <w:tab w:val="num" w:pos="567"/>
        </w:tabs>
        <w:ind w:hanging="1516"/>
      </w:pPr>
      <w:r>
        <w:t>Který enzym je možné hodnotit jako ukazatel jaterní proteosyntézy. Jak se mění jeho aktivita?</w:t>
      </w:r>
      <w:r w:rsidRPr="003B57C6">
        <w:t xml:space="preserve"> </w:t>
      </w:r>
    </w:p>
    <w:p w:rsidR="00860054" w:rsidRDefault="00860054" w:rsidP="00860054">
      <w:pPr>
        <w:pStyle w:val="Skriptaotzky3"/>
        <w:numPr>
          <w:ilvl w:val="0"/>
          <w:numId w:val="0"/>
        </w:numPr>
        <w:ind w:left="1658" w:hanging="360"/>
      </w:pPr>
    </w:p>
    <w:p w:rsidR="00860054" w:rsidRDefault="00860054" w:rsidP="00860054">
      <w:pPr>
        <w:pStyle w:val="Skriptaotzky3"/>
        <w:numPr>
          <w:ilvl w:val="0"/>
          <w:numId w:val="0"/>
        </w:numPr>
        <w:ind w:left="1658" w:hanging="360"/>
        <w:rPr>
          <w:b/>
          <w:sz w:val="40"/>
          <w:szCs w:val="40"/>
        </w:rPr>
      </w:pPr>
    </w:p>
    <w:p w:rsidR="00860054" w:rsidRDefault="00860054" w:rsidP="00860054">
      <w:pPr>
        <w:pStyle w:val="Skriptaotzky3"/>
        <w:numPr>
          <w:ilvl w:val="0"/>
          <w:numId w:val="0"/>
        </w:numPr>
        <w:ind w:left="1658" w:hanging="360"/>
        <w:rPr>
          <w:b/>
          <w:sz w:val="40"/>
          <w:szCs w:val="40"/>
        </w:rPr>
      </w:pPr>
    </w:p>
    <w:p w:rsidR="00860054" w:rsidRPr="00B423A5" w:rsidRDefault="00860054" w:rsidP="00860054">
      <w:pPr>
        <w:pStyle w:val="Skriptaotzky3"/>
        <w:numPr>
          <w:ilvl w:val="0"/>
          <w:numId w:val="0"/>
        </w:numPr>
        <w:ind w:left="1658" w:hanging="360"/>
        <w:rPr>
          <w:b/>
          <w:sz w:val="40"/>
          <w:szCs w:val="40"/>
        </w:rPr>
      </w:pPr>
      <w:bookmarkStart w:id="0" w:name="_GoBack"/>
      <w:bookmarkEnd w:id="0"/>
      <w:r w:rsidRPr="00B423A5">
        <w:rPr>
          <w:b/>
          <w:sz w:val="40"/>
          <w:szCs w:val="40"/>
        </w:rPr>
        <w:t xml:space="preserve">Principy laboratorních stanovení </w:t>
      </w:r>
    </w:p>
    <w:p w:rsidR="00860054" w:rsidRPr="008E75D9" w:rsidRDefault="00860054" w:rsidP="00860054">
      <w:pPr>
        <w:pStyle w:val="Nadpis2"/>
        <w:numPr>
          <w:ilvl w:val="0"/>
          <w:numId w:val="0"/>
        </w:numPr>
        <w:spacing w:after="120"/>
      </w:pPr>
      <w:bookmarkStart w:id="1" w:name="_Toc94079130"/>
      <w:bookmarkStart w:id="2" w:name="_Ref94279976"/>
      <w:bookmarkStart w:id="3" w:name="_Toc187545689"/>
      <w:r w:rsidRPr="008E75D9">
        <w:t>Stanovení katalytické koncentrace ALT</w:t>
      </w:r>
      <w:bookmarkEnd w:id="1"/>
      <w:bookmarkEnd w:id="2"/>
      <w:r w:rsidRPr="008E75D9">
        <w:t xml:space="preserve"> v séru</w:t>
      </w:r>
      <w:bookmarkEnd w:id="3"/>
    </w:p>
    <w:p w:rsidR="00860054" w:rsidRPr="008E75D9" w:rsidRDefault="00860054" w:rsidP="00860054">
      <w:pPr>
        <w:spacing w:line="360" w:lineRule="auto"/>
      </w:pPr>
      <w:r>
        <w:rPr>
          <w:noProof/>
          <w:spacing w:val="20"/>
        </w:rPr>
        <mc:AlternateContent>
          <mc:Choice Requires="wpg">
            <w:drawing>
              <wp:anchor distT="0" distB="0" distL="114300" distR="114300" simplePos="0" relativeHeight="251678720" behindDoc="0" locked="0" layoutInCell="1" allowOverlap="1" wp14:anchorId="27D826E4" wp14:editId="2A58AEDB">
                <wp:simplePos x="0" y="0"/>
                <wp:positionH relativeFrom="column">
                  <wp:posOffset>2394585</wp:posOffset>
                </wp:positionH>
                <wp:positionV relativeFrom="paragraph">
                  <wp:posOffset>149860</wp:posOffset>
                </wp:positionV>
                <wp:extent cx="1304925" cy="383540"/>
                <wp:effectExtent l="3810" t="0" r="0" b="0"/>
                <wp:wrapNone/>
                <wp:docPr id="64" name="Skupina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83540"/>
                          <a:chOff x="5085" y="2437"/>
                          <a:chExt cx="2055" cy="604"/>
                        </a:xfrm>
                      </wpg:grpSpPr>
                      <wps:wsp>
                        <wps:cNvPr id="65" name="Text Box 64"/>
                        <wps:cNvSpPr txBox="1">
                          <a:spLocks noChangeArrowheads="1"/>
                        </wps:cNvSpPr>
                        <wps:spPr bwMode="auto">
                          <a:xfrm>
                            <a:off x="5760" y="2437"/>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Pr="005D1FAD" w:rsidRDefault="00860054" w:rsidP="00860054">
                              <w:pPr>
                                <w:rPr>
                                  <w:sz w:val="18"/>
                                  <w:szCs w:val="18"/>
                                </w:rPr>
                              </w:pPr>
                              <w:r w:rsidRPr="005D1FAD">
                                <w:rPr>
                                  <w:sz w:val="18"/>
                                  <w:szCs w:val="18"/>
                                </w:rPr>
                                <w:t>ALT</w:t>
                              </w:r>
                            </w:p>
                          </w:txbxContent>
                        </wps:txbx>
                        <wps:bodyPr rot="0" vert="horz" wrap="square" lIns="91440" tIns="45720" rIns="91440" bIns="45720" anchor="t" anchorCtr="0" upright="1">
                          <a:noAutofit/>
                        </wps:bodyPr>
                      </wps:wsp>
                      <pic:pic xmlns:pic="http://schemas.openxmlformats.org/drawingml/2006/picture">
                        <pic:nvPicPr>
                          <pic:cNvPr id="66"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85" y="2681"/>
                            <a:ext cx="2055"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Skupina 64" o:spid="_x0000_s1046" style="position:absolute;margin-left:188.55pt;margin-top:11.8pt;width:102.75pt;height:30.2pt;z-index:251678720" coordorigin="5085,2437" coordsize="2055,6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">
                <v:shape id="Text Box 64" o:spid="_x0000_s1047" type="#_x0000_t202" style="position:absolute;left:5760;top:2437;width:72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860054" w:rsidRPr="005D1FAD" w:rsidRDefault="00860054" w:rsidP="00860054">
                        <w:pPr>
                          <w:rPr>
                            <w:sz w:val="18"/>
                            <w:szCs w:val="18"/>
                          </w:rPr>
                        </w:pPr>
                        <w:r w:rsidRPr="005D1FAD">
                          <w:rPr>
                            <w:sz w:val="18"/>
                            <w:szCs w:val="18"/>
                          </w:rPr>
                          <w:t>ALT</w:t>
                        </w:r>
                      </w:p>
                    </w:txbxContent>
                  </v:textbox>
                </v:shape>
                <v:shape id="Picture 65" o:spid="_x0000_s1048" type="#_x0000_t75" style="position:absolute;left:5085;top:2681;width:205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HixfFAAAA2wAAAA8AAABkcnMvZG93bnJldi54bWxEj0FrwkAUhO9C/8PyhF6kbuwhSHQNNdJS&#10;eqqJB4+v2dckJPs2zW5j+u+7guBxmJlvmG06mU6MNLjGsoLVMgJBXFrdcKXgVLw+rUE4j6yxs0wK&#10;/shBunuYbTHR9sJHGnNfiQBhl6CC2vs+kdKVNRl0S9sTB+/bDgZ9kEMl9YCXADedfI6iWBpsOCzU&#10;2FNWU9nmv0bBTxvRqf363Gfnj7cyWxy0KSat1ON8etmA8DT5e/jWftcK4hiuX8IPkL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B4sXxQAAANsAAAAPAAAAAAAAAAAAAAAA&#10;AJ8CAABkcnMvZG93bnJldi54bWxQSwUGAAAAAAQABAD3AAAAkQMAAAAA&#10;">
                  <v:imagedata r:id="rId10" o:title=""/>
                </v:shape>
              </v:group>
            </w:pict>
          </mc:Fallback>
        </mc:AlternateContent>
      </w:r>
      <w:proofErr w:type="spellStart"/>
      <w:r w:rsidRPr="008E75D9">
        <w:t>Alaninaminotransferáza</w:t>
      </w:r>
      <w:proofErr w:type="spellEnd"/>
      <w:r w:rsidRPr="008E75D9">
        <w:t xml:space="preserve"> (</w:t>
      </w:r>
      <w:proofErr w:type="gramStart"/>
      <w:r w:rsidRPr="008E75D9">
        <w:rPr>
          <w:smallCaps/>
        </w:rPr>
        <w:t>l</w:t>
      </w:r>
      <w:r w:rsidRPr="008E75D9">
        <w:t>-alanin:2-oxoglutarát-aminotransferáza</w:t>
      </w:r>
      <w:proofErr w:type="gramEnd"/>
      <w:r w:rsidRPr="008E75D9">
        <w:t>) katalyzuje reakci:</w:t>
      </w:r>
    </w:p>
    <w:p w:rsidR="00860054" w:rsidRPr="008E75D9" w:rsidRDefault="00860054" w:rsidP="00860054">
      <w:pPr>
        <w:spacing w:line="360" w:lineRule="auto"/>
        <w:jc w:val="center"/>
        <w:rPr>
          <w:b/>
        </w:rPr>
      </w:pPr>
      <w:proofErr w:type="gramStart"/>
      <w:r w:rsidRPr="008E75D9">
        <w:rPr>
          <w:b/>
          <w:smallCaps/>
        </w:rPr>
        <w:t>l</w:t>
      </w:r>
      <w:r w:rsidRPr="008E75D9">
        <w:rPr>
          <w:b/>
        </w:rPr>
        <w:t>-alanin + 2-oxoglutarát</w:t>
      </w:r>
      <w:proofErr w:type="gramEnd"/>
      <w:r w:rsidRPr="008E75D9">
        <w:rPr>
          <w:b/>
        </w:rPr>
        <w:t xml:space="preserve"> </w:t>
      </w:r>
      <w:r w:rsidRPr="008E75D9">
        <w:rPr>
          <w:b/>
        </w:rPr>
        <w:tab/>
      </w:r>
      <w:r w:rsidRPr="008E75D9">
        <w:rPr>
          <w:b/>
        </w:rPr>
        <w:tab/>
      </w:r>
      <w:r w:rsidRPr="008E75D9">
        <w:rPr>
          <w:b/>
        </w:rPr>
        <w:tab/>
      </w:r>
      <w:r w:rsidRPr="008E75D9">
        <w:rPr>
          <w:b/>
        </w:rPr>
        <w:tab/>
        <w:t xml:space="preserve">pyruvát + </w:t>
      </w:r>
      <w:r w:rsidRPr="008E75D9">
        <w:rPr>
          <w:b/>
          <w:smallCaps/>
        </w:rPr>
        <w:t>l</w:t>
      </w:r>
      <w:r w:rsidRPr="008E75D9">
        <w:rPr>
          <w:b/>
        </w:rPr>
        <w:t>-glutamát</w:t>
      </w:r>
    </w:p>
    <w:p w:rsidR="00860054" w:rsidRPr="008E75D9" w:rsidRDefault="00860054" w:rsidP="00860054">
      <w:pPr>
        <w:spacing w:after="240"/>
      </w:pPr>
      <w:r>
        <w:rPr>
          <w:b/>
          <w:noProof/>
          <w:spacing w:val="20"/>
        </w:rPr>
        <mc:AlternateContent>
          <mc:Choice Requires="wpg">
            <w:drawing>
              <wp:anchor distT="0" distB="0" distL="114300" distR="114300" simplePos="0" relativeHeight="251679744" behindDoc="0" locked="0" layoutInCell="1" allowOverlap="1" wp14:anchorId="6EEEC144" wp14:editId="587931F5">
                <wp:simplePos x="0" y="0"/>
                <wp:positionH relativeFrom="column">
                  <wp:posOffset>2385060</wp:posOffset>
                </wp:positionH>
                <wp:positionV relativeFrom="paragraph">
                  <wp:posOffset>567690</wp:posOffset>
                </wp:positionV>
                <wp:extent cx="1304925" cy="382270"/>
                <wp:effectExtent l="3810" t="0" r="0" b="2540"/>
                <wp:wrapNone/>
                <wp:docPr id="61" name="Skupina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82270"/>
                          <a:chOff x="5040" y="4375"/>
                          <a:chExt cx="2055" cy="602"/>
                        </a:xfrm>
                      </wpg:grpSpPr>
                      <wps:wsp>
                        <wps:cNvPr id="62" name="Text Box 67"/>
                        <wps:cNvSpPr txBox="1">
                          <a:spLocks noChangeArrowheads="1"/>
                        </wps:cNvSpPr>
                        <wps:spPr bwMode="auto">
                          <a:xfrm>
                            <a:off x="5760" y="4375"/>
                            <a:ext cx="8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Pr="005D1FAD" w:rsidRDefault="00860054" w:rsidP="00860054">
                              <w:pPr>
                                <w:rPr>
                                  <w:sz w:val="18"/>
                                  <w:szCs w:val="18"/>
                                </w:rPr>
                              </w:pPr>
                              <w:r w:rsidRPr="005D1FAD">
                                <w:rPr>
                                  <w:sz w:val="18"/>
                                  <w:szCs w:val="18"/>
                                </w:rPr>
                                <w:t>LD</w:t>
                              </w:r>
                            </w:p>
                          </w:txbxContent>
                        </wps:txbx>
                        <wps:bodyPr rot="0" vert="horz" wrap="square" lIns="91440" tIns="45720" rIns="91440" bIns="45720" anchor="t" anchorCtr="0" upright="1">
                          <a:noAutofit/>
                        </wps:bodyPr>
                      </wps:wsp>
                      <pic:pic xmlns:pic="http://schemas.openxmlformats.org/drawingml/2006/picture">
                        <pic:nvPicPr>
                          <pic:cNvPr id="63"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40" y="4617"/>
                            <a:ext cx="2055"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Skupina 61" o:spid="_x0000_s1049" style="position:absolute;margin-left:187.8pt;margin-top:44.7pt;width:102.75pt;height:30.1pt;z-index:251679744" coordorigin="5040,4375" coordsize="2055,6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">
                <v:shape id="Text Box 67" o:spid="_x0000_s1050" type="#_x0000_t202" style="position:absolute;left:5760;top:4375;width:8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860054" w:rsidRPr="005D1FAD" w:rsidRDefault="00860054" w:rsidP="00860054">
                        <w:pPr>
                          <w:rPr>
                            <w:sz w:val="18"/>
                            <w:szCs w:val="18"/>
                          </w:rPr>
                        </w:pPr>
                        <w:r w:rsidRPr="005D1FAD">
                          <w:rPr>
                            <w:sz w:val="18"/>
                            <w:szCs w:val="18"/>
                          </w:rPr>
                          <w:t>LD</w:t>
                        </w:r>
                      </w:p>
                    </w:txbxContent>
                  </v:textbox>
                </v:shape>
                <v:shape id="Picture 68" o:spid="_x0000_s1051" type="#_x0000_t75" style="position:absolute;left:5040;top:4617;width:205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wKI/DAAAA2wAAAA8AAABkcnMvZG93bnJldi54bWxEj0GLwjAUhO8L/ofwBC+LpirIUo2iFUU8&#10;7aoHj8/m2ZY2L7WJWv+9WVjY4zAz3zCzRWsq8aDGFZYVDAcRCOLU6oIzBafjpv8FwnlkjZVlUvAi&#10;B4t552OGsbZP/qHHwWciQNjFqCD3vo6ldGlOBt3A1sTBu9rGoA+yyaRu8BngppKjKJpIgwWHhRxr&#10;SnJKy8PdKLiVEZ3Ky/cqOe+3afK51ubYaqV63XY5BeGp9f/hv/ZOK5iM4fdL+AFy/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nAoj8MAAADbAAAADwAAAAAAAAAAAAAAAACf&#10;AgAAZHJzL2Rvd25yZXYueG1sUEsFBgAAAAAEAAQA9wAAAI8DAAAAAA==&#10;">
                  <v:imagedata r:id="rId10" o:title=""/>
                </v:shape>
              </v:group>
            </w:pict>
          </mc:Fallback>
        </mc:AlternateContent>
      </w:r>
      <w:r w:rsidRPr="008E75D9">
        <w:rPr>
          <w:b/>
        </w:rPr>
        <w:t>Princip</w:t>
      </w:r>
      <w:r w:rsidRPr="008E75D9">
        <w:t xml:space="preserve">: Stanovení aktivity ALT je založeno na měření rychlosti tvorby pyruvátu z alaninu. Vznikající pyruvát je ve spřažené enzymové reakci katalyzované </w:t>
      </w:r>
      <w:proofErr w:type="spellStart"/>
      <w:r w:rsidRPr="008E75D9">
        <w:t>laktátdehydrogenázou</w:t>
      </w:r>
      <w:proofErr w:type="spellEnd"/>
      <w:r w:rsidRPr="008E75D9">
        <w:t xml:space="preserve"> (</w:t>
      </w:r>
      <w:proofErr w:type="gramStart"/>
      <w:r w:rsidRPr="008E75D9">
        <w:t>LD) (přidanou</w:t>
      </w:r>
      <w:proofErr w:type="gramEnd"/>
      <w:r w:rsidRPr="008E75D9">
        <w:t xml:space="preserve"> spolu s NADH do reakční směsi) ihned redukován na laktát:</w:t>
      </w:r>
    </w:p>
    <w:p w:rsidR="00860054" w:rsidRPr="008E75D9" w:rsidRDefault="00860054" w:rsidP="00860054">
      <w:pPr>
        <w:spacing w:line="360" w:lineRule="auto"/>
        <w:jc w:val="center"/>
        <w:rPr>
          <w:b/>
        </w:rPr>
      </w:pPr>
      <w:r w:rsidRPr="008E75D9">
        <w:rPr>
          <w:b/>
        </w:rPr>
        <w:t>pyruvát + NADH + H</w:t>
      </w:r>
      <w:r w:rsidRPr="008E75D9">
        <w:rPr>
          <w:b/>
          <w:vertAlign w:val="superscript"/>
        </w:rPr>
        <w:t>+</w:t>
      </w:r>
      <w:r w:rsidRPr="008E75D9">
        <w:rPr>
          <w:b/>
        </w:rPr>
        <w:tab/>
      </w:r>
      <w:r w:rsidRPr="008E75D9">
        <w:rPr>
          <w:b/>
        </w:rPr>
        <w:tab/>
      </w:r>
      <w:r w:rsidRPr="008E75D9">
        <w:rPr>
          <w:b/>
        </w:rPr>
        <w:tab/>
      </w:r>
      <w:r w:rsidRPr="008E75D9">
        <w:rPr>
          <w:b/>
        </w:rPr>
        <w:tab/>
      </w:r>
      <w:r w:rsidRPr="008E75D9">
        <w:rPr>
          <w:b/>
          <w:smallCaps/>
        </w:rPr>
        <w:t>l</w:t>
      </w:r>
      <w:r w:rsidRPr="008E75D9">
        <w:rPr>
          <w:b/>
        </w:rPr>
        <w:t>-laktát + NAD</w:t>
      </w:r>
      <w:r w:rsidRPr="008E75D9">
        <w:rPr>
          <w:b/>
          <w:vertAlign w:val="superscript"/>
        </w:rPr>
        <w:t>+</w:t>
      </w:r>
      <w:r>
        <w:rPr>
          <w:b/>
          <w:vertAlign w:val="superscript"/>
        </w:rPr>
        <w:t>       </w:t>
      </w:r>
    </w:p>
    <w:p w:rsidR="00860054" w:rsidRPr="008E75D9" w:rsidRDefault="00860054" w:rsidP="00860054">
      <w:r w:rsidRPr="008E75D9">
        <w:t xml:space="preserve">Úbytek NADH se projeví poklesem absorbance reakční směsi při 340 </w:t>
      </w:r>
      <w:proofErr w:type="spellStart"/>
      <w:r w:rsidRPr="008E75D9">
        <w:t>nm</w:t>
      </w:r>
      <w:proofErr w:type="spellEnd"/>
      <w:r w:rsidRPr="008E75D9">
        <w:t xml:space="preserve">, rychlost poklesu je úměrná aktivitě ALT. Stanovení je příkladem </w:t>
      </w:r>
      <w:r w:rsidRPr="008E75D9">
        <w:rPr>
          <w:i/>
        </w:rPr>
        <w:t>kinetické metody</w:t>
      </w:r>
      <w:r w:rsidRPr="008E75D9">
        <w:t xml:space="preserve"> měření katalytické aktivity – během prvních minut reakce se zaznamenává rychlost tvorby reakčního produktu (pomocí </w:t>
      </w:r>
      <w:r w:rsidRPr="008E75D9">
        <w:rPr>
          <w:i/>
        </w:rPr>
        <w:t>optického testu</w:t>
      </w:r>
      <w:r w:rsidRPr="008E75D9">
        <w:t>, tzn. rychlost úbytku NADH).</w:t>
      </w:r>
    </w:p>
    <w:p w:rsidR="00860054" w:rsidRDefault="00860054" w:rsidP="00860054">
      <w:pPr>
        <w:pStyle w:val="Zkladntext"/>
        <w:rPr>
          <w:b/>
          <w:color w:val="FF0000"/>
        </w:rPr>
      </w:pPr>
    </w:p>
    <w:p w:rsidR="00860054" w:rsidRPr="00AE5C97" w:rsidRDefault="00860054" w:rsidP="00860054">
      <w:pPr>
        <w:pStyle w:val="Reagencie"/>
        <w:rPr>
          <w:color w:val="auto"/>
          <w:sz w:val="22"/>
          <w:szCs w:val="22"/>
        </w:rPr>
      </w:pPr>
      <w:r w:rsidRPr="00AE5C97">
        <w:rPr>
          <w:spacing w:val="20"/>
          <w:sz w:val="22"/>
          <w:szCs w:val="22"/>
        </w:rPr>
        <w:t>Materiál:</w:t>
      </w:r>
      <w:r w:rsidRPr="00AE5C97">
        <w:rPr>
          <w:b/>
          <w:sz w:val="22"/>
          <w:szCs w:val="22"/>
        </w:rPr>
        <w:t xml:space="preserve"> </w:t>
      </w:r>
      <w:r w:rsidRPr="00AE5C97">
        <w:rPr>
          <w:sz w:val="22"/>
          <w:szCs w:val="22"/>
        </w:rPr>
        <w:t xml:space="preserve">: </w:t>
      </w:r>
      <w:r w:rsidRPr="00B423A5">
        <w:rPr>
          <w:sz w:val="24"/>
          <w:szCs w:val="24"/>
        </w:rPr>
        <w:t xml:space="preserve">pracovní roztok obsahující </w:t>
      </w:r>
      <w:proofErr w:type="spellStart"/>
      <w:r w:rsidRPr="00B423A5">
        <w:rPr>
          <w:sz w:val="24"/>
          <w:szCs w:val="24"/>
        </w:rPr>
        <w:t>Tris</w:t>
      </w:r>
      <w:proofErr w:type="spellEnd"/>
      <w:r w:rsidRPr="00B423A5">
        <w:rPr>
          <w:sz w:val="24"/>
          <w:szCs w:val="24"/>
        </w:rPr>
        <w:t xml:space="preserve"> pufr 110 </w:t>
      </w:r>
      <w:proofErr w:type="spellStart"/>
      <w:r w:rsidRPr="00B423A5">
        <w:rPr>
          <w:sz w:val="24"/>
          <w:szCs w:val="24"/>
        </w:rPr>
        <w:t>mmol</w:t>
      </w:r>
      <w:proofErr w:type="spellEnd"/>
      <w:r w:rsidRPr="00B423A5">
        <w:rPr>
          <w:sz w:val="24"/>
          <w:szCs w:val="24"/>
        </w:rPr>
        <w:t xml:space="preserve">/l, pH 7,3; pyridoxal-5-fosfát 0,1 </w:t>
      </w:r>
      <w:proofErr w:type="spellStart"/>
      <w:r w:rsidRPr="00B423A5">
        <w:rPr>
          <w:sz w:val="24"/>
          <w:szCs w:val="24"/>
        </w:rPr>
        <w:t>mmol</w:t>
      </w:r>
      <w:proofErr w:type="spellEnd"/>
      <w:r w:rsidRPr="00B423A5">
        <w:rPr>
          <w:sz w:val="24"/>
          <w:szCs w:val="24"/>
        </w:rPr>
        <w:t xml:space="preserve">/l, </w:t>
      </w:r>
      <w:r w:rsidRPr="00B423A5">
        <w:rPr>
          <w:smallCaps/>
          <w:sz w:val="24"/>
          <w:szCs w:val="24"/>
        </w:rPr>
        <w:t>l</w:t>
      </w:r>
      <w:r w:rsidRPr="00B423A5">
        <w:rPr>
          <w:sz w:val="24"/>
          <w:szCs w:val="24"/>
        </w:rPr>
        <w:t xml:space="preserve">-alanin 550 </w:t>
      </w:r>
      <w:proofErr w:type="spellStart"/>
      <w:r w:rsidRPr="00B423A5">
        <w:rPr>
          <w:sz w:val="24"/>
          <w:szCs w:val="24"/>
        </w:rPr>
        <w:t>mmol</w:t>
      </w:r>
      <w:proofErr w:type="spellEnd"/>
      <w:r w:rsidRPr="00B423A5">
        <w:rPr>
          <w:sz w:val="24"/>
          <w:szCs w:val="24"/>
        </w:rPr>
        <w:t xml:space="preserve">/l; LDH </w:t>
      </w:r>
      <w:r w:rsidRPr="00B423A5">
        <w:rPr>
          <w:sz w:val="24"/>
          <w:szCs w:val="24"/>
        </w:rPr>
        <w:sym w:font="Symbol" w:char="F0B3"/>
      </w:r>
      <w:r w:rsidRPr="00B423A5">
        <w:rPr>
          <w:sz w:val="24"/>
          <w:szCs w:val="24"/>
        </w:rPr>
        <w:t xml:space="preserve"> 21,7 </w:t>
      </w:r>
      <w:r w:rsidRPr="00B423A5">
        <w:rPr>
          <w:sz w:val="24"/>
          <w:szCs w:val="24"/>
        </w:rPr>
        <w:sym w:font="Symbol" w:char="F06D"/>
      </w:r>
      <w:r w:rsidRPr="00B423A5">
        <w:rPr>
          <w:sz w:val="24"/>
          <w:szCs w:val="24"/>
        </w:rPr>
        <w:t xml:space="preserve">kat/l; NADH 0,198 </w:t>
      </w:r>
      <w:proofErr w:type="spellStart"/>
      <w:r w:rsidRPr="00B423A5">
        <w:rPr>
          <w:sz w:val="24"/>
          <w:szCs w:val="24"/>
        </w:rPr>
        <w:t>mmol</w:t>
      </w:r>
      <w:proofErr w:type="spellEnd"/>
      <w:r w:rsidRPr="00B423A5">
        <w:rPr>
          <w:sz w:val="24"/>
          <w:szCs w:val="24"/>
        </w:rPr>
        <w:t xml:space="preserve">/l; </w:t>
      </w:r>
      <w:proofErr w:type="gramStart"/>
      <w:r w:rsidRPr="00B423A5">
        <w:rPr>
          <w:sz w:val="24"/>
          <w:szCs w:val="24"/>
        </w:rPr>
        <w:t>2-oxoglutarát</w:t>
      </w:r>
      <w:proofErr w:type="gramEnd"/>
      <w:r w:rsidRPr="00B423A5">
        <w:rPr>
          <w:sz w:val="24"/>
          <w:szCs w:val="24"/>
        </w:rPr>
        <w:t xml:space="preserve"> 16,5 </w:t>
      </w:r>
      <w:proofErr w:type="spellStart"/>
      <w:r w:rsidRPr="00B423A5">
        <w:rPr>
          <w:sz w:val="24"/>
          <w:szCs w:val="24"/>
        </w:rPr>
        <w:t>mmol</w:t>
      </w:r>
      <w:proofErr w:type="spellEnd"/>
      <w:r w:rsidRPr="00B423A5">
        <w:rPr>
          <w:sz w:val="24"/>
          <w:szCs w:val="24"/>
        </w:rPr>
        <w:t xml:space="preserve">/l (připraví se z činidel soupravy dle návodu). Vzorek krevního séra. </w:t>
      </w:r>
    </w:p>
    <w:p w:rsidR="00860054" w:rsidRPr="00AB5D85" w:rsidRDefault="00860054" w:rsidP="00860054">
      <w:pPr>
        <w:pStyle w:val="Postup"/>
        <w:rPr>
          <w:color w:val="FF0000"/>
          <w:spacing w:val="0"/>
          <w:sz w:val="22"/>
          <w:szCs w:val="22"/>
        </w:rPr>
      </w:pPr>
      <w:r w:rsidRPr="00AB5D85">
        <w:rPr>
          <w:color w:val="FF0000"/>
          <w:spacing w:val="0"/>
          <w:sz w:val="22"/>
          <w:szCs w:val="22"/>
        </w:rPr>
        <w:t>Vysvětlete význam všech reagencií</w:t>
      </w:r>
      <w:r>
        <w:rPr>
          <w:color w:val="FF0000"/>
          <w:spacing w:val="0"/>
          <w:sz w:val="22"/>
          <w:szCs w:val="22"/>
        </w:rPr>
        <w:t>.</w:t>
      </w:r>
    </w:p>
    <w:p w:rsidR="00860054" w:rsidRPr="00AB5D85" w:rsidRDefault="00860054" w:rsidP="00860054">
      <w:pPr>
        <w:pStyle w:val="Postup"/>
        <w:rPr>
          <w:color w:val="FF0000"/>
          <w:spacing w:val="0"/>
          <w:sz w:val="22"/>
          <w:szCs w:val="22"/>
        </w:rPr>
      </w:pPr>
    </w:p>
    <w:p w:rsidR="00860054" w:rsidRPr="00AE5C97" w:rsidRDefault="00860054" w:rsidP="00860054">
      <w:pPr>
        <w:pStyle w:val="Postup"/>
        <w:rPr>
          <w:sz w:val="22"/>
          <w:szCs w:val="22"/>
        </w:rPr>
      </w:pPr>
      <w:r w:rsidRPr="00AE5C97">
        <w:rPr>
          <w:b/>
          <w:spacing w:val="20"/>
          <w:sz w:val="22"/>
          <w:szCs w:val="22"/>
        </w:rPr>
        <w:t>Provedení</w:t>
      </w:r>
      <w:r>
        <w:rPr>
          <w:b/>
          <w:spacing w:val="20"/>
          <w:sz w:val="22"/>
          <w:szCs w:val="22"/>
        </w:rPr>
        <w:t xml:space="preserve"> (</w:t>
      </w:r>
      <w:proofErr w:type="spellStart"/>
      <w:r>
        <w:rPr>
          <w:b/>
          <w:spacing w:val="20"/>
          <w:sz w:val="22"/>
          <w:szCs w:val="22"/>
        </w:rPr>
        <w:t>manuelní</w:t>
      </w:r>
      <w:proofErr w:type="spellEnd"/>
      <w:r>
        <w:rPr>
          <w:b/>
          <w:spacing w:val="20"/>
          <w:sz w:val="22"/>
          <w:szCs w:val="22"/>
        </w:rPr>
        <w:t>)</w:t>
      </w:r>
      <w:r w:rsidRPr="00AE5C97">
        <w:rPr>
          <w:b/>
          <w:spacing w:val="20"/>
          <w:sz w:val="22"/>
          <w:szCs w:val="22"/>
        </w:rPr>
        <w:t xml:space="preserve">: </w:t>
      </w:r>
      <w:r w:rsidRPr="00AE5C97">
        <w:rPr>
          <w:sz w:val="22"/>
          <w:szCs w:val="22"/>
        </w:rPr>
        <w:t xml:space="preserve">Kyvetu fotometru naplňte destilovanou vodou a při vlnové délce 340 </w:t>
      </w:r>
      <w:proofErr w:type="spellStart"/>
      <w:r w:rsidRPr="00AE5C97">
        <w:rPr>
          <w:sz w:val="22"/>
          <w:szCs w:val="22"/>
        </w:rPr>
        <w:t>nm</w:t>
      </w:r>
      <w:proofErr w:type="spellEnd"/>
      <w:r w:rsidRPr="00AE5C97">
        <w:rPr>
          <w:sz w:val="22"/>
          <w:szCs w:val="22"/>
        </w:rPr>
        <w:t xml:space="preserve"> fotometr vynulujte. Vodu z kyvety vylejte.</w:t>
      </w:r>
    </w:p>
    <w:p w:rsidR="00860054" w:rsidRPr="00AE5C97" w:rsidRDefault="00860054" w:rsidP="00860054">
      <w:pPr>
        <w:pStyle w:val="Postup"/>
        <w:rPr>
          <w:sz w:val="22"/>
          <w:szCs w:val="22"/>
        </w:rPr>
      </w:pPr>
      <w:r w:rsidRPr="00AE5C97">
        <w:rPr>
          <w:sz w:val="22"/>
          <w:szCs w:val="22"/>
        </w:rPr>
        <w:lastRenderedPageBreak/>
        <w:t>Do kyvety předehřáté na 37 °C odměřte 1 ml pracovního roztoku. Kyvetu vložte do kyvetového prostoru fotometru a nechejte 5 min předehřát (tuto dobu je nutné dodržet!).</w:t>
      </w:r>
    </w:p>
    <w:p w:rsidR="00860054" w:rsidRPr="00AE5C97" w:rsidRDefault="00860054" w:rsidP="00860054">
      <w:pPr>
        <w:pStyle w:val="Postup"/>
        <w:rPr>
          <w:sz w:val="22"/>
          <w:szCs w:val="22"/>
        </w:rPr>
      </w:pPr>
      <w:r w:rsidRPr="00AE5C97">
        <w:rPr>
          <w:sz w:val="22"/>
          <w:szCs w:val="22"/>
        </w:rPr>
        <w:t xml:space="preserve">Přidejte do kyvety </w:t>
      </w:r>
      <w:proofErr w:type="spellStart"/>
      <w:r w:rsidRPr="00AE5C97">
        <w:rPr>
          <w:sz w:val="22"/>
          <w:szCs w:val="22"/>
        </w:rPr>
        <w:t>mikrodávkovačem</w:t>
      </w:r>
      <w:proofErr w:type="spellEnd"/>
      <w:r w:rsidRPr="00AE5C97">
        <w:rPr>
          <w:sz w:val="22"/>
          <w:szCs w:val="22"/>
        </w:rPr>
        <w:t xml:space="preserve"> 0,1 ml vzorku séra</w:t>
      </w:r>
      <w:r w:rsidRPr="00AE5C97">
        <w:rPr>
          <w:i/>
          <w:sz w:val="22"/>
          <w:szCs w:val="22"/>
        </w:rPr>
        <w:t xml:space="preserve"> </w:t>
      </w:r>
      <w:r w:rsidRPr="00AE5C97">
        <w:rPr>
          <w:sz w:val="22"/>
          <w:szCs w:val="22"/>
        </w:rPr>
        <w:t>a tyčinkou opatrně promíchejte. Tím je zahájena první enzymová reakce, v návaznosti na ni probíhá ihned reakce druhá. Zaznamenejte čas v okamžiku smíchání a v intervalech po 15 s zapisujte absorbance vzorku v kyvetě po dobu 5 minut.</w:t>
      </w:r>
    </w:p>
    <w:p w:rsidR="00860054" w:rsidRPr="00AE5C97" w:rsidRDefault="00860054" w:rsidP="00860054">
      <w:pPr>
        <w:pStyle w:val="Postup"/>
        <w:rPr>
          <w:sz w:val="22"/>
          <w:szCs w:val="22"/>
        </w:rPr>
      </w:pPr>
      <w:r w:rsidRPr="00AE5C97">
        <w:rPr>
          <w:sz w:val="22"/>
          <w:szCs w:val="22"/>
        </w:rPr>
        <w:t xml:space="preserve">Naměřené hodnoty vyneste do grafu. Z přímkové části grafu vypočítejte průměrnou rychlost poklesu absorbance </w:t>
      </w:r>
      <w:r w:rsidRPr="00AE5C97">
        <w:rPr>
          <w:rFonts w:ascii="Symbol" w:hAnsi="Symbol"/>
          <w:sz w:val="22"/>
          <w:szCs w:val="22"/>
        </w:rPr>
        <w:t></w:t>
      </w:r>
      <w:r w:rsidRPr="00AE5C97">
        <w:rPr>
          <w:sz w:val="22"/>
          <w:szCs w:val="22"/>
        </w:rPr>
        <w:t>A</w:t>
      </w:r>
      <w:r w:rsidRPr="00AE5C97">
        <w:rPr>
          <w:sz w:val="22"/>
          <w:szCs w:val="22"/>
          <w:vertAlign w:val="subscript"/>
        </w:rPr>
        <w:t>340</w:t>
      </w:r>
      <w:r w:rsidRPr="00AE5C97">
        <w:rPr>
          <w:sz w:val="22"/>
          <w:szCs w:val="22"/>
        </w:rPr>
        <w:t>/min (viz obr.):</w:t>
      </w:r>
    </w:p>
    <w:p w:rsidR="00860054" w:rsidRPr="00AE5C97" w:rsidRDefault="00860054" w:rsidP="00860054">
      <w:pPr>
        <w:pStyle w:val="Zkladntext"/>
        <w:jc w:val="center"/>
        <w:rPr>
          <w:sz w:val="22"/>
          <w:szCs w:val="22"/>
        </w:rPr>
      </w:pPr>
      <w:r w:rsidRPr="00AE5C97">
        <w:rPr>
          <w:sz w:val="22"/>
          <w:szCs w:val="22"/>
        </w:rPr>
        <w:object w:dxaOrig="6030" w:dyaOrig="3105">
          <v:shape id="_x0000_i1025" type="#_x0000_t75" style="width:301.5pt;height:155.25pt" o:ole="" fillcolor="window">
            <v:imagedata r:id="rId11" o:title=""/>
          </v:shape>
          <o:OLEObject Type="Embed" ProgID="AmiProDocument" ShapeID="_x0000_i1025" DrawAspect="Content" ObjectID="_1517580327" r:id="rId12"/>
        </w:object>
      </w:r>
    </w:p>
    <w:p w:rsidR="00860054" w:rsidRPr="00AE5C97" w:rsidRDefault="00860054" w:rsidP="00860054">
      <w:pPr>
        <w:pStyle w:val="Zkladntext"/>
        <w:rPr>
          <w:sz w:val="22"/>
          <w:szCs w:val="22"/>
        </w:rPr>
      </w:pPr>
      <w:r w:rsidRPr="00AE5C97">
        <w:rPr>
          <w:spacing w:val="20"/>
          <w:sz w:val="22"/>
          <w:szCs w:val="22"/>
        </w:rPr>
        <w:t xml:space="preserve">Výpočet: </w:t>
      </w:r>
      <w:r w:rsidRPr="00AE5C97">
        <w:rPr>
          <w:sz w:val="22"/>
          <w:szCs w:val="22"/>
        </w:rPr>
        <w:t>Katalytická koncentrace ALT v séru:</w:t>
      </w:r>
    </w:p>
    <w:p w:rsidR="00860054" w:rsidRPr="00AE5C97" w:rsidRDefault="00860054" w:rsidP="00860054">
      <w:pPr>
        <w:pStyle w:val="Zkladntext"/>
        <w:spacing w:line="120" w:lineRule="auto"/>
        <w:jc w:val="center"/>
        <w:rPr>
          <w:sz w:val="22"/>
          <w:szCs w:val="22"/>
        </w:rPr>
      </w:pPr>
      <w:r w:rsidRPr="00AE5C97">
        <w:rPr>
          <w:position w:val="-30"/>
          <w:sz w:val="22"/>
          <w:szCs w:val="22"/>
        </w:rPr>
        <w:object w:dxaOrig="9440" w:dyaOrig="700">
          <v:shape id="_x0000_i1026" type="#_x0000_t75" style="width:472pt;height:35pt" o:ole="">
            <v:imagedata r:id="rId13" o:title=""/>
          </v:shape>
          <o:OLEObject Type="Embed" ProgID="Equation.2" ShapeID="_x0000_i1026" DrawAspect="Content" ObjectID="_1517580328" r:id="rId14"/>
        </w:object>
      </w:r>
    </w:p>
    <w:p w:rsidR="00860054" w:rsidRPr="00AE5C97" w:rsidRDefault="00860054" w:rsidP="00860054">
      <w:pPr>
        <w:pStyle w:val="Princip"/>
        <w:spacing w:line="240" w:lineRule="auto"/>
        <w:rPr>
          <w:sz w:val="22"/>
          <w:szCs w:val="22"/>
        </w:rPr>
      </w:pPr>
    </w:p>
    <w:p w:rsidR="00860054" w:rsidRDefault="00860054" w:rsidP="00860054">
      <w:pPr>
        <w:pStyle w:val="Princip"/>
        <w:spacing w:line="240" w:lineRule="auto"/>
        <w:rPr>
          <w:color w:val="FF0000"/>
          <w:sz w:val="22"/>
          <w:szCs w:val="22"/>
        </w:rPr>
      </w:pPr>
      <w:r w:rsidRPr="00AB5D85">
        <w:rPr>
          <w:color w:val="FF0000"/>
          <w:sz w:val="22"/>
          <w:szCs w:val="22"/>
        </w:rPr>
        <w:t>Vysvětlete význam všech složek vztahu pro výpočet katalytické koncentrace</w:t>
      </w:r>
      <w:r>
        <w:rPr>
          <w:color w:val="FF0000"/>
          <w:sz w:val="22"/>
          <w:szCs w:val="22"/>
        </w:rPr>
        <w:t>.</w:t>
      </w:r>
    </w:p>
    <w:p w:rsidR="00860054" w:rsidRPr="00AB5D85" w:rsidRDefault="00860054" w:rsidP="00860054">
      <w:pPr>
        <w:pStyle w:val="Princip"/>
        <w:spacing w:line="240" w:lineRule="auto"/>
        <w:rPr>
          <w:color w:val="FF0000"/>
          <w:sz w:val="22"/>
          <w:szCs w:val="22"/>
        </w:rPr>
      </w:pPr>
      <w:r>
        <w:rPr>
          <w:color w:val="FF0000"/>
          <w:sz w:val="22"/>
          <w:szCs w:val="22"/>
        </w:rPr>
        <w:t>Proč počáteční část grafu není přímková?</w:t>
      </w:r>
    </w:p>
    <w:p w:rsidR="00860054" w:rsidRPr="008E75D9" w:rsidRDefault="00860054" w:rsidP="00860054">
      <w:pPr>
        <w:pStyle w:val="Podnadpis12b"/>
      </w:pPr>
      <w:r w:rsidRPr="008E75D9">
        <w:t>Hodnocení</w:t>
      </w:r>
    </w:p>
    <w:p w:rsidR="00860054" w:rsidRPr="008E75D9" w:rsidRDefault="00860054" w:rsidP="00860054">
      <w:r w:rsidRPr="008E75D9">
        <w:t xml:space="preserve">Pro zdravou populaci je referenční interval katalytické koncentrace ALT v rozmezí 0,15–0,9 </w:t>
      </w:r>
      <w:r w:rsidRPr="008E75D9">
        <w:rPr>
          <w:rFonts w:ascii="Symbol" w:hAnsi="Symbol"/>
        </w:rPr>
        <w:t></w:t>
      </w:r>
      <w:r w:rsidRPr="008E75D9">
        <w:t xml:space="preserve">kat/l. Z lidských orgánů je největší aktivita ALT v játrech. Zvýšení katalytické koncentrace ALT v séru tak indikuje především porušení integrity cytoplazmatické membrány </w:t>
      </w:r>
      <w:proofErr w:type="spellStart"/>
      <w:r w:rsidRPr="008E75D9">
        <w:t>hepatocytů</w:t>
      </w:r>
      <w:proofErr w:type="spellEnd"/>
      <w:r w:rsidRPr="008E75D9">
        <w:t>. Zvýšení ALT je často prvním nálezem v časné fázi akutní hepatitidy.</w:t>
      </w:r>
    </w:p>
    <w:p w:rsidR="00860054" w:rsidRDefault="00860054" w:rsidP="00860054">
      <w:pPr>
        <w:pStyle w:val="Princip"/>
        <w:spacing w:line="240" w:lineRule="auto"/>
        <w:rPr>
          <w:sz w:val="22"/>
          <w:szCs w:val="22"/>
        </w:rPr>
      </w:pPr>
    </w:p>
    <w:p w:rsidR="00860054" w:rsidRDefault="00860054" w:rsidP="00860054">
      <w:pPr>
        <w:pStyle w:val="Princip"/>
        <w:spacing w:line="240" w:lineRule="auto"/>
        <w:rPr>
          <w:sz w:val="22"/>
          <w:szCs w:val="22"/>
        </w:rPr>
      </w:pPr>
    </w:p>
    <w:p w:rsidR="00860054" w:rsidRPr="008E75D9" w:rsidRDefault="00860054" w:rsidP="00860054">
      <w:pPr>
        <w:pStyle w:val="Nadpis2"/>
        <w:numPr>
          <w:ilvl w:val="0"/>
          <w:numId w:val="0"/>
        </w:numPr>
        <w:spacing w:after="120"/>
        <w:ind w:left="576" w:hanging="576"/>
      </w:pPr>
      <w:bookmarkStart w:id="4" w:name="_Toc94079132"/>
      <w:bookmarkStart w:id="5" w:name="_Toc187545691"/>
      <w:r w:rsidRPr="008E75D9">
        <w:t>Stanovení katalytické koncentrace ALP</w:t>
      </w:r>
      <w:bookmarkEnd w:id="4"/>
      <w:r w:rsidRPr="008E75D9">
        <w:t xml:space="preserve"> v séru</w:t>
      </w:r>
      <w:bookmarkEnd w:id="5"/>
    </w:p>
    <w:p w:rsidR="00860054" w:rsidRPr="008E75D9" w:rsidRDefault="00860054" w:rsidP="00860054">
      <w:r w:rsidRPr="008E75D9">
        <w:t>Alkalická fosfatáza (</w:t>
      </w:r>
      <w:proofErr w:type="spellStart"/>
      <w:r w:rsidRPr="008E75D9">
        <w:t>orthofosfátmonoester-fosfohydroláza</w:t>
      </w:r>
      <w:proofErr w:type="spellEnd"/>
      <w:r w:rsidRPr="008E75D9">
        <w:t>) štěpí při svém pH-optimu 10,2 fosfátové estery. ALP má poměrně širokou substrátovou specifitu. Pro svoji maximální aktivitu vyžaduje ionty Mg</w:t>
      </w:r>
      <w:r w:rsidRPr="008E75D9">
        <w:rPr>
          <w:vertAlign w:val="superscript"/>
        </w:rPr>
        <w:t>2+</w:t>
      </w:r>
      <w:r w:rsidRPr="008E75D9">
        <w:t xml:space="preserve"> a Zn</w:t>
      </w:r>
      <w:r w:rsidRPr="008E75D9">
        <w:rPr>
          <w:vertAlign w:val="superscript"/>
        </w:rPr>
        <w:t>2+</w:t>
      </w:r>
      <w:r w:rsidRPr="008E75D9">
        <w:t xml:space="preserve">. </w:t>
      </w:r>
    </w:p>
    <w:p w:rsidR="00860054" w:rsidRPr="008E75D9" w:rsidRDefault="00860054" w:rsidP="00860054">
      <w:r w:rsidRPr="008E75D9">
        <w:rPr>
          <w:b/>
        </w:rPr>
        <w:t>Princip</w:t>
      </w:r>
      <w:r w:rsidRPr="008E75D9">
        <w:t xml:space="preserve">: ALP štěpí syntetický chromogenní </w:t>
      </w:r>
      <w:proofErr w:type="gramStart"/>
      <w:r w:rsidRPr="008E75D9">
        <w:t>substrát 4-nitrofenylfosfát</w:t>
      </w:r>
      <w:proofErr w:type="gramEnd"/>
      <w:r w:rsidRPr="008E75D9">
        <w:t xml:space="preserve"> na 4-nitrofenol a fosfát. Mírou aktivity je ve zvolené metodě množství uvolněného </w:t>
      </w:r>
      <w:proofErr w:type="spellStart"/>
      <w:r w:rsidRPr="008E75D9">
        <w:t>nitrofenolátu</w:t>
      </w:r>
      <w:proofErr w:type="spellEnd"/>
      <w:r w:rsidRPr="008E75D9">
        <w:t xml:space="preserve">, stanovené fotometricky po 10 minut trvající reakci a zastavení reakce inhibitorem enzymu. </w:t>
      </w:r>
    </w:p>
    <w:p w:rsidR="00860054" w:rsidRPr="008E75D9" w:rsidRDefault="00860054" w:rsidP="00860054">
      <w:r>
        <w:rPr>
          <w:b/>
          <w:noProof/>
        </w:rPr>
        <w:lastRenderedPageBreak/>
        <w:drawing>
          <wp:anchor distT="0" distB="0" distL="114300" distR="114300" simplePos="0" relativeHeight="251677696" behindDoc="0" locked="0" layoutInCell="1" allowOverlap="1" wp14:anchorId="0C40E420" wp14:editId="307C61A3">
            <wp:simplePos x="0" y="0"/>
            <wp:positionH relativeFrom="column">
              <wp:posOffset>1330325</wp:posOffset>
            </wp:positionH>
            <wp:positionV relativeFrom="paragraph">
              <wp:posOffset>-461010</wp:posOffset>
            </wp:positionV>
            <wp:extent cx="2957195" cy="1071245"/>
            <wp:effectExtent l="0" t="0" r="0" b="0"/>
            <wp:wrapTopAndBottom/>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195" cy="1071245"/>
                    </a:xfrm>
                    <a:prstGeom prst="rect">
                      <a:avLst/>
                    </a:prstGeom>
                    <a:noFill/>
                  </pic:spPr>
                </pic:pic>
              </a:graphicData>
            </a:graphic>
            <wp14:sizeRelH relativeFrom="page">
              <wp14:pctWidth>0</wp14:pctWidth>
            </wp14:sizeRelH>
            <wp14:sizeRelV relativeFrom="page">
              <wp14:pctHeight>0</wp14:pctHeight>
            </wp14:sizeRelV>
          </wp:anchor>
        </w:drawing>
      </w:r>
      <w:r w:rsidRPr="008E75D9">
        <w:t xml:space="preserve">V alkalickém prostředí </w:t>
      </w:r>
      <w:proofErr w:type="gramStart"/>
      <w:r w:rsidRPr="008E75D9">
        <w:t>je 4-nitrofenolát</w:t>
      </w:r>
      <w:proofErr w:type="gramEnd"/>
      <w:r w:rsidRPr="008E75D9">
        <w:t xml:space="preserve"> intenzivně žlutý, měří se absorbance při 400–420 </w:t>
      </w:r>
      <w:proofErr w:type="spellStart"/>
      <w:r w:rsidRPr="008E75D9">
        <w:t>nm</w:t>
      </w:r>
      <w:proofErr w:type="spellEnd"/>
      <w:r w:rsidRPr="008E75D9">
        <w:t xml:space="preserve">. Tento způsob měření enzymové aktivity se označuje na rozdíl od kinetické metody jako </w:t>
      </w:r>
      <w:r w:rsidRPr="008E75D9">
        <w:rPr>
          <w:i/>
        </w:rPr>
        <w:t>metoda konstantního času</w:t>
      </w:r>
      <w:r w:rsidRPr="008E75D9">
        <w:t xml:space="preserve">. Ke kalibraci stanovení je použit kalibrační </w:t>
      </w:r>
      <w:proofErr w:type="gramStart"/>
      <w:r w:rsidRPr="008E75D9">
        <w:t>roztok 4-nitrofenolu</w:t>
      </w:r>
      <w:proofErr w:type="gramEnd"/>
      <w:r w:rsidRPr="008E75D9">
        <w:t>.</w:t>
      </w:r>
    </w:p>
    <w:p w:rsidR="00860054" w:rsidRPr="00B423A5" w:rsidRDefault="00860054" w:rsidP="00860054">
      <w:pPr>
        <w:pStyle w:val="Reagencie"/>
        <w:rPr>
          <w:color w:val="auto"/>
          <w:sz w:val="24"/>
          <w:szCs w:val="24"/>
        </w:rPr>
      </w:pPr>
      <w:r w:rsidRPr="008E75D9">
        <w:rPr>
          <w:b/>
          <w:color w:val="auto"/>
        </w:rPr>
        <w:t>Materiál</w:t>
      </w:r>
      <w:r w:rsidRPr="008E75D9">
        <w:rPr>
          <w:color w:val="auto"/>
        </w:rPr>
        <w:t xml:space="preserve">: </w:t>
      </w:r>
      <w:r w:rsidRPr="008E75D9">
        <w:rPr>
          <w:color w:val="auto"/>
        </w:rPr>
        <w:tab/>
      </w:r>
      <w:r w:rsidRPr="00B423A5">
        <w:rPr>
          <w:color w:val="auto"/>
          <w:sz w:val="24"/>
          <w:szCs w:val="24"/>
        </w:rPr>
        <w:t>Pufr (</w:t>
      </w:r>
      <w:r w:rsidRPr="00B423A5">
        <w:rPr>
          <w:i/>
          <w:color w:val="auto"/>
          <w:sz w:val="24"/>
          <w:szCs w:val="24"/>
        </w:rPr>
        <w:t>N</w:t>
      </w:r>
      <w:r w:rsidRPr="00B423A5">
        <w:rPr>
          <w:color w:val="auto"/>
          <w:sz w:val="24"/>
          <w:szCs w:val="24"/>
        </w:rPr>
        <w:t>-</w:t>
      </w:r>
      <w:proofErr w:type="spellStart"/>
      <w:r w:rsidRPr="00B423A5">
        <w:rPr>
          <w:color w:val="auto"/>
          <w:sz w:val="24"/>
          <w:szCs w:val="24"/>
        </w:rPr>
        <w:t>methylglukamin</w:t>
      </w:r>
      <w:proofErr w:type="spellEnd"/>
      <w:r w:rsidRPr="00B423A5">
        <w:rPr>
          <w:color w:val="auto"/>
          <w:sz w:val="24"/>
          <w:szCs w:val="24"/>
        </w:rPr>
        <w:t xml:space="preserve"> pH 10,2; 427 </w:t>
      </w:r>
      <w:proofErr w:type="spellStart"/>
      <w:r w:rsidRPr="00B423A5">
        <w:rPr>
          <w:color w:val="auto"/>
          <w:sz w:val="24"/>
          <w:szCs w:val="24"/>
        </w:rPr>
        <w:t>mmol</w:t>
      </w:r>
      <w:proofErr w:type="spellEnd"/>
      <w:r w:rsidRPr="00B423A5">
        <w:rPr>
          <w:color w:val="auto"/>
          <w:sz w:val="24"/>
          <w:szCs w:val="24"/>
        </w:rPr>
        <w:t xml:space="preserve">/l), kalibrační </w:t>
      </w:r>
      <w:proofErr w:type="gramStart"/>
      <w:r w:rsidRPr="00B423A5">
        <w:rPr>
          <w:color w:val="auto"/>
          <w:sz w:val="24"/>
          <w:szCs w:val="24"/>
        </w:rPr>
        <w:t>roztok 4-nitrofenolu</w:t>
      </w:r>
      <w:proofErr w:type="gramEnd"/>
      <w:r w:rsidRPr="00B423A5">
        <w:rPr>
          <w:color w:val="auto"/>
          <w:sz w:val="24"/>
          <w:szCs w:val="24"/>
        </w:rPr>
        <w:t xml:space="preserve"> (2,4 </w:t>
      </w:r>
      <w:proofErr w:type="spellStart"/>
      <w:r w:rsidRPr="00B423A5">
        <w:rPr>
          <w:color w:val="auto"/>
          <w:sz w:val="24"/>
          <w:szCs w:val="24"/>
        </w:rPr>
        <w:t>mmol</w:t>
      </w:r>
      <w:proofErr w:type="spellEnd"/>
      <w:r w:rsidRPr="00B423A5">
        <w:rPr>
          <w:color w:val="auto"/>
          <w:sz w:val="24"/>
          <w:szCs w:val="24"/>
        </w:rPr>
        <w:t>/l), roztok substrátu (4</w:t>
      </w:r>
      <w:r w:rsidRPr="00B423A5">
        <w:rPr>
          <w:color w:val="auto"/>
          <w:sz w:val="24"/>
          <w:szCs w:val="24"/>
        </w:rPr>
        <w:noBreakHyphen/>
        <w:t xml:space="preserve">nitrofenylfosfát, </w:t>
      </w:r>
      <w:proofErr w:type="spellStart"/>
      <w:r w:rsidRPr="00B423A5">
        <w:rPr>
          <w:color w:val="auto"/>
          <w:sz w:val="24"/>
          <w:szCs w:val="24"/>
        </w:rPr>
        <w:t>disodná</w:t>
      </w:r>
      <w:proofErr w:type="spellEnd"/>
      <w:r w:rsidRPr="00B423A5">
        <w:rPr>
          <w:color w:val="auto"/>
          <w:sz w:val="24"/>
          <w:szCs w:val="24"/>
        </w:rPr>
        <w:t xml:space="preserve"> sůl 91,5 </w:t>
      </w:r>
      <w:proofErr w:type="spellStart"/>
      <w:r w:rsidRPr="00B423A5">
        <w:rPr>
          <w:color w:val="auto"/>
          <w:sz w:val="24"/>
          <w:szCs w:val="24"/>
        </w:rPr>
        <w:t>mmol</w:t>
      </w:r>
      <w:proofErr w:type="spellEnd"/>
      <w:r w:rsidRPr="00B423A5">
        <w:rPr>
          <w:color w:val="auto"/>
          <w:sz w:val="24"/>
          <w:szCs w:val="24"/>
        </w:rPr>
        <w:t xml:space="preserve">/l), inhibitor (roztok </w:t>
      </w:r>
      <w:proofErr w:type="spellStart"/>
      <w:r w:rsidRPr="00B423A5">
        <w:rPr>
          <w:color w:val="auto"/>
          <w:sz w:val="24"/>
          <w:szCs w:val="24"/>
        </w:rPr>
        <w:t>NaOH</w:t>
      </w:r>
      <w:proofErr w:type="spellEnd"/>
      <w:r w:rsidRPr="00B423A5">
        <w:rPr>
          <w:color w:val="auto"/>
          <w:sz w:val="24"/>
          <w:szCs w:val="24"/>
        </w:rPr>
        <w:t xml:space="preserve"> 1 mol/l s </w:t>
      </w:r>
      <w:proofErr w:type="spellStart"/>
      <w:r w:rsidRPr="00B423A5">
        <w:rPr>
          <w:color w:val="auto"/>
          <w:sz w:val="24"/>
          <w:szCs w:val="24"/>
        </w:rPr>
        <w:t>Chelatonem</w:t>
      </w:r>
      <w:proofErr w:type="spellEnd"/>
      <w:r w:rsidRPr="00B423A5">
        <w:rPr>
          <w:color w:val="auto"/>
          <w:sz w:val="24"/>
          <w:szCs w:val="24"/>
        </w:rPr>
        <w:t xml:space="preserve"> 3, 30 </w:t>
      </w:r>
      <w:proofErr w:type="spellStart"/>
      <w:r w:rsidRPr="00B423A5">
        <w:rPr>
          <w:color w:val="auto"/>
          <w:sz w:val="24"/>
          <w:szCs w:val="24"/>
        </w:rPr>
        <w:t>mmol</w:t>
      </w:r>
      <w:proofErr w:type="spellEnd"/>
      <w:r w:rsidRPr="00B423A5">
        <w:rPr>
          <w:color w:val="auto"/>
          <w:sz w:val="24"/>
          <w:szCs w:val="24"/>
        </w:rPr>
        <w:t xml:space="preserve">/l), vzorky krevních sér. </w:t>
      </w:r>
    </w:p>
    <w:p w:rsidR="00860054" w:rsidRPr="006855F2" w:rsidRDefault="00860054" w:rsidP="00860054">
      <w:pPr>
        <w:pStyle w:val="Podnadpis12b"/>
        <w:spacing w:before="360"/>
        <w:rPr>
          <w:b w:val="0"/>
        </w:rPr>
      </w:pPr>
      <w:r w:rsidRPr="006855F2">
        <w:rPr>
          <w:b w:val="0"/>
        </w:rPr>
        <w:t>Vysvětlete význam všech reagencií</w:t>
      </w:r>
    </w:p>
    <w:p w:rsidR="00860054" w:rsidRPr="008E75D9" w:rsidRDefault="00860054" w:rsidP="00860054">
      <w:pPr>
        <w:pStyle w:val="Podnadpis12b"/>
        <w:spacing w:before="360"/>
      </w:pPr>
      <w:r w:rsidRPr="008E75D9">
        <w:t xml:space="preserve">Provedení </w:t>
      </w:r>
    </w:p>
    <w:p w:rsidR="00860054" w:rsidRPr="008E75D9" w:rsidRDefault="00860054" w:rsidP="00860054">
      <w:pPr>
        <w:numPr>
          <w:ilvl w:val="0"/>
          <w:numId w:val="6"/>
        </w:numPr>
        <w:spacing w:before="120" w:after="120" w:line="320" w:lineRule="exact"/>
        <w:ind w:left="357" w:hanging="357"/>
        <w:jc w:val="both"/>
      </w:pPr>
      <w:r w:rsidRPr="008E75D9">
        <w:t>Odměřujte roztoky do 6 zkumavek podle schématu. Porovnávací roztok pro vzorek musí být připraven pro každý vzorek séra, aby se odstranil vliv žlutého zbarvení séra.</w:t>
      </w:r>
    </w:p>
    <w:tbl>
      <w:tblPr>
        <w:tblStyle w:val="Mkatabulky"/>
        <w:tblW w:w="9357" w:type="dxa"/>
        <w:tblLayout w:type="fixed"/>
        <w:tblLook w:val="0000" w:firstRow="0" w:lastRow="0" w:firstColumn="0" w:lastColumn="0" w:noHBand="0" w:noVBand="0"/>
      </w:tblPr>
      <w:tblGrid>
        <w:gridCol w:w="1843"/>
        <w:gridCol w:w="1135"/>
        <w:gridCol w:w="1418"/>
        <w:gridCol w:w="992"/>
        <w:gridCol w:w="1417"/>
        <w:gridCol w:w="1134"/>
        <w:gridCol w:w="1418"/>
      </w:tblGrid>
      <w:tr w:rsidR="00860054" w:rsidRPr="008E75D9" w:rsidTr="00EB7F0C">
        <w:tc>
          <w:tcPr>
            <w:tcW w:w="1843" w:type="dxa"/>
          </w:tcPr>
          <w:p w:rsidR="00860054" w:rsidRPr="008E75D9" w:rsidRDefault="00860054" w:rsidP="00EB7F0C">
            <w:pPr>
              <w:spacing w:before="60" w:after="60"/>
              <w:rPr>
                <w:b/>
              </w:rPr>
            </w:pPr>
            <w:r w:rsidRPr="008E75D9">
              <w:rPr>
                <w:b/>
              </w:rPr>
              <w:t>Zkumavka č.</w:t>
            </w:r>
          </w:p>
        </w:tc>
        <w:tc>
          <w:tcPr>
            <w:tcW w:w="1135" w:type="dxa"/>
          </w:tcPr>
          <w:p w:rsidR="00860054" w:rsidRPr="008E75D9" w:rsidRDefault="00860054" w:rsidP="00EB7F0C">
            <w:pPr>
              <w:spacing w:before="60" w:after="60"/>
              <w:jc w:val="center"/>
              <w:rPr>
                <w:b/>
              </w:rPr>
            </w:pPr>
            <w:r w:rsidRPr="008E75D9">
              <w:rPr>
                <w:b/>
              </w:rPr>
              <w:t>1</w:t>
            </w:r>
          </w:p>
        </w:tc>
        <w:tc>
          <w:tcPr>
            <w:tcW w:w="1418" w:type="dxa"/>
          </w:tcPr>
          <w:p w:rsidR="00860054" w:rsidRPr="008E75D9" w:rsidRDefault="00860054" w:rsidP="00EB7F0C">
            <w:pPr>
              <w:spacing w:before="60" w:after="60"/>
              <w:jc w:val="center"/>
              <w:rPr>
                <w:b/>
              </w:rPr>
            </w:pPr>
            <w:r w:rsidRPr="008E75D9">
              <w:rPr>
                <w:b/>
              </w:rPr>
              <w:t>2</w:t>
            </w:r>
          </w:p>
        </w:tc>
        <w:tc>
          <w:tcPr>
            <w:tcW w:w="992" w:type="dxa"/>
          </w:tcPr>
          <w:p w:rsidR="00860054" w:rsidRPr="008E75D9" w:rsidRDefault="00860054" w:rsidP="00EB7F0C">
            <w:pPr>
              <w:spacing w:before="60" w:after="60"/>
              <w:jc w:val="center"/>
              <w:rPr>
                <w:b/>
              </w:rPr>
            </w:pPr>
            <w:r w:rsidRPr="008E75D9">
              <w:rPr>
                <w:b/>
              </w:rPr>
              <w:t>3</w:t>
            </w:r>
          </w:p>
        </w:tc>
        <w:tc>
          <w:tcPr>
            <w:tcW w:w="1417" w:type="dxa"/>
          </w:tcPr>
          <w:p w:rsidR="00860054" w:rsidRPr="008E75D9" w:rsidRDefault="00860054" w:rsidP="00EB7F0C">
            <w:pPr>
              <w:spacing w:before="60" w:after="60"/>
              <w:jc w:val="center"/>
              <w:rPr>
                <w:b/>
              </w:rPr>
            </w:pPr>
            <w:r w:rsidRPr="008E75D9">
              <w:rPr>
                <w:b/>
              </w:rPr>
              <w:t>4</w:t>
            </w:r>
          </w:p>
        </w:tc>
        <w:tc>
          <w:tcPr>
            <w:tcW w:w="1134" w:type="dxa"/>
          </w:tcPr>
          <w:p w:rsidR="00860054" w:rsidRPr="008E75D9" w:rsidRDefault="00860054" w:rsidP="00EB7F0C">
            <w:pPr>
              <w:spacing w:before="60" w:after="60"/>
              <w:jc w:val="center"/>
              <w:rPr>
                <w:b/>
                <w:spacing w:val="-2"/>
              </w:rPr>
            </w:pPr>
            <w:r w:rsidRPr="008E75D9">
              <w:rPr>
                <w:b/>
                <w:spacing w:val="-2"/>
              </w:rPr>
              <w:t>5</w:t>
            </w:r>
          </w:p>
        </w:tc>
        <w:tc>
          <w:tcPr>
            <w:tcW w:w="1418" w:type="dxa"/>
          </w:tcPr>
          <w:p w:rsidR="00860054" w:rsidRPr="008E75D9" w:rsidRDefault="00860054" w:rsidP="00EB7F0C">
            <w:pPr>
              <w:spacing w:before="60" w:after="60"/>
              <w:jc w:val="center"/>
              <w:rPr>
                <w:b/>
              </w:rPr>
            </w:pPr>
            <w:r w:rsidRPr="008E75D9">
              <w:rPr>
                <w:b/>
              </w:rPr>
              <w:t>6</w:t>
            </w:r>
          </w:p>
        </w:tc>
      </w:tr>
      <w:tr w:rsidR="00860054" w:rsidRPr="008E75D9" w:rsidTr="00EB7F0C">
        <w:tc>
          <w:tcPr>
            <w:tcW w:w="1843" w:type="dxa"/>
          </w:tcPr>
          <w:p w:rsidR="00860054" w:rsidRPr="006855F2" w:rsidRDefault="00860054" w:rsidP="00EB7F0C">
            <w:pPr>
              <w:spacing w:before="60" w:after="60"/>
              <w:rPr>
                <w:b/>
                <w:sz w:val="20"/>
                <w:szCs w:val="20"/>
              </w:rPr>
            </w:pPr>
            <w:r w:rsidRPr="006855F2">
              <w:rPr>
                <w:b/>
                <w:sz w:val="20"/>
                <w:szCs w:val="20"/>
              </w:rPr>
              <w:t>Reagencie (µl)</w:t>
            </w:r>
          </w:p>
        </w:tc>
        <w:tc>
          <w:tcPr>
            <w:tcW w:w="1135" w:type="dxa"/>
          </w:tcPr>
          <w:p w:rsidR="00860054" w:rsidRPr="006855F2" w:rsidRDefault="00860054" w:rsidP="00EB7F0C">
            <w:pPr>
              <w:spacing w:before="60" w:after="60"/>
              <w:jc w:val="center"/>
              <w:rPr>
                <w:b/>
                <w:sz w:val="20"/>
                <w:szCs w:val="20"/>
              </w:rPr>
            </w:pPr>
            <w:r w:rsidRPr="006855F2">
              <w:rPr>
                <w:b/>
                <w:sz w:val="20"/>
                <w:szCs w:val="20"/>
              </w:rPr>
              <w:t>Vzorek 1</w:t>
            </w:r>
          </w:p>
        </w:tc>
        <w:tc>
          <w:tcPr>
            <w:tcW w:w="1418" w:type="dxa"/>
          </w:tcPr>
          <w:p w:rsidR="00860054" w:rsidRPr="006855F2" w:rsidRDefault="00860054" w:rsidP="00EB7F0C">
            <w:pPr>
              <w:spacing w:before="60" w:after="60"/>
              <w:jc w:val="center"/>
              <w:rPr>
                <w:b/>
                <w:sz w:val="20"/>
                <w:szCs w:val="20"/>
              </w:rPr>
            </w:pPr>
            <w:r w:rsidRPr="006855F2">
              <w:rPr>
                <w:b/>
                <w:sz w:val="20"/>
                <w:szCs w:val="20"/>
              </w:rPr>
              <w:t>Porovnávací roztok pro vzorek 1</w:t>
            </w:r>
          </w:p>
        </w:tc>
        <w:tc>
          <w:tcPr>
            <w:tcW w:w="992" w:type="dxa"/>
          </w:tcPr>
          <w:p w:rsidR="00860054" w:rsidRPr="006855F2" w:rsidRDefault="00860054" w:rsidP="00EB7F0C">
            <w:pPr>
              <w:spacing w:before="60" w:after="60"/>
              <w:jc w:val="center"/>
              <w:rPr>
                <w:b/>
                <w:sz w:val="20"/>
                <w:szCs w:val="20"/>
              </w:rPr>
            </w:pPr>
            <w:r w:rsidRPr="006855F2">
              <w:rPr>
                <w:b/>
                <w:sz w:val="20"/>
                <w:szCs w:val="20"/>
              </w:rPr>
              <w:t>Vzorek 2</w:t>
            </w:r>
          </w:p>
        </w:tc>
        <w:tc>
          <w:tcPr>
            <w:tcW w:w="1417" w:type="dxa"/>
          </w:tcPr>
          <w:p w:rsidR="00860054" w:rsidRPr="006855F2" w:rsidRDefault="00860054" w:rsidP="00EB7F0C">
            <w:pPr>
              <w:spacing w:before="60" w:after="60"/>
              <w:jc w:val="center"/>
              <w:rPr>
                <w:b/>
                <w:sz w:val="20"/>
                <w:szCs w:val="20"/>
              </w:rPr>
            </w:pPr>
            <w:r w:rsidRPr="006855F2">
              <w:rPr>
                <w:b/>
                <w:sz w:val="20"/>
                <w:szCs w:val="20"/>
              </w:rPr>
              <w:t>Porovnávací roztok pro vzorek 2</w:t>
            </w:r>
          </w:p>
        </w:tc>
        <w:tc>
          <w:tcPr>
            <w:tcW w:w="1134" w:type="dxa"/>
          </w:tcPr>
          <w:p w:rsidR="00860054" w:rsidRPr="006855F2" w:rsidRDefault="00860054" w:rsidP="00EB7F0C">
            <w:pPr>
              <w:spacing w:before="60" w:after="60"/>
              <w:jc w:val="center"/>
              <w:rPr>
                <w:b/>
                <w:spacing w:val="-2"/>
                <w:sz w:val="20"/>
                <w:szCs w:val="20"/>
              </w:rPr>
            </w:pPr>
            <w:r w:rsidRPr="006855F2">
              <w:rPr>
                <w:b/>
                <w:spacing w:val="-2"/>
                <w:sz w:val="20"/>
                <w:szCs w:val="20"/>
              </w:rPr>
              <w:t>Standard</w:t>
            </w:r>
          </w:p>
        </w:tc>
        <w:tc>
          <w:tcPr>
            <w:tcW w:w="1418" w:type="dxa"/>
          </w:tcPr>
          <w:p w:rsidR="00860054" w:rsidRPr="006855F2" w:rsidRDefault="00860054" w:rsidP="00EB7F0C">
            <w:pPr>
              <w:spacing w:before="60" w:after="60"/>
              <w:jc w:val="center"/>
              <w:rPr>
                <w:b/>
                <w:sz w:val="20"/>
                <w:szCs w:val="20"/>
              </w:rPr>
            </w:pPr>
            <w:r w:rsidRPr="006855F2">
              <w:rPr>
                <w:b/>
                <w:sz w:val="20"/>
                <w:szCs w:val="20"/>
              </w:rPr>
              <w:t>Porovnávací roztok pro standard</w:t>
            </w:r>
          </w:p>
        </w:tc>
      </w:tr>
      <w:tr w:rsidR="00860054" w:rsidRPr="008E75D9" w:rsidTr="00EB7F0C">
        <w:tc>
          <w:tcPr>
            <w:tcW w:w="1843" w:type="dxa"/>
          </w:tcPr>
          <w:p w:rsidR="00860054" w:rsidRPr="008E75D9" w:rsidRDefault="00860054" w:rsidP="00EB7F0C">
            <w:r w:rsidRPr="008E75D9">
              <w:t>Pufr</w:t>
            </w:r>
          </w:p>
        </w:tc>
        <w:tc>
          <w:tcPr>
            <w:tcW w:w="1135" w:type="dxa"/>
          </w:tcPr>
          <w:p w:rsidR="00860054" w:rsidRPr="008E75D9" w:rsidRDefault="00860054" w:rsidP="00EB7F0C">
            <w:pPr>
              <w:jc w:val="center"/>
            </w:pPr>
            <w:r w:rsidRPr="008E75D9">
              <w:t>1 000</w:t>
            </w:r>
          </w:p>
        </w:tc>
        <w:tc>
          <w:tcPr>
            <w:tcW w:w="1418" w:type="dxa"/>
          </w:tcPr>
          <w:p w:rsidR="00860054" w:rsidRPr="008E75D9" w:rsidRDefault="00860054" w:rsidP="00EB7F0C">
            <w:pPr>
              <w:jc w:val="center"/>
            </w:pPr>
            <w:r w:rsidRPr="008E75D9">
              <w:t>1 000</w:t>
            </w:r>
          </w:p>
        </w:tc>
        <w:tc>
          <w:tcPr>
            <w:tcW w:w="992" w:type="dxa"/>
          </w:tcPr>
          <w:p w:rsidR="00860054" w:rsidRPr="008E75D9" w:rsidRDefault="00860054" w:rsidP="00EB7F0C">
            <w:pPr>
              <w:jc w:val="center"/>
            </w:pPr>
            <w:r w:rsidRPr="008E75D9">
              <w:t>1 000</w:t>
            </w:r>
          </w:p>
        </w:tc>
        <w:tc>
          <w:tcPr>
            <w:tcW w:w="1417" w:type="dxa"/>
          </w:tcPr>
          <w:p w:rsidR="00860054" w:rsidRPr="008E75D9" w:rsidRDefault="00860054" w:rsidP="00EB7F0C">
            <w:pPr>
              <w:jc w:val="center"/>
            </w:pPr>
            <w:r w:rsidRPr="008E75D9">
              <w:t>1 000</w:t>
            </w:r>
          </w:p>
        </w:tc>
        <w:tc>
          <w:tcPr>
            <w:tcW w:w="1134" w:type="dxa"/>
          </w:tcPr>
          <w:p w:rsidR="00860054" w:rsidRPr="008E75D9" w:rsidRDefault="00860054" w:rsidP="00EB7F0C">
            <w:pPr>
              <w:jc w:val="center"/>
            </w:pPr>
            <w:r w:rsidRPr="008E75D9">
              <w:t>1 000</w:t>
            </w:r>
          </w:p>
        </w:tc>
        <w:tc>
          <w:tcPr>
            <w:tcW w:w="1418" w:type="dxa"/>
          </w:tcPr>
          <w:p w:rsidR="00860054" w:rsidRPr="008E75D9" w:rsidRDefault="00860054" w:rsidP="00EB7F0C">
            <w:pPr>
              <w:jc w:val="center"/>
            </w:pPr>
            <w:r w:rsidRPr="008E75D9">
              <w:t>1 000</w:t>
            </w:r>
          </w:p>
        </w:tc>
      </w:tr>
      <w:tr w:rsidR="00860054" w:rsidRPr="008E75D9" w:rsidTr="00EB7F0C">
        <w:tc>
          <w:tcPr>
            <w:tcW w:w="1843" w:type="dxa"/>
          </w:tcPr>
          <w:p w:rsidR="00860054" w:rsidRPr="008E75D9" w:rsidRDefault="00860054" w:rsidP="00EB7F0C">
            <w:r w:rsidRPr="008E75D9">
              <w:t>Sérum 1</w:t>
            </w:r>
          </w:p>
        </w:tc>
        <w:tc>
          <w:tcPr>
            <w:tcW w:w="1135" w:type="dxa"/>
          </w:tcPr>
          <w:p w:rsidR="00860054" w:rsidRPr="008E75D9" w:rsidRDefault="00860054" w:rsidP="00EB7F0C">
            <w:pPr>
              <w:jc w:val="center"/>
            </w:pPr>
            <w:r w:rsidRPr="008E75D9">
              <w:t>20</w:t>
            </w:r>
          </w:p>
        </w:tc>
        <w:tc>
          <w:tcPr>
            <w:tcW w:w="1418" w:type="dxa"/>
          </w:tcPr>
          <w:p w:rsidR="00860054" w:rsidRPr="008E75D9" w:rsidRDefault="00860054" w:rsidP="00EB7F0C">
            <w:pPr>
              <w:jc w:val="center"/>
            </w:pPr>
            <w:r w:rsidRPr="008E75D9">
              <w:t>-</w:t>
            </w:r>
          </w:p>
        </w:tc>
        <w:tc>
          <w:tcPr>
            <w:tcW w:w="992" w:type="dxa"/>
          </w:tcPr>
          <w:p w:rsidR="00860054" w:rsidRPr="008E75D9" w:rsidRDefault="00860054" w:rsidP="00EB7F0C">
            <w:pPr>
              <w:jc w:val="center"/>
            </w:pPr>
            <w:r w:rsidRPr="008E75D9">
              <w:t>-</w:t>
            </w:r>
          </w:p>
        </w:tc>
        <w:tc>
          <w:tcPr>
            <w:tcW w:w="1417" w:type="dxa"/>
          </w:tcPr>
          <w:p w:rsidR="00860054" w:rsidRPr="008E75D9" w:rsidRDefault="00860054" w:rsidP="00EB7F0C">
            <w:pPr>
              <w:jc w:val="center"/>
            </w:pPr>
            <w:r w:rsidRPr="008E75D9">
              <w:t>-</w:t>
            </w:r>
          </w:p>
        </w:tc>
        <w:tc>
          <w:tcPr>
            <w:tcW w:w="1134"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w:t>
            </w:r>
          </w:p>
        </w:tc>
      </w:tr>
      <w:tr w:rsidR="00860054" w:rsidRPr="008E75D9" w:rsidTr="00EB7F0C">
        <w:tc>
          <w:tcPr>
            <w:tcW w:w="1843" w:type="dxa"/>
          </w:tcPr>
          <w:p w:rsidR="00860054" w:rsidRPr="008E75D9" w:rsidRDefault="00860054" w:rsidP="00EB7F0C">
            <w:r w:rsidRPr="008E75D9">
              <w:t>Sérum 2</w:t>
            </w:r>
          </w:p>
        </w:tc>
        <w:tc>
          <w:tcPr>
            <w:tcW w:w="1135"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w:t>
            </w:r>
          </w:p>
        </w:tc>
        <w:tc>
          <w:tcPr>
            <w:tcW w:w="992" w:type="dxa"/>
          </w:tcPr>
          <w:p w:rsidR="00860054" w:rsidRPr="008E75D9" w:rsidRDefault="00860054" w:rsidP="00EB7F0C">
            <w:pPr>
              <w:jc w:val="center"/>
            </w:pPr>
            <w:r w:rsidRPr="008E75D9">
              <w:t>20</w:t>
            </w:r>
          </w:p>
        </w:tc>
        <w:tc>
          <w:tcPr>
            <w:tcW w:w="1417" w:type="dxa"/>
          </w:tcPr>
          <w:p w:rsidR="00860054" w:rsidRPr="008E75D9" w:rsidRDefault="00860054" w:rsidP="00EB7F0C">
            <w:pPr>
              <w:jc w:val="center"/>
            </w:pPr>
            <w:r w:rsidRPr="008E75D9">
              <w:t>-</w:t>
            </w:r>
          </w:p>
        </w:tc>
        <w:tc>
          <w:tcPr>
            <w:tcW w:w="1134"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w:t>
            </w:r>
          </w:p>
        </w:tc>
      </w:tr>
      <w:tr w:rsidR="00860054" w:rsidRPr="008E75D9" w:rsidTr="00EB7F0C">
        <w:tc>
          <w:tcPr>
            <w:tcW w:w="1843" w:type="dxa"/>
          </w:tcPr>
          <w:p w:rsidR="00860054" w:rsidRPr="008E75D9" w:rsidRDefault="00860054" w:rsidP="00EB7F0C">
            <w:r w:rsidRPr="008E75D9">
              <w:t>Kalibrační roztok</w:t>
            </w:r>
          </w:p>
        </w:tc>
        <w:tc>
          <w:tcPr>
            <w:tcW w:w="1135"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w:t>
            </w:r>
          </w:p>
        </w:tc>
        <w:tc>
          <w:tcPr>
            <w:tcW w:w="992" w:type="dxa"/>
          </w:tcPr>
          <w:p w:rsidR="00860054" w:rsidRPr="008E75D9" w:rsidRDefault="00860054" w:rsidP="00EB7F0C">
            <w:pPr>
              <w:jc w:val="center"/>
            </w:pPr>
            <w:r w:rsidRPr="008E75D9">
              <w:t>-</w:t>
            </w:r>
          </w:p>
        </w:tc>
        <w:tc>
          <w:tcPr>
            <w:tcW w:w="1417" w:type="dxa"/>
          </w:tcPr>
          <w:p w:rsidR="00860054" w:rsidRPr="008E75D9" w:rsidRDefault="00860054" w:rsidP="00EB7F0C">
            <w:pPr>
              <w:jc w:val="center"/>
            </w:pPr>
            <w:r w:rsidRPr="008E75D9">
              <w:t>-</w:t>
            </w:r>
          </w:p>
        </w:tc>
        <w:tc>
          <w:tcPr>
            <w:tcW w:w="1134" w:type="dxa"/>
          </w:tcPr>
          <w:p w:rsidR="00860054" w:rsidRPr="008E75D9" w:rsidRDefault="00860054" w:rsidP="00EB7F0C">
            <w:pPr>
              <w:jc w:val="center"/>
            </w:pPr>
            <w:r w:rsidRPr="008E75D9">
              <w:t>20</w:t>
            </w:r>
          </w:p>
        </w:tc>
        <w:tc>
          <w:tcPr>
            <w:tcW w:w="1418" w:type="dxa"/>
          </w:tcPr>
          <w:p w:rsidR="00860054" w:rsidRPr="008E75D9" w:rsidRDefault="00860054" w:rsidP="00EB7F0C">
            <w:pPr>
              <w:jc w:val="center"/>
            </w:pPr>
            <w:r w:rsidRPr="008E75D9">
              <w:t>-</w:t>
            </w:r>
          </w:p>
        </w:tc>
      </w:tr>
      <w:tr w:rsidR="00860054" w:rsidRPr="008E75D9" w:rsidTr="00EB7F0C">
        <w:tc>
          <w:tcPr>
            <w:tcW w:w="1843" w:type="dxa"/>
          </w:tcPr>
          <w:p w:rsidR="00860054" w:rsidRPr="008E75D9" w:rsidRDefault="00860054" w:rsidP="00EB7F0C">
            <w:proofErr w:type="spellStart"/>
            <w:r w:rsidRPr="008E75D9">
              <w:t>Demi</w:t>
            </w:r>
            <w:proofErr w:type="spellEnd"/>
            <w:r w:rsidRPr="008E75D9">
              <w:t>-voda</w:t>
            </w:r>
          </w:p>
        </w:tc>
        <w:tc>
          <w:tcPr>
            <w:tcW w:w="1135"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w:t>
            </w:r>
          </w:p>
        </w:tc>
        <w:tc>
          <w:tcPr>
            <w:tcW w:w="992" w:type="dxa"/>
          </w:tcPr>
          <w:p w:rsidR="00860054" w:rsidRPr="008E75D9" w:rsidRDefault="00860054" w:rsidP="00EB7F0C">
            <w:pPr>
              <w:jc w:val="center"/>
            </w:pPr>
            <w:r w:rsidRPr="008E75D9">
              <w:t>-</w:t>
            </w:r>
          </w:p>
        </w:tc>
        <w:tc>
          <w:tcPr>
            <w:tcW w:w="1417" w:type="dxa"/>
          </w:tcPr>
          <w:p w:rsidR="00860054" w:rsidRPr="008E75D9" w:rsidRDefault="00860054" w:rsidP="00EB7F0C">
            <w:pPr>
              <w:jc w:val="center"/>
            </w:pPr>
            <w:r w:rsidRPr="008E75D9">
              <w:t>-</w:t>
            </w:r>
          </w:p>
        </w:tc>
        <w:tc>
          <w:tcPr>
            <w:tcW w:w="1134"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20</w:t>
            </w:r>
          </w:p>
        </w:tc>
      </w:tr>
      <w:tr w:rsidR="00860054" w:rsidRPr="008E75D9" w:rsidTr="00EB7F0C">
        <w:tc>
          <w:tcPr>
            <w:tcW w:w="9357" w:type="dxa"/>
            <w:gridSpan w:val="7"/>
          </w:tcPr>
          <w:p w:rsidR="00860054" w:rsidRPr="008E75D9" w:rsidRDefault="00860054" w:rsidP="00EB7F0C">
            <w:r w:rsidRPr="008E75D9">
              <w:t xml:space="preserve">Obsah zkumavek promíchejte a </w:t>
            </w:r>
            <w:proofErr w:type="spellStart"/>
            <w:r w:rsidRPr="008E75D9">
              <w:t>preinkubujte</w:t>
            </w:r>
            <w:proofErr w:type="spellEnd"/>
            <w:r w:rsidRPr="008E75D9">
              <w:t xml:space="preserve"> 5 až 10 min při 37 °C, pak přidejte substrát a </w:t>
            </w:r>
            <w:proofErr w:type="spellStart"/>
            <w:r w:rsidRPr="008E75D9">
              <w:t>demi</w:t>
            </w:r>
            <w:proofErr w:type="spellEnd"/>
            <w:r w:rsidRPr="008E75D9">
              <w:t xml:space="preserve">-vodu </w:t>
            </w:r>
            <w:proofErr w:type="gramStart"/>
            <w:r w:rsidRPr="008E75D9">
              <w:t>ve</w:t>
            </w:r>
            <w:proofErr w:type="gramEnd"/>
            <w:r w:rsidRPr="008E75D9">
              <w:t xml:space="preserve"> 30sekundových intervalech</w:t>
            </w:r>
          </w:p>
        </w:tc>
      </w:tr>
      <w:tr w:rsidR="00860054" w:rsidRPr="008E75D9" w:rsidTr="00EB7F0C">
        <w:tc>
          <w:tcPr>
            <w:tcW w:w="1843" w:type="dxa"/>
          </w:tcPr>
          <w:p w:rsidR="00860054" w:rsidRPr="008E75D9" w:rsidRDefault="00860054" w:rsidP="00EB7F0C">
            <w:r w:rsidRPr="008E75D9">
              <w:t>Roztok substrátu</w:t>
            </w:r>
          </w:p>
        </w:tc>
        <w:tc>
          <w:tcPr>
            <w:tcW w:w="1135" w:type="dxa"/>
          </w:tcPr>
          <w:p w:rsidR="00860054" w:rsidRPr="008E75D9" w:rsidRDefault="00860054" w:rsidP="00EB7F0C">
            <w:pPr>
              <w:jc w:val="center"/>
            </w:pPr>
            <w:r w:rsidRPr="008E75D9">
              <w:t>200</w:t>
            </w:r>
          </w:p>
        </w:tc>
        <w:tc>
          <w:tcPr>
            <w:tcW w:w="1418" w:type="dxa"/>
          </w:tcPr>
          <w:p w:rsidR="00860054" w:rsidRPr="008E75D9" w:rsidRDefault="00860054" w:rsidP="00EB7F0C">
            <w:pPr>
              <w:jc w:val="center"/>
            </w:pPr>
            <w:r w:rsidRPr="008E75D9">
              <w:t>200</w:t>
            </w:r>
          </w:p>
        </w:tc>
        <w:tc>
          <w:tcPr>
            <w:tcW w:w="992" w:type="dxa"/>
          </w:tcPr>
          <w:p w:rsidR="00860054" w:rsidRPr="008E75D9" w:rsidRDefault="00860054" w:rsidP="00EB7F0C">
            <w:pPr>
              <w:jc w:val="center"/>
            </w:pPr>
            <w:r w:rsidRPr="008E75D9">
              <w:t>200</w:t>
            </w:r>
          </w:p>
        </w:tc>
        <w:tc>
          <w:tcPr>
            <w:tcW w:w="1417" w:type="dxa"/>
          </w:tcPr>
          <w:p w:rsidR="00860054" w:rsidRPr="008E75D9" w:rsidRDefault="00860054" w:rsidP="00EB7F0C">
            <w:pPr>
              <w:jc w:val="center"/>
            </w:pPr>
            <w:r w:rsidRPr="008E75D9">
              <w:t>200</w:t>
            </w:r>
          </w:p>
        </w:tc>
        <w:tc>
          <w:tcPr>
            <w:tcW w:w="1134"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w:t>
            </w:r>
          </w:p>
        </w:tc>
      </w:tr>
      <w:tr w:rsidR="00860054" w:rsidRPr="008E75D9" w:rsidTr="00EB7F0C">
        <w:trPr>
          <w:trHeight w:val="562"/>
        </w:trPr>
        <w:tc>
          <w:tcPr>
            <w:tcW w:w="9357" w:type="dxa"/>
            <w:gridSpan w:val="7"/>
          </w:tcPr>
          <w:p w:rsidR="00860054" w:rsidRPr="008E75D9" w:rsidRDefault="00860054" w:rsidP="00EB7F0C">
            <w:pPr>
              <w:rPr>
                <w:i/>
              </w:rPr>
            </w:pPr>
          </w:p>
        </w:tc>
      </w:tr>
      <w:tr w:rsidR="00860054" w:rsidRPr="008E75D9" w:rsidTr="00EB7F0C">
        <w:tc>
          <w:tcPr>
            <w:tcW w:w="1843" w:type="dxa"/>
          </w:tcPr>
          <w:p w:rsidR="00860054" w:rsidRPr="008E75D9" w:rsidRDefault="00860054" w:rsidP="00EB7F0C">
            <w:proofErr w:type="spellStart"/>
            <w:r w:rsidRPr="008E75D9">
              <w:t>Demi</w:t>
            </w:r>
            <w:proofErr w:type="spellEnd"/>
            <w:r w:rsidRPr="008E75D9">
              <w:t>-voda</w:t>
            </w:r>
          </w:p>
        </w:tc>
        <w:tc>
          <w:tcPr>
            <w:tcW w:w="1135"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w:t>
            </w:r>
          </w:p>
        </w:tc>
        <w:tc>
          <w:tcPr>
            <w:tcW w:w="992" w:type="dxa"/>
          </w:tcPr>
          <w:p w:rsidR="00860054" w:rsidRPr="008E75D9" w:rsidRDefault="00860054" w:rsidP="00EB7F0C">
            <w:pPr>
              <w:jc w:val="center"/>
            </w:pPr>
            <w:r w:rsidRPr="008E75D9">
              <w:t>-</w:t>
            </w:r>
          </w:p>
        </w:tc>
        <w:tc>
          <w:tcPr>
            <w:tcW w:w="1417" w:type="dxa"/>
          </w:tcPr>
          <w:p w:rsidR="00860054" w:rsidRPr="008E75D9" w:rsidRDefault="00860054" w:rsidP="00EB7F0C">
            <w:pPr>
              <w:jc w:val="center"/>
            </w:pPr>
            <w:r w:rsidRPr="008E75D9">
              <w:t>-</w:t>
            </w:r>
          </w:p>
        </w:tc>
        <w:tc>
          <w:tcPr>
            <w:tcW w:w="1134" w:type="dxa"/>
          </w:tcPr>
          <w:p w:rsidR="00860054" w:rsidRPr="008E75D9" w:rsidRDefault="00860054" w:rsidP="00EB7F0C">
            <w:pPr>
              <w:jc w:val="center"/>
            </w:pPr>
            <w:r w:rsidRPr="008E75D9">
              <w:t>200</w:t>
            </w:r>
          </w:p>
        </w:tc>
        <w:tc>
          <w:tcPr>
            <w:tcW w:w="1418" w:type="dxa"/>
          </w:tcPr>
          <w:p w:rsidR="00860054" w:rsidRPr="008E75D9" w:rsidRDefault="00860054" w:rsidP="00EB7F0C">
            <w:pPr>
              <w:jc w:val="center"/>
            </w:pPr>
            <w:r w:rsidRPr="008E75D9">
              <w:t>200</w:t>
            </w:r>
          </w:p>
        </w:tc>
      </w:tr>
      <w:tr w:rsidR="00860054" w:rsidRPr="008E75D9" w:rsidTr="00EB7F0C">
        <w:tc>
          <w:tcPr>
            <w:tcW w:w="9357" w:type="dxa"/>
            <w:gridSpan w:val="7"/>
          </w:tcPr>
          <w:p w:rsidR="00860054" w:rsidRPr="008E75D9" w:rsidRDefault="00860054" w:rsidP="00EB7F0C">
            <w:r w:rsidRPr="008E75D9">
              <w:t xml:space="preserve">Promíchejte a inkubujte </w:t>
            </w:r>
            <w:r w:rsidRPr="008E75D9">
              <w:rPr>
                <w:u w:val="single"/>
              </w:rPr>
              <w:t>přesně</w:t>
            </w:r>
            <w:r w:rsidRPr="008E75D9">
              <w:rPr>
                <w:b/>
              </w:rPr>
              <w:t xml:space="preserve"> </w:t>
            </w:r>
            <w:r w:rsidRPr="008E75D9">
              <w:t>10 minut od přidání substrátu při 37 °C, pak přidejte inhibitor v 30sekundových intervalech.</w:t>
            </w:r>
          </w:p>
        </w:tc>
      </w:tr>
      <w:tr w:rsidR="00860054" w:rsidRPr="008E75D9" w:rsidTr="00EB7F0C">
        <w:tc>
          <w:tcPr>
            <w:tcW w:w="1843" w:type="dxa"/>
          </w:tcPr>
          <w:p w:rsidR="00860054" w:rsidRPr="008E75D9" w:rsidRDefault="00860054" w:rsidP="00EB7F0C">
            <w:r w:rsidRPr="008E75D9">
              <w:t>Inhibitor</w:t>
            </w:r>
          </w:p>
        </w:tc>
        <w:tc>
          <w:tcPr>
            <w:tcW w:w="1135" w:type="dxa"/>
          </w:tcPr>
          <w:p w:rsidR="00860054" w:rsidRPr="008E75D9" w:rsidRDefault="00860054" w:rsidP="00EB7F0C">
            <w:pPr>
              <w:jc w:val="center"/>
            </w:pPr>
            <w:r w:rsidRPr="008E75D9">
              <w:t>500</w:t>
            </w:r>
          </w:p>
        </w:tc>
        <w:tc>
          <w:tcPr>
            <w:tcW w:w="1418" w:type="dxa"/>
          </w:tcPr>
          <w:p w:rsidR="00860054" w:rsidRPr="008E75D9" w:rsidRDefault="00860054" w:rsidP="00EB7F0C">
            <w:pPr>
              <w:jc w:val="center"/>
            </w:pPr>
            <w:r w:rsidRPr="008E75D9">
              <w:t>500</w:t>
            </w:r>
          </w:p>
        </w:tc>
        <w:tc>
          <w:tcPr>
            <w:tcW w:w="992" w:type="dxa"/>
          </w:tcPr>
          <w:p w:rsidR="00860054" w:rsidRPr="008E75D9" w:rsidRDefault="00860054" w:rsidP="00EB7F0C">
            <w:pPr>
              <w:jc w:val="center"/>
            </w:pPr>
            <w:r w:rsidRPr="008E75D9">
              <w:t>500</w:t>
            </w:r>
          </w:p>
        </w:tc>
        <w:tc>
          <w:tcPr>
            <w:tcW w:w="1417" w:type="dxa"/>
          </w:tcPr>
          <w:p w:rsidR="00860054" w:rsidRPr="008E75D9" w:rsidRDefault="00860054" w:rsidP="00EB7F0C">
            <w:pPr>
              <w:jc w:val="center"/>
            </w:pPr>
            <w:r w:rsidRPr="008E75D9">
              <w:t>500</w:t>
            </w:r>
          </w:p>
        </w:tc>
        <w:tc>
          <w:tcPr>
            <w:tcW w:w="1134" w:type="dxa"/>
          </w:tcPr>
          <w:p w:rsidR="00860054" w:rsidRPr="008E75D9" w:rsidRDefault="00860054" w:rsidP="00EB7F0C">
            <w:pPr>
              <w:jc w:val="center"/>
            </w:pPr>
            <w:r w:rsidRPr="008E75D9">
              <w:t>500</w:t>
            </w:r>
          </w:p>
        </w:tc>
        <w:tc>
          <w:tcPr>
            <w:tcW w:w="1418" w:type="dxa"/>
          </w:tcPr>
          <w:p w:rsidR="00860054" w:rsidRPr="008E75D9" w:rsidRDefault="00860054" w:rsidP="00EB7F0C">
            <w:pPr>
              <w:jc w:val="center"/>
            </w:pPr>
            <w:r w:rsidRPr="008E75D9">
              <w:t>500</w:t>
            </w:r>
          </w:p>
        </w:tc>
      </w:tr>
      <w:tr w:rsidR="00860054" w:rsidRPr="008E75D9" w:rsidTr="00EB7F0C">
        <w:tc>
          <w:tcPr>
            <w:tcW w:w="1843" w:type="dxa"/>
          </w:tcPr>
          <w:p w:rsidR="00860054" w:rsidRPr="008E75D9" w:rsidRDefault="00860054" w:rsidP="00EB7F0C">
            <w:r w:rsidRPr="008E75D9">
              <w:t>Sérum 1</w:t>
            </w:r>
          </w:p>
        </w:tc>
        <w:tc>
          <w:tcPr>
            <w:tcW w:w="1135"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20</w:t>
            </w:r>
          </w:p>
        </w:tc>
        <w:tc>
          <w:tcPr>
            <w:tcW w:w="992" w:type="dxa"/>
          </w:tcPr>
          <w:p w:rsidR="00860054" w:rsidRPr="008E75D9" w:rsidRDefault="00860054" w:rsidP="00EB7F0C">
            <w:pPr>
              <w:jc w:val="center"/>
            </w:pPr>
            <w:r w:rsidRPr="008E75D9">
              <w:t>-</w:t>
            </w:r>
          </w:p>
        </w:tc>
        <w:tc>
          <w:tcPr>
            <w:tcW w:w="1417" w:type="dxa"/>
          </w:tcPr>
          <w:p w:rsidR="00860054" w:rsidRPr="008E75D9" w:rsidRDefault="00860054" w:rsidP="00EB7F0C">
            <w:pPr>
              <w:jc w:val="center"/>
            </w:pPr>
            <w:r w:rsidRPr="008E75D9">
              <w:t>-</w:t>
            </w:r>
          </w:p>
        </w:tc>
        <w:tc>
          <w:tcPr>
            <w:tcW w:w="1134"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w:t>
            </w:r>
          </w:p>
        </w:tc>
      </w:tr>
      <w:tr w:rsidR="00860054" w:rsidRPr="008E75D9" w:rsidTr="00EB7F0C">
        <w:tc>
          <w:tcPr>
            <w:tcW w:w="1843" w:type="dxa"/>
          </w:tcPr>
          <w:p w:rsidR="00860054" w:rsidRPr="008E75D9" w:rsidRDefault="00860054" w:rsidP="00EB7F0C">
            <w:r w:rsidRPr="008E75D9">
              <w:t>Sérum 2</w:t>
            </w:r>
          </w:p>
        </w:tc>
        <w:tc>
          <w:tcPr>
            <w:tcW w:w="1135"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w:t>
            </w:r>
          </w:p>
        </w:tc>
        <w:tc>
          <w:tcPr>
            <w:tcW w:w="992" w:type="dxa"/>
          </w:tcPr>
          <w:p w:rsidR="00860054" w:rsidRPr="008E75D9" w:rsidRDefault="00860054" w:rsidP="00EB7F0C">
            <w:pPr>
              <w:jc w:val="center"/>
            </w:pPr>
            <w:r w:rsidRPr="008E75D9">
              <w:t>-</w:t>
            </w:r>
          </w:p>
        </w:tc>
        <w:tc>
          <w:tcPr>
            <w:tcW w:w="1417" w:type="dxa"/>
          </w:tcPr>
          <w:p w:rsidR="00860054" w:rsidRPr="008E75D9" w:rsidRDefault="00860054" w:rsidP="00EB7F0C">
            <w:pPr>
              <w:jc w:val="center"/>
            </w:pPr>
            <w:r w:rsidRPr="008E75D9">
              <w:t>20</w:t>
            </w:r>
          </w:p>
        </w:tc>
        <w:tc>
          <w:tcPr>
            <w:tcW w:w="1134" w:type="dxa"/>
          </w:tcPr>
          <w:p w:rsidR="00860054" w:rsidRPr="008E75D9" w:rsidRDefault="00860054" w:rsidP="00EB7F0C">
            <w:pPr>
              <w:jc w:val="center"/>
            </w:pPr>
            <w:r w:rsidRPr="008E75D9">
              <w:t>-</w:t>
            </w:r>
          </w:p>
        </w:tc>
        <w:tc>
          <w:tcPr>
            <w:tcW w:w="1418" w:type="dxa"/>
          </w:tcPr>
          <w:p w:rsidR="00860054" w:rsidRPr="008E75D9" w:rsidRDefault="00860054" w:rsidP="00EB7F0C">
            <w:pPr>
              <w:jc w:val="center"/>
            </w:pPr>
            <w:r w:rsidRPr="008E75D9">
              <w:t>-</w:t>
            </w:r>
          </w:p>
        </w:tc>
      </w:tr>
      <w:tr w:rsidR="00860054" w:rsidRPr="008E75D9" w:rsidTr="00EB7F0C">
        <w:tc>
          <w:tcPr>
            <w:tcW w:w="9357" w:type="dxa"/>
            <w:gridSpan w:val="7"/>
          </w:tcPr>
          <w:p w:rsidR="00860054" w:rsidRPr="008E75D9" w:rsidRDefault="00860054" w:rsidP="00EB7F0C">
            <w:r w:rsidRPr="008E75D9">
              <w:t xml:space="preserve">Obsah zkumavek promíchejte a do 30 min při vlnové délce 420 </w:t>
            </w:r>
            <w:proofErr w:type="spellStart"/>
            <w:r w:rsidRPr="008E75D9">
              <w:t>nm</w:t>
            </w:r>
            <w:proofErr w:type="spellEnd"/>
            <w:r w:rsidRPr="008E75D9">
              <w:t xml:space="preserve"> změřte absorbance* obou vzorků (</w:t>
            </w:r>
            <w:proofErr w:type="spellStart"/>
            <w:r w:rsidRPr="008E75D9">
              <w:rPr>
                <w:i/>
              </w:rPr>
              <w:t>A</w:t>
            </w:r>
            <w:r w:rsidRPr="008E75D9">
              <w:rPr>
                <w:vertAlign w:val="subscript"/>
              </w:rPr>
              <w:t>x</w:t>
            </w:r>
            <w:proofErr w:type="spellEnd"/>
            <w:r w:rsidRPr="008E75D9">
              <w:t>), porovnávacích roztoků pro vzorek (</w:t>
            </w:r>
            <w:proofErr w:type="spellStart"/>
            <w:r w:rsidRPr="008E75D9">
              <w:rPr>
                <w:i/>
              </w:rPr>
              <w:t>A</w:t>
            </w:r>
            <w:r w:rsidRPr="008E75D9">
              <w:rPr>
                <w:vertAlign w:val="subscript"/>
              </w:rPr>
              <w:t>o</w:t>
            </w:r>
            <w:proofErr w:type="spellEnd"/>
            <w:r w:rsidRPr="008E75D9">
              <w:t>) a standardu (</w:t>
            </w:r>
            <w:r w:rsidRPr="008E75D9">
              <w:rPr>
                <w:i/>
              </w:rPr>
              <w:t>A</w:t>
            </w:r>
            <w:r w:rsidRPr="008E75D9">
              <w:rPr>
                <w:vertAlign w:val="subscript"/>
              </w:rPr>
              <w:t>STD</w:t>
            </w:r>
            <w:r w:rsidRPr="008E75D9">
              <w:t xml:space="preserve">) proti porovnávacímu roztoku pro standard (zkumavka č. 6). </w:t>
            </w:r>
          </w:p>
        </w:tc>
      </w:tr>
    </w:tbl>
    <w:p w:rsidR="00860054" w:rsidRPr="008E75D9" w:rsidRDefault="00860054" w:rsidP="00860054">
      <w:pPr>
        <w:rPr>
          <w:sz w:val="18"/>
          <w:szCs w:val="18"/>
        </w:rPr>
      </w:pPr>
      <w:r w:rsidRPr="008E75D9">
        <w:rPr>
          <w:sz w:val="18"/>
          <w:szCs w:val="18"/>
        </w:rPr>
        <w:t xml:space="preserve">*Při měření absorbance postupujte podle </w:t>
      </w:r>
      <w:r w:rsidRPr="008E75D9">
        <w:rPr>
          <w:sz w:val="18"/>
          <w:szCs w:val="18"/>
          <w:u w:val="single"/>
        </w:rPr>
        <w:t>přiložených návodů</w:t>
      </w:r>
      <w:r w:rsidRPr="008E75D9">
        <w:rPr>
          <w:sz w:val="18"/>
          <w:szCs w:val="18"/>
        </w:rPr>
        <w:t xml:space="preserve"> ke spektrofotometrům, použijte příslušný software.</w:t>
      </w:r>
    </w:p>
    <w:p w:rsidR="00860054" w:rsidRDefault="00860054" w:rsidP="00860054">
      <w:pPr>
        <w:spacing w:before="360"/>
      </w:pPr>
    </w:p>
    <w:p w:rsidR="00860054" w:rsidRPr="008E75D9" w:rsidRDefault="00860054" w:rsidP="00860054">
      <w:pPr>
        <w:spacing w:before="360"/>
      </w:pPr>
      <w:r w:rsidRPr="008E75D9">
        <w:t xml:space="preserve">Výpočet katalytické koncentrace ALP: </w:t>
      </w:r>
    </w:p>
    <w:p w:rsidR="00860054" w:rsidRPr="008E75D9" w:rsidRDefault="00860054" w:rsidP="00860054">
      <w:pPr>
        <w:ind w:left="425" w:hanging="425"/>
      </w:pPr>
      <w:r w:rsidRPr="008E75D9">
        <w:lastRenderedPageBreak/>
        <w:tab/>
      </w:r>
      <w:proofErr w:type="gramStart"/>
      <w:r w:rsidRPr="008E75D9">
        <w:t>Koncentrace 4-nitrofenolu</w:t>
      </w:r>
      <w:proofErr w:type="gramEnd"/>
      <w:r w:rsidRPr="008E75D9">
        <w:t xml:space="preserve"> v kalibračním roztoku (2400 </w:t>
      </w:r>
      <w:r w:rsidRPr="008E75D9">
        <w:sym w:font="Symbol" w:char="F06D"/>
      </w:r>
      <w:r w:rsidRPr="008E75D9">
        <w:t xml:space="preserve">mol/l) při inkubaci 10 min (600 s) odpovídá katalytické koncentraci ALP (2400/600) 4 </w:t>
      </w:r>
      <w:r w:rsidRPr="008E75D9">
        <w:rPr>
          <w:rFonts w:ascii="Symbol" w:hAnsi="Symbol"/>
        </w:rPr>
        <w:t></w:t>
      </w:r>
      <w:r w:rsidRPr="008E75D9">
        <w:t>kat/l. Poměr absorbancí vzorků a standardu odpovídá poměru katalytických koncentrací, z čehož pro katalytickou koncentraci ALP ve vzorku získáme vztah:</w:t>
      </w:r>
    </w:p>
    <w:p w:rsidR="00860054" w:rsidRPr="008E75D9" w:rsidRDefault="00860054" w:rsidP="00860054">
      <w:pPr>
        <w:spacing w:before="100" w:beforeAutospacing="1" w:after="100" w:afterAutospacing="1"/>
        <w:jc w:val="center"/>
      </w:pPr>
      <w:r w:rsidRPr="008E75D9">
        <w:rPr>
          <w:b/>
          <w:position w:val="-28"/>
        </w:rPr>
        <w:object w:dxaOrig="2659" w:dyaOrig="639">
          <v:shape id="_x0000_i1027" type="#_x0000_t75" style="width:132.95pt;height:31.95pt" o:ole="">
            <v:imagedata r:id="rId16" o:title=""/>
          </v:shape>
          <o:OLEObject Type="Embed" ProgID="Equation.3" ShapeID="_x0000_i1027" DrawAspect="Content" ObjectID="_1517580329" r:id="rId17"/>
        </w:object>
      </w:r>
    </w:p>
    <w:p w:rsidR="00860054" w:rsidRPr="008E75D9" w:rsidRDefault="00860054" w:rsidP="00860054">
      <w:pPr>
        <w:pStyle w:val="Podnadpis12b"/>
      </w:pPr>
      <w:r w:rsidRPr="008E75D9">
        <w:t>Hodnocení</w:t>
      </w:r>
    </w:p>
    <w:p w:rsidR="00860054" w:rsidRPr="008E75D9" w:rsidRDefault="00860054" w:rsidP="00860054">
      <w:r w:rsidRPr="008E75D9">
        <w:t xml:space="preserve">Referenční hodnoty katalytické koncentrace ALP v séru jsou pro dospělé 0,66–2,2 </w:t>
      </w:r>
      <w:r w:rsidRPr="008E75D9">
        <w:rPr>
          <w:rFonts w:ascii="Symbol" w:hAnsi="Symbol"/>
        </w:rPr>
        <w:t></w:t>
      </w:r>
      <w:r w:rsidRPr="008E75D9">
        <w:t>kat/1, pro děti do 8 </w:t>
      </w:r>
      <w:r w:rsidRPr="008E75D9">
        <w:rPr>
          <w:rFonts w:ascii="Symbol" w:hAnsi="Symbol"/>
        </w:rPr>
        <w:t></w:t>
      </w:r>
      <w:r w:rsidRPr="008E75D9">
        <w:t xml:space="preserve">kat/1. Na těchto hodnotách se podílí zejména jaterní, střevní a kostní izoenzymy. </w:t>
      </w:r>
    </w:p>
    <w:p w:rsidR="00860054" w:rsidRPr="008E75D9" w:rsidRDefault="00860054" w:rsidP="00860054">
      <w:pPr>
        <w:pStyle w:val="Podnadpis12b"/>
      </w:pPr>
      <w:r w:rsidRPr="008E75D9">
        <w:rPr>
          <w:rFonts w:ascii="ArialCE" w:hAnsi="ArialCE"/>
        </w:rPr>
        <w:t>Význam</w:t>
      </w:r>
      <w:r w:rsidRPr="008E75D9">
        <w:t xml:space="preserve"> stanovení ALP v diagnostice </w:t>
      </w:r>
      <w:proofErr w:type="spellStart"/>
      <w:r w:rsidRPr="008E75D9">
        <w:t>hepatobiliárního</w:t>
      </w:r>
      <w:proofErr w:type="spellEnd"/>
      <w:r w:rsidRPr="008E75D9">
        <w:t xml:space="preserve"> poškození</w:t>
      </w:r>
    </w:p>
    <w:p w:rsidR="00860054" w:rsidRPr="008E75D9" w:rsidRDefault="00860054" w:rsidP="00860054">
      <w:r w:rsidRPr="008E75D9">
        <w:t xml:space="preserve">Podstatná část jaterní ALP se nachází v buněčných membránách buněk výstelky žlučových cest. Při cholestáze dochází k narušení membrán jednak mechanickými vlivy, jednak detergenčním účinkem žlučových kyselin. Uvolněná ALP se pak dostává do krve. Vedle uvedeného mechanismu existují ještě další, např. zvýšení jaterní syntézy ALP. Vysoká hodnota ALP s převahou jaterního izoenzymu je charakteristická pro cholestázu a obstrukční ikterus. Vzácněji může provázet infekční mononukleózu. Mírné zvýšení ALP může být průvodní známkou řady jaterních onemocnění bez výraznější </w:t>
      </w:r>
      <w:proofErr w:type="spellStart"/>
      <w:r w:rsidRPr="008E75D9">
        <w:t>cholestatické</w:t>
      </w:r>
      <w:proofErr w:type="spellEnd"/>
      <w:r w:rsidRPr="008E75D9">
        <w:t xml:space="preserve"> složky. U některých nemocných s jaterní cirhózou převažuje střevní izoenzym, což se vysvětluje jeho sníženým vychytáváním v játrech. Hodnoty ALP je třeba vždy posuzovat v kontextu s ostatními ukazateli obstrukce, zejména s GMT. </w:t>
      </w:r>
    </w:p>
    <w:p w:rsidR="00860054" w:rsidRPr="008E75D9" w:rsidRDefault="00860054" w:rsidP="00860054">
      <w:pPr>
        <w:pBdr>
          <w:bottom w:val="single" w:sz="4" w:space="1" w:color="0000FF"/>
        </w:pBdr>
      </w:pPr>
    </w:p>
    <w:p w:rsidR="00860054" w:rsidRDefault="00860054" w:rsidP="00860054">
      <w:pPr>
        <w:pStyle w:val="Princip"/>
        <w:spacing w:line="240" w:lineRule="auto"/>
        <w:rPr>
          <w:sz w:val="22"/>
          <w:szCs w:val="22"/>
        </w:rPr>
      </w:pPr>
    </w:p>
    <w:p w:rsidR="00860054" w:rsidRDefault="00860054" w:rsidP="00860054">
      <w:pPr>
        <w:rPr>
          <w:b/>
          <w:sz w:val="28"/>
          <w:szCs w:val="28"/>
        </w:rPr>
      </w:pPr>
    </w:p>
    <w:p w:rsidR="00860054" w:rsidRPr="00804EB0" w:rsidRDefault="00860054" w:rsidP="00860054">
      <w:pPr>
        <w:rPr>
          <w:b/>
          <w:sz w:val="28"/>
          <w:szCs w:val="28"/>
        </w:rPr>
      </w:pPr>
      <w:r w:rsidRPr="00804EB0">
        <w:rPr>
          <w:b/>
          <w:sz w:val="28"/>
          <w:szCs w:val="28"/>
        </w:rPr>
        <w:t>Využití enzymů jako analytických činidel.</w:t>
      </w:r>
    </w:p>
    <w:p w:rsidR="00860054" w:rsidRDefault="00860054" w:rsidP="00860054">
      <w:pPr>
        <w:rPr>
          <w:sz w:val="22"/>
          <w:szCs w:val="22"/>
        </w:rPr>
      </w:pPr>
    </w:p>
    <w:p w:rsidR="00860054" w:rsidRPr="006D1AF9" w:rsidRDefault="00860054" w:rsidP="00860054">
      <w:pPr>
        <w:rPr>
          <w:sz w:val="22"/>
          <w:szCs w:val="22"/>
        </w:rPr>
      </w:pPr>
      <w:r>
        <w:rPr>
          <w:sz w:val="22"/>
          <w:szCs w:val="22"/>
        </w:rPr>
        <w:t>Enzymy mohou být rovněž využity k měření koncentrace substrátu. Při stanovení musí být zachovány stejné obecné požadavky pro optimální průběh enzymové reakce. Jediný rozdíl je v tom, že rychlost reakce je limitována koncentrací substrátu (reakce prvního řádu vůči substrátu), zatímco koncentrace enzymu musí být taková, aby nelimitovala rychlost reakce. Na rozdíl od reakcí, při nichž se měří enzymová aktivita, reakce využívající enzymy ke stanovení koncentrace substrátu jsou obvykle kalibrovány paralelní analýzou substrátu o známé koncentraci. Podobně jako u enzymových esejí mohou být využívány spřažené reakce.</w:t>
      </w:r>
    </w:p>
    <w:p w:rsidR="00860054" w:rsidRDefault="00860054" w:rsidP="00860054"/>
    <w:p w:rsidR="00860054" w:rsidRDefault="00860054" w:rsidP="00860054">
      <w:r>
        <w:rPr>
          <w:noProof/>
        </w:rPr>
        <mc:AlternateContent>
          <mc:Choice Requires="wps">
            <w:drawing>
              <wp:anchor distT="0" distB="0" distL="114300" distR="114300" simplePos="0" relativeHeight="251664384" behindDoc="0" locked="0" layoutInCell="1" allowOverlap="1" wp14:anchorId="29F91948" wp14:editId="544BA091">
                <wp:simplePos x="0" y="0"/>
                <wp:positionH relativeFrom="column">
                  <wp:posOffset>228600</wp:posOffset>
                </wp:positionH>
                <wp:positionV relativeFrom="paragraph">
                  <wp:posOffset>167640</wp:posOffset>
                </wp:positionV>
                <wp:extent cx="571500" cy="0"/>
                <wp:effectExtent l="23495" t="61595" r="5080" b="52705"/>
                <wp:wrapNone/>
                <wp:docPr id="36" name="Přímá spojnic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2pt" to="6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">
                <v:stroke endarrow="block"/>
              </v:line>
            </w:pict>
          </mc:Fallback>
        </mc:AlternateContent>
      </w:r>
    </w:p>
    <w:p w:rsidR="00860054" w:rsidRDefault="00860054" w:rsidP="00860054">
      <w:r>
        <w:rPr>
          <w:noProof/>
        </w:rPr>
        <mc:AlternateContent>
          <mc:Choice Requires="wps">
            <w:drawing>
              <wp:anchor distT="0" distB="0" distL="114300" distR="114300" simplePos="0" relativeHeight="251665408" behindDoc="0" locked="0" layoutInCell="1" allowOverlap="1" wp14:anchorId="007337BD" wp14:editId="5F2DEE8D">
                <wp:simplePos x="0" y="0"/>
                <wp:positionH relativeFrom="column">
                  <wp:posOffset>1371600</wp:posOffset>
                </wp:positionH>
                <wp:positionV relativeFrom="paragraph">
                  <wp:posOffset>106680</wp:posOffset>
                </wp:positionV>
                <wp:extent cx="571500" cy="0"/>
                <wp:effectExtent l="13970" t="61595" r="14605" b="52705"/>
                <wp:wrapNone/>
                <wp:docPr id="35" name="Přímá spojnic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00258D77" wp14:editId="3BB0BEEF">
                <wp:simplePos x="0" y="0"/>
                <wp:positionH relativeFrom="column">
                  <wp:posOffset>228600</wp:posOffset>
                </wp:positionH>
                <wp:positionV relativeFrom="paragraph">
                  <wp:posOffset>106680</wp:posOffset>
                </wp:positionV>
                <wp:extent cx="685800" cy="0"/>
                <wp:effectExtent l="13970" t="61595" r="14605" b="52705"/>
                <wp:wrapNone/>
                <wp:docPr id="34" name="Přímá spojnic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4pt" to="1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">
                <v:stroke endarrow="block"/>
              </v:line>
            </w:pict>
          </mc:Fallback>
        </mc:AlternateContent>
      </w:r>
      <w:r>
        <w:t xml:space="preserve">S                          </w:t>
      </w:r>
      <w:proofErr w:type="gramStart"/>
      <w:r>
        <w:t>SP                    P</w:t>
      </w:r>
      <w:proofErr w:type="gramEnd"/>
      <w:r>
        <w:t xml:space="preserve"> </w:t>
      </w:r>
    </w:p>
    <w:p w:rsidR="00860054" w:rsidRDefault="00860054" w:rsidP="00860054"/>
    <w:p w:rsidR="00860054" w:rsidRDefault="00860054" w:rsidP="00860054">
      <w:r>
        <w:rPr>
          <w:noProof/>
        </w:rPr>
        <mc:AlternateContent>
          <mc:Choice Requires="wpg">
            <w:drawing>
              <wp:anchor distT="0" distB="0" distL="114300" distR="114300" simplePos="0" relativeHeight="251666432" behindDoc="0" locked="0" layoutInCell="1" allowOverlap="1" wp14:anchorId="0EBAB0F8" wp14:editId="2B23C40E">
                <wp:simplePos x="0" y="0"/>
                <wp:positionH relativeFrom="column">
                  <wp:posOffset>0</wp:posOffset>
                </wp:positionH>
                <wp:positionV relativeFrom="paragraph">
                  <wp:posOffset>38100</wp:posOffset>
                </wp:positionV>
                <wp:extent cx="2944495" cy="2167255"/>
                <wp:effectExtent l="0" t="0" r="3810" b="0"/>
                <wp:wrapNone/>
                <wp:docPr id="21" name="Skupin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4495" cy="2167255"/>
                          <a:chOff x="1148" y="12314"/>
                          <a:chExt cx="4637" cy="3413"/>
                        </a:xfrm>
                      </wpg:grpSpPr>
                      <wpg:graphicFrame>
                        <wpg:cNvPr id="22" name="Object 30"/>
                        <wpg:cNvFrPr>
                          <a:graphicFrameLocks noChangeAspect="1"/>
                        </wpg:cNvFrPr>
                        <wpg:xfrm>
                          <a:off x="1148" y="12314"/>
                          <a:ext cx="4637" cy="3389"/>
                        </wpg:xfrm>
                        <a:graphic>
                          <a:graphicData uri="http://schemas.openxmlformats.org/drawingml/2006/chart">
                            <c:chart xmlns:c="http://schemas.openxmlformats.org/drawingml/2006/chart" xmlns:r="http://schemas.openxmlformats.org/officeDocument/2006/relationships" r:id="rId18"/>
                          </a:graphicData>
                        </a:graphic>
                      </wpg:graphicFrame>
                      <wps:wsp>
                        <wps:cNvPr id="23" name="Line 31"/>
                        <wps:cNvCnPr/>
                        <wps:spPr bwMode="auto">
                          <a:xfrm>
                            <a:off x="1958" y="12982"/>
                            <a:ext cx="31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32"/>
                        <wps:cNvCnPr/>
                        <wps:spPr bwMode="auto">
                          <a:xfrm flipV="1">
                            <a:off x="1921" y="14077"/>
                            <a:ext cx="128" cy="8"/>
                          </a:xfrm>
                          <a:prstGeom prst="line">
                            <a:avLst/>
                          </a:prstGeom>
                          <a:noFill/>
                          <a:ln w="9525">
                            <a:solidFill>
                              <a:srgbClr val="000000"/>
                            </a:solidFill>
                            <a:prstDash val="dash"/>
                            <a:round/>
                            <a:headEnd type="none" w="sm" len="sm"/>
                            <a:tailEnd/>
                          </a:ln>
                          <a:extLst>
                            <a:ext uri="{909E8E84-426E-40DD-AFC4-6F175D3DCCD1}">
                              <a14:hiddenFill xmlns:a14="http://schemas.microsoft.com/office/drawing/2010/main">
                                <a:noFill/>
                              </a14:hiddenFill>
                            </a:ext>
                          </a:extLst>
                        </wps:spPr>
                        <wps:bodyPr/>
                      </wps:wsp>
                      <wps:wsp>
                        <wps:cNvPr id="25" name="Line 33"/>
                        <wps:cNvCnPr/>
                        <wps:spPr bwMode="auto">
                          <a:xfrm>
                            <a:off x="2063" y="14077"/>
                            <a:ext cx="0" cy="1072"/>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6" name="Text Box 34"/>
                        <wps:cNvSpPr txBox="1">
                          <a:spLocks noChangeArrowheads="1"/>
                        </wps:cNvSpPr>
                        <wps:spPr bwMode="auto">
                          <a:xfrm>
                            <a:off x="1853" y="15172"/>
                            <a:ext cx="67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pPr>
                                <w:rPr>
                                  <w:b/>
                                  <w:sz w:val="20"/>
                                  <w:vertAlign w:val="subscript"/>
                                </w:rPr>
                              </w:pPr>
                              <w:r>
                                <w:rPr>
                                  <w:b/>
                                  <w:i/>
                                  <w:sz w:val="20"/>
                                </w:rPr>
                                <w:t>K</w:t>
                              </w:r>
                              <w:r>
                                <w:rPr>
                                  <w:b/>
                                  <w:sz w:val="20"/>
                                  <w:vertAlign w:val="subscript"/>
                                </w:rPr>
                                <w:t>M</w:t>
                              </w:r>
                            </w:p>
                          </w:txbxContent>
                        </wps:txbx>
                        <wps:bodyPr rot="0" vert="horz" wrap="square" lIns="91440" tIns="45720" rIns="91440" bIns="45720" anchor="t" anchorCtr="0" upright="1">
                          <a:noAutofit/>
                        </wps:bodyPr>
                      </wps:wsp>
                      <wps:wsp>
                        <wps:cNvPr id="27" name="Oval 35"/>
                        <wps:cNvSpPr>
                          <a:spLocks noChangeArrowheads="1"/>
                        </wps:cNvSpPr>
                        <wps:spPr bwMode="auto">
                          <a:xfrm>
                            <a:off x="2018" y="14048"/>
                            <a:ext cx="75"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36"/>
                        <wps:cNvCnPr/>
                        <wps:spPr bwMode="auto">
                          <a:xfrm>
                            <a:off x="1504" y="14098"/>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Oval 37"/>
                        <wps:cNvSpPr>
                          <a:spLocks noChangeArrowheads="1"/>
                        </wps:cNvSpPr>
                        <wps:spPr bwMode="auto">
                          <a:xfrm>
                            <a:off x="2243" y="13598"/>
                            <a:ext cx="75"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38"/>
                        <wps:cNvSpPr>
                          <a:spLocks noChangeArrowheads="1"/>
                        </wps:cNvSpPr>
                        <wps:spPr bwMode="auto">
                          <a:xfrm>
                            <a:off x="2610" y="13336"/>
                            <a:ext cx="75"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39"/>
                        <wps:cNvSpPr>
                          <a:spLocks noChangeArrowheads="1"/>
                        </wps:cNvSpPr>
                        <wps:spPr bwMode="auto">
                          <a:xfrm>
                            <a:off x="3067" y="13193"/>
                            <a:ext cx="75"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40"/>
                        <wps:cNvSpPr>
                          <a:spLocks noChangeArrowheads="1"/>
                        </wps:cNvSpPr>
                        <wps:spPr bwMode="auto">
                          <a:xfrm>
                            <a:off x="3585" y="13133"/>
                            <a:ext cx="75"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41"/>
                        <wps:cNvSpPr>
                          <a:spLocks noChangeArrowheads="1"/>
                        </wps:cNvSpPr>
                        <wps:spPr bwMode="auto">
                          <a:xfrm>
                            <a:off x="4155" y="13095"/>
                            <a:ext cx="75"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1" o:spid="_x0000_s1052" style="position:absolute;margin-left:0;margin-top:3pt;width:231.85pt;height:170.65pt;z-index:251666432" coordorigin="1148,12314" coordsize="4637,3413" o:gfxdata="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">
                <v:shape id="Object 30" o:spid="_x0000_s1053" type="#_x0000_t75" style="position:absolute;left:1148;top:12314;width:4637;height:33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">
                  <v:imagedata r:id="rId19" o:title=""/>
                </v:shape>
                <v:line id="Line 31" o:spid="_x0000_s1054" style="position:absolute;visibility:visible;mso-wrap-style:square" from="1958,12982" to="5108,1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QE8QAAADbAAAADwAAAGRycy9kb3ducmV2LnhtbESPX2vCMBTF34V9h3AHe9N0D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dATxAAAANsAAAAPAAAAAAAAAAAA&#10;AAAAAKECAABkcnMvZG93bnJldi54bWxQSwUGAAAAAAQABAD5AAAAkgMAAAAA&#10;">
                  <v:stroke dashstyle="dash"/>
                </v:line>
                <v:line id="Line 32" o:spid="_x0000_s1055" style="position:absolute;flip:y;visibility:visible;mso-wrap-style:square" from="1921,14077" to="2049,1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PRMUAAADbAAAADwAAAGRycy9kb3ducmV2LnhtbESPQWvCQBSE74L/YXmCF6kbg4hNs5Fi&#10;qViwgraFHh/Z1yQ0+zZkNyb++64g9DjMzDdMuhlMLS7UusqygsU8AkGcW11xoeDz4/VhDcJ5ZI21&#10;ZVJwJQebbDxKMdG25xNdzr4QAcIuQQWl900ipctLMujmtiEO3o9tDfog20LqFvsAN7WMo2glDVYc&#10;FkpsaFtS/nvujILh6/2x6t7Wh+N3XL9w1+1mu94oNZ0Mz08gPA3+P3xv77WCeAm3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MPRMUAAADbAAAADwAAAAAAAAAA&#10;AAAAAAChAgAAZHJzL2Rvd25yZXYueG1sUEsFBgAAAAAEAAQA+QAAAJMDAAAAAA==&#10;">
                  <v:stroke dashstyle="dash" startarrowwidth="narrow" startarrowlength="short"/>
                </v:line>
                <v:line id="Line 33" o:spid="_x0000_s1056" style="position:absolute;visibility:visible;mso-wrap-style:square" from="2063,14077" to="2063,1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CdesQAAADbAAAADwAAAGRycy9kb3ducmV2LnhtbESPQWvCQBSE7wX/w/IEb3WTQIukriJC&#10;SzxIadr0/Mg+k2D27ZLdxuiv7xYKHoeZ+YZZbyfTi5EG31lWkC4TEMS11R03Cr4+Xx9XIHxA1thb&#10;JgVX8rDdzB7WmGt74Q8ay9CICGGfo4I2BJdL6euWDPqldcTRO9nBYIhyaKQe8BLhppdZkjxLgx3H&#10;hRYd7Vuqz+WPUXD41uE2lQf3firOxzd2qa1cpdRiPu1eQASawj383y60guwJ/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cJ16xAAAANsAAAAPAAAAAAAAAAAA&#10;AAAAAKECAABkcnMvZG93bnJldi54bWxQSwUGAAAAAAQABAD5AAAAkgMAAAAA&#10;">
                  <v:stroke dashstyle="dash" endarrowwidth="narrow"/>
                </v:line>
                <v:shape id="Text Box 34" o:spid="_x0000_s1057" type="#_x0000_t202" style="position:absolute;left:1853;top:15172;width:67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860054" w:rsidRDefault="00860054" w:rsidP="00860054">
                        <w:pPr>
                          <w:rPr>
                            <w:b/>
                            <w:sz w:val="20"/>
                            <w:vertAlign w:val="subscript"/>
                          </w:rPr>
                        </w:pPr>
                        <w:r>
                          <w:rPr>
                            <w:b/>
                            <w:i/>
                            <w:sz w:val="20"/>
                          </w:rPr>
                          <w:t>K</w:t>
                        </w:r>
                        <w:r>
                          <w:rPr>
                            <w:b/>
                            <w:sz w:val="20"/>
                            <w:vertAlign w:val="subscript"/>
                          </w:rPr>
                          <w:t>M</w:t>
                        </w:r>
                      </w:p>
                    </w:txbxContent>
                  </v:textbox>
                </v:shape>
                <v:oval id="Oval 35" o:spid="_x0000_s1058" style="position:absolute;left:2018;top:14048;width:75;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line id="Line 36" o:spid="_x0000_s1059" style="position:absolute;visibility:visible;mso-wrap-style:square" from="1504,14098" to="1849,1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oval id="Oval 37" o:spid="_x0000_s1060" style="position:absolute;left:2243;top:13598;width:75;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oval id="Oval 38" o:spid="_x0000_s1061" style="position:absolute;left:2610;top:13336;width:75;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oval id="Oval 39" o:spid="_x0000_s1062" style="position:absolute;left:3067;top:13193;width:75;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40" o:spid="_x0000_s1063" style="position:absolute;left:3585;top:13133;width:75;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oval id="Oval 41" o:spid="_x0000_s1064" style="position:absolute;left:4155;top:13095;width:75;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group>
              <o:OLEObject Type="Embed" ProgID="Excel.Chart.8" ShapeID="Object 30" DrawAspect="Content" ObjectID="_1517580334" r:id="rId20">
                <o:FieldCodes>\s</o:FieldCodes>
              </o:OLEObject>
            </w:pict>
          </mc:Fallback>
        </mc:AlternateContent>
      </w:r>
    </w:p>
    <w:p w:rsidR="00860054" w:rsidRDefault="00860054" w:rsidP="00860054"/>
    <w:p w:rsidR="00860054" w:rsidRDefault="00860054" w:rsidP="00860054">
      <w:r>
        <w:rPr>
          <w:noProof/>
        </w:rPr>
        <mc:AlternateContent>
          <mc:Choice Requires="wps">
            <w:drawing>
              <wp:anchor distT="0" distB="0" distL="114300" distR="114300" simplePos="0" relativeHeight="251667456" behindDoc="0" locked="0" layoutInCell="1" allowOverlap="1" wp14:anchorId="78F94C0C" wp14:editId="0EE767E4">
                <wp:simplePos x="0" y="0"/>
                <wp:positionH relativeFrom="column">
                  <wp:posOffset>3200400</wp:posOffset>
                </wp:positionH>
                <wp:positionV relativeFrom="paragraph">
                  <wp:posOffset>30480</wp:posOffset>
                </wp:positionV>
                <wp:extent cx="1693545" cy="638175"/>
                <wp:effectExtent l="4445" t="0" r="0" b="1270"/>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r w:rsidRPr="0062329D">
                              <w:rPr>
                                <w:position w:val="-30"/>
                              </w:rPr>
                              <w:object w:dxaOrig="1880" w:dyaOrig="680">
                                <v:shape id="_x0000_i1030" type="#_x0000_t75" style="width:118.9pt;height:43.05pt" o:ole="">
                                  <v:imagedata r:id="rId21" o:title=""/>
                                </v:shape>
                                <o:OLEObject Type="Embed" ProgID="Equation.3" ShapeID="_x0000_i1030" DrawAspect="Content" ObjectID="_1517580332" r:id="rId2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20" o:spid="_x0000_s1065" type="#_x0000_t202" style="position:absolute;margin-left:252pt;margin-top:2.4pt;width:133.35pt;height:50.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" stroked="f">
                <v:textbox style="mso-fit-shape-to-text:t">
                  <w:txbxContent>
                    <w:p w:rsidR="00860054" w:rsidRDefault="00860054" w:rsidP="00860054">
                      <w:r w:rsidRPr="0062329D">
                        <w:rPr>
                          <w:position w:val="-30"/>
                        </w:rPr>
                        <w:object w:dxaOrig="1880" w:dyaOrig="680">
                          <v:shape id="_x0000_i1030" type="#_x0000_t75" style="width:118.9pt;height:43.05pt" o:ole="">
                            <v:imagedata r:id="rId21" o:title=""/>
                          </v:shape>
                          <o:OLEObject Type="Embed" ProgID="Equation.3" ShapeID="_x0000_i1030" DrawAspect="Content" ObjectID="_1517580332" r:id="rId23"/>
                        </w:object>
                      </w:r>
                    </w:p>
                  </w:txbxContent>
                </v:textbox>
              </v:shape>
            </w:pict>
          </mc:Fallback>
        </mc:AlternateContent>
      </w:r>
    </w:p>
    <w:p w:rsidR="00860054" w:rsidRDefault="00860054" w:rsidP="00860054"/>
    <w:p w:rsidR="00860054" w:rsidRDefault="00860054" w:rsidP="00860054"/>
    <w:p w:rsidR="00860054" w:rsidRDefault="00860054" w:rsidP="00860054"/>
    <w:p w:rsidR="00860054" w:rsidRDefault="00860054" w:rsidP="00860054"/>
    <w:p w:rsidR="00860054" w:rsidRDefault="00860054" w:rsidP="00860054"/>
    <w:p w:rsidR="00860054" w:rsidRDefault="00860054" w:rsidP="00860054">
      <w:pPr>
        <w:numPr>
          <w:ilvl w:val="0"/>
          <w:numId w:val="4"/>
        </w:numPr>
        <w:ind w:hanging="180"/>
        <w:jc w:val="both"/>
      </w:pPr>
      <w:r>
        <w:lastRenderedPageBreak/>
        <w:t xml:space="preserve">Metoda end-point (stanovení se provádí z celého průběhu reakce – do koncového bodu, všechen substrát musí </w:t>
      </w:r>
      <w:proofErr w:type="spellStart"/>
      <w:r>
        <w:t>zreagovat</w:t>
      </w:r>
      <w:proofErr w:type="spellEnd"/>
      <w:r>
        <w:t xml:space="preserve">) – reakce musí být rychlá a kvantitativní. Koncentrace substrátu jsou často </w:t>
      </w:r>
      <w:proofErr w:type="gramStart"/>
      <w:r>
        <w:t>nízké,  [S] &lt;&lt;K</w:t>
      </w:r>
      <w:r>
        <w:rPr>
          <w:vertAlign w:val="subscript"/>
        </w:rPr>
        <w:t>M</w:t>
      </w:r>
      <w:proofErr w:type="gramEnd"/>
      <w:r>
        <w:t>, koncentrace enzymu musí být dostatečně vysoká. Měří se výsledné množství produktu po proběhnutí reakce do konce (&lt;99%)</w:t>
      </w:r>
    </w:p>
    <w:p w:rsidR="00860054" w:rsidRDefault="00860054" w:rsidP="00860054"/>
    <w:p w:rsidR="00860054" w:rsidRDefault="00860054" w:rsidP="00860054">
      <w:pPr>
        <w:pStyle w:val="Nadpis2"/>
        <w:numPr>
          <w:ilvl w:val="0"/>
          <w:numId w:val="0"/>
        </w:numPr>
        <w:spacing w:after="120"/>
      </w:pPr>
      <w:bookmarkStart w:id="6" w:name="_Ref95021139"/>
      <w:bookmarkStart w:id="7" w:name="_Toc187545681"/>
      <w:r>
        <w:t>Příklad:</w:t>
      </w:r>
    </w:p>
    <w:p w:rsidR="00860054" w:rsidRPr="00AB5D85" w:rsidRDefault="00860054" w:rsidP="00860054">
      <w:pPr>
        <w:pStyle w:val="Nadpis2"/>
        <w:numPr>
          <w:ilvl w:val="0"/>
          <w:numId w:val="0"/>
        </w:numPr>
        <w:spacing w:before="120" w:after="120"/>
      </w:pPr>
      <w:r w:rsidRPr="008E75D9">
        <w:t>Enzymové stanovení glukosy v </w:t>
      </w:r>
      <w:bookmarkEnd w:id="6"/>
      <w:r w:rsidRPr="008E75D9">
        <w:t>séru</w:t>
      </w:r>
      <w:bookmarkEnd w:id="7"/>
      <w:r w:rsidRPr="008E75D9">
        <w:t xml:space="preserve"> </w:t>
      </w:r>
    </w:p>
    <w:p w:rsidR="00860054" w:rsidRPr="008E75D9" w:rsidRDefault="00860054" w:rsidP="00860054">
      <w:r>
        <w:rPr>
          <w:noProof/>
        </w:rPr>
        <mc:AlternateContent>
          <mc:Choice Requires="wpg">
            <w:drawing>
              <wp:anchor distT="0" distB="0" distL="114300" distR="114300" simplePos="0" relativeHeight="251674624" behindDoc="0" locked="0" layoutInCell="1" allowOverlap="1" wp14:anchorId="48B76083" wp14:editId="3DFE5F1A">
                <wp:simplePos x="0" y="0"/>
                <wp:positionH relativeFrom="column">
                  <wp:posOffset>2171700</wp:posOffset>
                </wp:positionH>
                <wp:positionV relativeFrom="paragraph">
                  <wp:posOffset>255905</wp:posOffset>
                </wp:positionV>
                <wp:extent cx="1304925" cy="389255"/>
                <wp:effectExtent l="4445" t="0" r="0" b="2540"/>
                <wp:wrapNone/>
                <wp:docPr id="17" name="Skupin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89255"/>
                          <a:chOff x="4608" y="2572"/>
                          <a:chExt cx="2055" cy="613"/>
                        </a:xfrm>
                      </wpg:grpSpPr>
                      <wps:wsp>
                        <wps:cNvPr id="18" name="Text Box 50"/>
                        <wps:cNvSpPr txBox="1">
                          <a:spLocks noChangeArrowheads="1"/>
                        </wps:cNvSpPr>
                        <wps:spPr bwMode="auto">
                          <a:xfrm>
                            <a:off x="5193" y="2572"/>
                            <a:ext cx="86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Pr="009F6720" w:rsidRDefault="00860054" w:rsidP="00860054">
                              <w:pPr>
                                <w:rPr>
                                  <w:sz w:val="18"/>
                                  <w:szCs w:val="18"/>
                                </w:rPr>
                              </w:pPr>
                              <w:r w:rsidRPr="009F6720">
                                <w:rPr>
                                  <w:sz w:val="18"/>
                                  <w:szCs w:val="18"/>
                                </w:rPr>
                                <w:t>GOD</w:t>
                              </w:r>
                            </w:p>
                          </w:txbxContent>
                        </wps:txbx>
                        <wps:bodyPr rot="0" vert="horz" wrap="square" lIns="91440" tIns="45720" rIns="91440" bIns="45720" anchor="t" anchorCtr="0" upright="1">
                          <a:noAutofit/>
                        </wps:bodyPr>
                      </wps:wsp>
                      <pic:pic xmlns:pic="http://schemas.openxmlformats.org/drawingml/2006/picture">
                        <pic:nvPicPr>
                          <pic:cNvPr id="19"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08" y="2825"/>
                            <a:ext cx="2055"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Skupina 17" o:spid="_x0000_s1066" style="position:absolute;margin-left:171pt;margin-top:20.15pt;width:102.75pt;height:30.65pt;z-index:251674624" coordorigin="4608,2572" coordsize="2055,6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">
                <v:shape id="Text Box 50" o:spid="_x0000_s1067" type="#_x0000_t202" style="position:absolute;left:5193;top:2572;width:86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860054" w:rsidRPr="009F6720" w:rsidRDefault="00860054" w:rsidP="00860054">
                        <w:pPr>
                          <w:rPr>
                            <w:sz w:val="18"/>
                            <w:szCs w:val="18"/>
                          </w:rPr>
                        </w:pPr>
                        <w:r w:rsidRPr="009F6720">
                          <w:rPr>
                            <w:sz w:val="18"/>
                            <w:szCs w:val="18"/>
                          </w:rPr>
                          <w:t>GOD</w:t>
                        </w:r>
                      </w:p>
                    </w:txbxContent>
                  </v:textbox>
                </v:shape>
                <v:shape id="Picture 51" o:spid="_x0000_s1068" type="#_x0000_t75" style="position:absolute;left:4608;top:2825;width:205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bBjBAAAA2wAAAA8AAABkcnMvZG93bnJldi54bWxET0uLwjAQvi/4H8IIXkTT9SBrNYpWFNnT&#10;+jh4HJuxLW0m3SZq/fdmQdjbfHzPmS1aU4k7Na6wrOBzGIEgTq0uOFNwOm4GXyCcR9ZYWSYFT3Kw&#10;mHc+Zhhr++A93Q8+EyGEXYwKcu/rWEqX5mTQDW1NHLirbQz6AJtM6gYfIdxUchRFY2mw4NCQY01J&#10;Tml5uBkFv2VEp/Lys0rO39s06a+1ObZaqV63XU5BeGr9v/jt3ukwfwJ/v4Q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ebBjBAAAA2wAAAA8AAAAAAAAAAAAAAAAAnwIA&#10;AGRycy9kb3ducmV2LnhtbFBLBQYAAAAABAAEAPcAAACNAwAAAAA=&#10;">
                  <v:imagedata r:id="rId10" o:title=""/>
                </v:shape>
              </v:group>
            </w:pict>
          </mc:Fallback>
        </mc:AlternateContent>
      </w:r>
      <w:r w:rsidRPr="008E75D9">
        <w:t xml:space="preserve">Glukosa se oxiduje vzdušným kyslíkem za katalýzy </w:t>
      </w:r>
      <w:proofErr w:type="spellStart"/>
      <w:r w:rsidRPr="008E75D9">
        <w:t>glukosaoxidázou</w:t>
      </w:r>
      <w:proofErr w:type="spellEnd"/>
      <w:r w:rsidRPr="008E75D9">
        <w:t xml:space="preserve"> (GOD) na </w:t>
      </w:r>
      <w:r w:rsidRPr="008E75D9">
        <w:rPr>
          <w:rFonts w:ascii="Symbol" w:hAnsi="Symbol"/>
        </w:rPr>
        <w:t></w:t>
      </w:r>
      <w:r w:rsidRPr="008E75D9">
        <w:t xml:space="preserve">-lakton </w:t>
      </w:r>
      <w:proofErr w:type="spellStart"/>
      <w:r w:rsidRPr="008E75D9">
        <w:t>glukonové</w:t>
      </w:r>
      <w:proofErr w:type="spellEnd"/>
      <w:r w:rsidRPr="008E75D9">
        <w:t xml:space="preserve"> kyseliny a peroxid vodíku: </w:t>
      </w:r>
      <w:r w:rsidRPr="008E75D9">
        <w:tab/>
      </w:r>
    </w:p>
    <w:p w:rsidR="00860054" w:rsidRDefault="00860054" w:rsidP="00860054">
      <w:pPr>
        <w:jc w:val="center"/>
        <w:rPr>
          <w:b/>
        </w:rPr>
      </w:pPr>
    </w:p>
    <w:p w:rsidR="00860054" w:rsidRPr="008E75D9" w:rsidRDefault="00860054" w:rsidP="00860054">
      <w:pPr>
        <w:jc w:val="center"/>
        <w:rPr>
          <w:b/>
        </w:rPr>
      </w:pPr>
      <w:r w:rsidRPr="008E75D9">
        <w:rPr>
          <w:b/>
        </w:rPr>
        <w:sym w:font="Symbol" w:char="F062"/>
      </w:r>
      <w:r w:rsidRPr="008E75D9">
        <w:rPr>
          <w:b/>
        </w:rPr>
        <w:t>-</w:t>
      </w:r>
      <w:r w:rsidRPr="008E75D9">
        <w:rPr>
          <w:b/>
          <w:smallCaps/>
        </w:rPr>
        <w:t>d</w:t>
      </w:r>
      <w:r w:rsidRPr="008E75D9">
        <w:rPr>
          <w:b/>
        </w:rPr>
        <w:t>-</w:t>
      </w:r>
      <w:proofErr w:type="spellStart"/>
      <w:r w:rsidRPr="008E75D9">
        <w:rPr>
          <w:b/>
        </w:rPr>
        <w:t>glukopyranosa</w:t>
      </w:r>
      <w:proofErr w:type="spellEnd"/>
      <w:r w:rsidRPr="008E75D9">
        <w:rPr>
          <w:b/>
        </w:rPr>
        <w:t xml:space="preserve"> + O</w:t>
      </w:r>
      <w:r w:rsidRPr="008E75D9">
        <w:rPr>
          <w:b/>
          <w:vertAlign w:val="subscript"/>
        </w:rPr>
        <w:t xml:space="preserve">2 </w:t>
      </w:r>
      <w:r w:rsidRPr="008E75D9">
        <w:rPr>
          <w:b/>
          <w:vertAlign w:val="subscript"/>
        </w:rPr>
        <w:tab/>
      </w:r>
      <w:r w:rsidRPr="008E75D9">
        <w:rPr>
          <w:b/>
          <w:vertAlign w:val="subscript"/>
        </w:rPr>
        <w:tab/>
      </w:r>
      <w:r w:rsidRPr="008E75D9">
        <w:rPr>
          <w:b/>
          <w:vertAlign w:val="subscript"/>
        </w:rPr>
        <w:tab/>
      </w:r>
      <w:r w:rsidRPr="008E75D9">
        <w:rPr>
          <w:b/>
          <w:vertAlign w:val="subscript"/>
        </w:rPr>
        <w:tab/>
      </w:r>
      <w:proofErr w:type="gramStart"/>
      <w:r w:rsidRPr="008E75D9">
        <w:rPr>
          <w:b/>
          <w:smallCaps/>
        </w:rPr>
        <w:t>d</w:t>
      </w:r>
      <w:r w:rsidRPr="008E75D9">
        <w:rPr>
          <w:b/>
        </w:rPr>
        <w:t>-glukono-1,5-lakton</w:t>
      </w:r>
      <w:proofErr w:type="gramEnd"/>
      <w:r w:rsidRPr="008E75D9">
        <w:rPr>
          <w:b/>
        </w:rPr>
        <w:t xml:space="preserve"> + H</w:t>
      </w:r>
      <w:r w:rsidRPr="008E75D9">
        <w:rPr>
          <w:b/>
          <w:vertAlign w:val="subscript"/>
        </w:rPr>
        <w:t>2</w:t>
      </w:r>
      <w:r w:rsidRPr="008E75D9">
        <w:rPr>
          <w:b/>
        </w:rPr>
        <w:t>O</w:t>
      </w:r>
      <w:r w:rsidRPr="008E75D9">
        <w:rPr>
          <w:b/>
          <w:vertAlign w:val="subscript"/>
        </w:rPr>
        <w:t>2</w:t>
      </w:r>
    </w:p>
    <w:p w:rsidR="00860054" w:rsidRDefault="00860054" w:rsidP="00860054"/>
    <w:p w:rsidR="00860054" w:rsidRPr="008E75D9" w:rsidRDefault="00860054" w:rsidP="00860054">
      <w:r>
        <w:rPr>
          <w:noProof/>
        </w:rPr>
        <mc:AlternateContent>
          <mc:Choice Requires="wpg">
            <w:drawing>
              <wp:anchor distT="0" distB="0" distL="114300" distR="114300" simplePos="0" relativeHeight="251675648" behindDoc="0" locked="0" layoutInCell="1" allowOverlap="1" wp14:anchorId="2104B8AA" wp14:editId="4D2D10B2">
                <wp:simplePos x="0" y="0"/>
                <wp:positionH relativeFrom="column">
                  <wp:posOffset>2207260</wp:posOffset>
                </wp:positionH>
                <wp:positionV relativeFrom="paragraph">
                  <wp:posOffset>334645</wp:posOffset>
                </wp:positionV>
                <wp:extent cx="1304925" cy="389255"/>
                <wp:effectExtent l="1905" t="0" r="0" b="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89255"/>
                          <a:chOff x="4810" y="3748"/>
                          <a:chExt cx="2055" cy="613"/>
                        </a:xfrm>
                      </wpg:grpSpPr>
                      <wps:wsp>
                        <wps:cNvPr id="15" name="Text Box 53"/>
                        <wps:cNvSpPr txBox="1">
                          <a:spLocks noChangeArrowheads="1"/>
                        </wps:cNvSpPr>
                        <wps:spPr bwMode="auto">
                          <a:xfrm>
                            <a:off x="5470" y="3748"/>
                            <a:ext cx="9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54" w:rsidRPr="009F6720" w:rsidRDefault="00860054" w:rsidP="00860054">
                              <w:pPr>
                                <w:rPr>
                                  <w:sz w:val="18"/>
                                  <w:szCs w:val="18"/>
                                </w:rPr>
                              </w:pPr>
                              <w:proofErr w:type="gramStart"/>
                              <w:r w:rsidRPr="009F6720">
                                <w:rPr>
                                  <w:sz w:val="18"/>
                                  <w:szCs w:val="18"/>
                                </w:rPr>
                                <w:t>POD</w:t>
                              </w:r>
                              <w:proofErr w:type="gramEnd"/>
                            </w:p>
                          </w:txbxContent>
                        </wps:txbx>
                        <wps:bodyPr rot="0" vert="horz" wrap="square" lIns="91440" tIns="45720" rIns="91440" bIns="45720" anchor="t" anchorCtr="0" upright="1">
                          <a:noAutofit/>
                        </wps:bodyPr>
                      </wps:wsp>
                      <pic:pic xmlns:pic="http://schemas.openxmlformats.org/drawingml/2006/picture">
                        <pic:nvPicPr>
                          <pic:cNvPr id="16"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10" y="4001"/>
                            <a:ext cx="2055"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Skupina 14" o:spid="_x0000_s1069" style="position:absolute;margin-left:173.8pt;margin-top:26.35pt;width:102.75pt;height:30.65pt;z-index:251675648" coordorigin="4810,3748" coordsize="2055,6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">
                <v:shape id="Text Box 53" o:spid="_x0000_s1070" type="#_x0000_t202" style="position:absolute;left:5470;top:3748;width:9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60054" w:rsidRPr="009F6720" w:rsidRDefault="00860054" w:rsidP="00860054">
                        <w:pPr>
                          <w:rPr>
                            <w:sz w:val="18"/>
                            <w:szCs w:val="18"/>
                          </w:rPr>
                        </w:pPr>
                        <w:proofErr w:type="gramStart"/>
                        <w:r w:rsidRPr="009F6720">
                          <w:rPr>
                            <w:sz w:val="18"/>
                            <w:szCs w:val="18"/>
                          </w:rPr>
                          <w:t>POD</w:t>
                        </w:r>
                        <w:proofErr w:type="gramEnd"/>
                      </w:p>
                    </w:txbxContent>
                  </v:textbox>
                </v:shape>
                <v:shape id="Picture 54" o:spid="_x0000_s1071" type="#_x0000_t75" style="position:absolute;left:4810;top:4001;width:205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B+GrAAAAA2wAAAA8AAABkcnMvZG93bnJldi54bWxET02LwjAQvS/4H8IIXhZN9SBLNYpWFPG0&#10;qx48js3YljaT2kSt/34jCN7m8T5nOm9NJe7UuMKyguEgAkGcWl1wpuB4WPd/QDiPrLGyTAqe5GA+&#10;63xNMdb2wX903/tMhBB2MSrIva9jKV2ak0E3sDVx4C62MegDbDKpG3yEcFPJURSNpcGCQ0OONSU5&#10;peX+ZhRcy4iO5fl3mZx2mzT5XmlzaLVSvW67mIDw1PqP+O3e6jB/DK9fwgFy9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gH4asAAAADbAAAADwAAAAAAAAAAAAAAAACfAgAA&#10;ZHJzL2Rvd25yZXYueG1sUEsFBgAAAAAEAAQA9wAAAIwDAAAAAA==&#10;">
                  <v:imagedata r:id="rId10" o:title=""/>
                </v:shape>
              </v:group>
            </w:pict>
          </mc:Fallback>
        </mc:AlternateContent>
      </w:r>
      <w:r w:rsidRPr="008E75D9">
        <w:t xml:space="preserve">Vzniklý peroxid vodíku za katalýzy peroxidázou (POD) oxiduje chromogenní substrát na červeně zbarvený produkt: </w:t>
      </w:r>
    </w:p>
    <w:p w:rsidR="00860054" w:rsidRDefault="00860054" w:rsidP="00860054">
      <w:pPr>
        <w:jc w:val="center"/>
        <w:rPr>
          <w:b/>
        </w:rPr>
      </w:pPr>
    </w:p>
    <w:p w:rsidR="00860054" w:rsidRDefault="00860054" w:rsidP="00860054">
      <w:pPr>
        <w:jc w:val="center"/>
        <w:rPr>
          <w:b/>
        </w:rPr>
      </w:pPr>
      <w:r w:rsidRPr="008E75D9">
        <w:rPr>
          <w:b/>
        </w:rPr>
        <w:t>H</w:t>
      </w:r>
      <w:r w:rsidRPr="008E75D9">
        <w:rPr>
          <w:b/>
          <w:vertAlign w:val="subscript"/>
        </w:rPr>
        <w:t>2</w:t>
      </w:r>
      <w:r w:rsidRPr="008E75D9">
        <w:rPr>
          <w:b/>
        </w:rPr>
        <w:t>O</w:t>
      </w:r>
      <w:r w:rsidRPr="008E75D9">
        <w:rPr>
          <w:b/>
          <w:vertAlign w:val="subscript"/>
        </w:rPr>
        <w:t>2</w:t>
      </w:r>
      <w:r w:rsidRPr="008E75D9">
        <w:rPr>
          <w:b/>
        </w:rPr>
        <w:t xml:space="preserve"> + H</w:t>
      </w:r>
      <w:r w:rsidRPr="008E75D9">
        <w:rPr>
          <w:b/>
          <w:vertAlign w:val="subscript"/>
        </w:rPr>
        <w:t>2</w:t>
      </w:r>
      <w:r w:rsidRPr="008E75D9">
        <w:rPr>
          <w:b/>
        </w:rPr>
        <w:t>A</w:t>
      </w:r>
      <w:r w:rsidRPr="008E75D9">
        <w:rPr>
          <w:b/>
        </w:rPr>
        <w:tab/>
      </w:r>
      <w:r w:rsidRPr="008E75D9">
        <w:rPr>
          <w:b/>
        </w:rPr>
        <w:tab/>
      </w:r>
      <w:r w:rsidRPr="008E75D9">
        <w:rPr>
          <w:b/>
        </w:rPr>
        <w:tab/>
      </w:r>
      <w:r w:rsidRPr="008E75D9">
        <w:rPr>
          <w:b/>
        </w:rPr>
        <w:tab/>
        <w:t xml:space="preserve"> 2 H</w:t>
      </w:r>
      <w:r w:rsidRPr="008E75D9">
        <w:rPr>
          <w:b/>
          <w:vertAlign w:val="subscript"/>
        </w:rPr>
        <w:t>2</w:t>
      </w:r>
      <w:r w:rsidRPr="008E75D9">
        <w:rPr>
          <w:b/>
        </w:rPr>
        <w:t>O + A</w:t>
      </w:r>
      <w:r>
        <w:rPr>
          <w:b/>
        </w:rPr>
        <w:t>    </w:t>
      </w:r>
    </w:p>
    <w:p w:rsidR="00860054" w:rsidRDefault="00860054" w:rsidP="00860054">
      <w:pPr>
        <w:jc w:val="center"/>
        <w:rPr>
          <w:b/>
        </w:rPr>
      </w:pPr>
    </w:p>
    <w:p w:rsidR="00860054" w:rsidRDefault="00860054" w:rsidP="00860054">
      <w:pPr>
        <w:jc w:val="center"/>
        <w:rPr>
          <w:b/>
        </w:rPr>
      </w:pPr>
      <w:r>
        <w:rPr>
          <w:b/>
          <w:noProof/>
        </w:rPr>
        <w:drawing>
          <wp:anchor distT="0" distB="0" distL="114300" distR="114300" simplePos="0" relativeHeight="251676672" behindDoc="1" locked="0" layoutInCell="1" allowOverlap="1" wp14:anchorId="6FC7DA3C" wp14:editId="610C22BC">
            <wp:simplePos x="0" y="0"/>
            <wp:positionH relativeFrom="column">
              <wp:posOffset>-342900</wp:posOffset>
            </wp:positionH>
            <wp:positionV relativeFrom="paragraph">
              <wp:posOffset>107315</wp:posOffset>
            </wp:positionV>
            <wp:extent cx="6172200" cy="1812925"/>
            <wp:effectExtent l="0" t="0" r="0" b="0"/>
            <wp:wrapTight wrapText="bothSides">
              <wp:wrapPolygon edited="0">
                <wp:start x="19267" y="681"/>
                <wp:lineTo x="17467" y="2951"/>
                <wp:lineTo x="15800" y="4539"/>
                <wp:lineTo x="2733" y="7263"/>
                <wp:lineTo x="2733" y="8398"/>
                <wp:lineTo x="3000" y="12029"/>
                <wp:lineTo x="1200" y="13391"/>
                <wp:lineTo x="333" y="14526"/>
                <wp:lineTo x="333" y="17250"/>
                <wp:lineTo x="733" y="19292"/>
                <wp:lineTo x="1067" y="19519"/>
                <wp:lineTo x="3867" y="19973"/>
                <wp:lineTo x="4333" y="19973"/>
                <wp:lineTo x="8267" y="19292"/>
                <wp:lineTo x="17333" y="16796"/>
                <wp:lineTo x="17267" y="15661"/>
                <wp:lineTo x="18733" y="14526"/>
                <wp:lineTo x="18800" y="12710"/>
                <wp:lineTo x="17667" y="12029"/>
                <wp:lineTo x="17467" y="8398"/>
                <wp:lineTo x="18733" y="8398"/>
                <wp:lineTo x="20400" y="6355"/>
                <wp:lineTo x="20333" y="4766"/>
                <wp:lineTo x="21333" y="2270"/>
                <wp:lineTo x="21200" y="1135"/>
                <wp:lineTo x="19533" y="681"/>
                <wp:lineTo x="19267" y="681"/>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22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054" w:rsidRDefault="00860054" w:rsidP="00860054">
      <w:pPr>
        <w:jc w:val="center"/>
        <w:rPr>
          <w:b/>
        </w:rPr>
      </w:pPr>
    </w:p>
    <w:p w:rsidR="00860054" w:rsidRDefault="00860054" w:rsidP="00860054">
      <w:pPr>
        <w:jc w:val="center"/>
        <w:rPr>
          <w:b/>
        </w:rPr>
      </w:pPr>
    </w:p>
    <w:p w:rsidR="00860054" w:rsidRDefault="00860054" w:rsidP="00860054">
      <w:pPr>
        <w:jc w:val="center"/>
        <w:rPr>
          <w:b/>
        </w:rPr>
      </w:pPr>
    </w:p>
    <w:p w:rsidR="00860054" w:rsidRDefault="00860054" w:rsidP="00860054">
      <w:pPr>
        <w:jc w:val="center"/>
        <w:rPr>
          <w:b/>
        </w:rPr>
      </w:pPr>
    </w:p>
    <w:p w:rsidR="00860054" w:rsidRDefault="00860054" w:rsidP="00860054">
      <w:pPr>
        <w:jc w:val="center"/>
        <w:rPr>
          <w:b/>
        </w:rPr>
      </w:pPr>
    </w:p>
    <w:p w:rsidR="00860054" w:rsidRDefault="00860054" w:rsidP="00860054">
      <w:pPr>
        <w:jc w:val="center"/>
        <w:rPr>
          <w:b/>
        </w:rPr>
      </w:pPr>
    </w:p>
    <w:p w:rsidR="00860054" w:rsidRDefault="00860054" w:rsidP="00860054">
      <w:pPr>
        <w:jc w:val="center"/>
        <w:rPr>
          <w:b/>
        </w:rPr>
      </w:pPr>
    </w:p>
    <w:p w:rsidR="00860054" w:rsidRDefault="00860054" w:rsidP="00860054">
      <w:pPr>
        <w:jc w:val="center"/>
        <w:rPr>
          <w:b/>
        </w:rPr>
      </w:pPr>
    </w:p>
    <w:p w:rsidR="00860054" w:rsidRPr="008E75D9" w:rsidRDefault="00860054" w:rsidP="00860054">
      <w:pPr>
        <w:jc w:val="center"/>
        <w:rPr>
          <w:b/>
        </w:rPr>
      </w:pPr>
      <w:r>
        <w:rPr>
          <w:b/>
        </w:rPr>
        <w:t>  </w:t>
      </w:r>
    </w:p>
    <w:p w:rsidR="00860054" w:rsidRDefault="00860054" w:rsidP="00860054"/>
    <w:p w:rsidR="00860054" w:rsidRDefault="00860054" w:rsidP="00860054"/>
    <w:p w:rsidR="00860054" w:rsidRDefault="00860054" w:rsidP="00860054"/>
    <w:p w:rsidR="00860054" w:rsidRPr="008E75D9" w:rsidRDefault="00860054" w:rsidP="00860054">
      <w:r w:rsidRPr="008E75D9">
        <w:t xml:space="preserve">Při dodržení předepsaných podmínek je množství produktu úměrné koncentraci glukosy v analyzovaném vzorku. </w:t>
      </w:r>
    </w:p>
    <w:p w:rsidR="00860054" w:rsidRPr="008E75D9" w:rsidRDefault="00860054" w:rsidP="00860054">
      <w:r w:rsidRPr="008E75D9">
        <w:t xml:space="preserve">Vzorky séra nebo plazmy oddělené ihned po odběru se ke stanovení nijak neupravují. Pokud se krev hned nezpracuje, musí se stabilizovat: nejjednodušší způsob je zchlazení krve, nebo přídavek </w:t>
      </w:r>
      <w:proofErr w:type="spellStart"/>
      <w:r w:rsidRPr="008E75D9">
        <w:t>mannosy</w:t>
      </w:r>
      <w:proofErr w:type="spellEnd"/>
      <w:r w:rsidRPr="008E75D9">
        <w:t xml:space="preserve"> (alternativní substrát pro </w:t>
      </w:r>
      <w:proofErr w:type="spellStart"/>
      <w:r w:rsidRPr="008E75D9">
        <w:t>hexokinázu</w:t>
      </w:r>
      <w:proofErr w:type="spellEnd"/>
      <w:r w:rsidRPr="008E75D9">
        <w:t>, působí okamžitě), příp</w:t>
      </w:r>
      <w:r>
        <w:t>adně</w:t>
      </w:r>
      <w:r w:rsidRPr="008E75D9">
        <w:t xml:space="preserve"> přídavek </w:t>
      </w:r>
      <w:proofErr w:type="spellStart"/>
      <w:r w:rsidRPr="008E75D9">
        <w:t>NaF</w:t>
      </w:r>
      <w:proofErr w:type="spellEnd"/>
      <w:r w:rsidRPr="008E75D9">
        <w:t xml:space="preserve"> (inhibice glykolýzy v erytrocytech, ale až se difúzí dostane do buněk, tj. asi po 2 h). </w:t>
      </w:r>
    </w:p>
    <w:p w:rsidR="00860054" w:rsidRPr="00B423A5" w:rsidRDefault="00860054" w:rsidP="00860054">
      <w:pPr>
        <w:pStyle w:val="Reagencie"/>
        <w:rPr>
          <w:color w:val="auto"/>
          <w:sz w:val="24"/>
          <w:szCs w:val="24"/>
        </w:rPr>
      </w:pPr>
      <w:r w:rsidRPr="008E75D9">
        <w:rPr>
          <w:b/>
          <w:color w:val="auto"/>
        </w:rPr>
        <w:t>Materiál</w:t>
      </w:r>
      <w:r w:rsidRPr="008E75D9">
        <w:rPr>
          <w:color w:val="auto"/>
        </w:rPr>
        <w:t xml:space="preserve">: </w:t>
      </w:r>
      <w:r w:rsidRPr="008E75D9">
        <w:rPr>
          <w:color w:val="auto"/>
        </w:rPr>
        <w:tab/>
      </w:r>
      <w:r w:rsidRPr="00B423A5">
        <w:rPr>
          <w:i/>
          <w:color w:val="auto"/>
          <w:sz w:val="24"/>
          <w:szCs w:val="24"/>
        </w:rPr>
        <w:t>Činidlo</w:t>
      </w:r>
      <w:r w:rsidRPr="00B423A5">
        <w:rPr>
          <w:color w:val="auto"/>
          <w:sz w:val="24"/>
          <w:szCs w:val="24"/>
        </w:rPr>
        <w:t>-g</w:t>
      </w:r>
      <w:r w:rsidRPr="00B423A5">
        <w:rPr>
          <w:i/>
          <w:color w:val="auto"/>
          <w:sz w:val="24"/>
          <w:szCs w:val="24"/>
        </w:rPr>
        <w:t xml:space="preserve">lukosa </w:t>
      </w:r>
      <w:r w:rsidRPr="00B423A5">
        <w:rPr>
          <w:color w:val="auto"/>
          <w:sz w:val="24"/>
          <w:szCs w:val="24"/>
        </w:rPr>
        <w:t xml:space="preserve">(obsahující fenol 11 mol/l; </w:t>
      </w:r>
      <w:proofErr w:type="gramStart"/>
      <w:r w:rsidRPr="00B423A5">
        <w:rPr>
          <w:color w:val="auto"/>
          <w:sz w:val="24"/>
          <w:szCs w:val="24"/>
        </w:rPr>
        <w:t>4-aminofenazon</w:t>
      </w:r>
      <w:proofErr w:type="gramEnd"/>
      <w:r w:rsidRPr="00B423A5">
        <w:rPr>
          <w:color w:val="auto"/>
          <w:sz w:val="24"/>
          <w:szCs w:val="24"/>
        </w:rPr>
        <w:t xml:space="preserve"> 0,77 mol/l; </w:t>
      </w:r>
      <w:proofErr w:type="spellStart"/>
      <w:r w:rsidRPr="00B423A5">
        <w:rPr>
          <w:color w:val="auto"/>
          <w:sz w:val="24"/>
          <w:szCs w:val="24"/>
        </w:rPr>
        <w:t>glukosaoxidázu</w:t>
      </w:r>
      <w:proofErr w:type="spellEnd"/>
      <w:r w:rsidRPr="00B423A5">
        <w:rPr>
          <w:color w:val="auto"/>
          <w:sz w:val="24"/>
          <w:szCs w:val="24"/>
        </w:rPr>
        <w:t xml:space="preserve"> 300 </w:t>
      </w:r>
      <w:r w:rsidRPr="00B423A5">
        <w:rPr>
          <w:color w:val="auto"/>
          <w:sz w:val="24"/>
          <w:szCs w:val="24"/>
        </w:rPr>
        <w:sym w:font="Symbol" w:char="F06D"/>
      </w:r>
      <w:r w:rsidRPr="00B423A5">
        <w:rPr>
          <w:color w:val="auto"/>
          <w:sz w:val="24"/>
          <w:szCs w:val="24"/>
        </w:rPr>
        <w:t xml:space="preserve">kat/l; peroxidázu 18,3 </w:t>
      </w:r>
      <w:r w:rsidRPr="00B423A5">
        <w:rPr>
          <w:color w:val="auto"/>
          <w:sz w:val="24"/>
          <w:szCs w:val="24"/>
        </w:rPr>
        <w:sym w:font="Symbol" w:char="F06D"/>
      </w:r>
      <w:r w:rsidRPr="00B423A5">
        <w:rPr>
          <w:color w:val="auto"/>
          <w:sz w:val="24"/>
          <w:szCs w:val="24"/>
        </w:rPr>
        <w:t xml:space="preserve">kat/l), </w:t>
      </w:r>
      <w:proofErr w:type="spellStart"/>
      <w:r w:rsidRPr="00B423A5">
        <w:rPr>
          <w:i/>
          <w:color w:val="auto"/>
          <w:sz w:val="24"/>
          <w:szCs w:val="24"/>
        </w:rPr>
        <w:t>kalibrátor</w:t>
      </w:r>
      <w:proofErr w:type="spellEnd"/>
      <w:r w:rsidRPr="00B423A5">
        <w:rPr>
          <w:i/>
          <w:color w:val="auto"/>
          <w:sz w:val="24"/>
          <w:szCs w:val="24"/>
        </w:rPr>
        <w:t>-glukosa</w:t>
      </w:r>
      <w:r w:rsidRPr="00B423A5">
        <w:rPr>
          <w:color w:val="auto"/>
          <w:sz w:val="24"/>
          <w:szCs w:val="24"/>
        </w:rPr>
        <w:t xml:space="preserve"> (koncentrace je uvedena na štítku), vzorek krevního séra a moči. </w:t>
      </w:r>
    </w:p>
    <w:p w:rsidR="00860054" w:rsidRPr="00AB5D85" w:rsidRDefault="00860054" w:rsidP="00860054">
      <w:pPr>
        <w:pStyle w:val="Podnadpis12b"/>
        <w:rPr>
          <w:b w:val="0"/>
          <w:color w:val="FF0000"/>
        </w:rPr>
      </w:pPr>
      <w:r w:rsidRPr="00AB5D85">
        <w:rPr>
          <w:b w:val="0"/>
          <w:color w:val="FF0000"/>
        </w:rPr>
        <w:lastRenderedPageBreak/>
        <w:t>Vysvětlete význam všech složek reakční směsi</w:t>
      </w:r>
      <w:r>
        <w:rPr>
          <w:b w:val="0"/>
          <w:color w:val="FF0000"/>
        </w:rPr>
        <w:t>:</w:t>
      </w:r>
    </w:p>
    <w:p w:rsidR="00860054" w:rsidRPr="008E75D9" w:rsidRDefault="00860054" w:rsidP="00860054">
      <w:pPr>
        <w:pStyle w:val="Podnadpis12b"/>
        <w:rPr>
          <w:spacing w:val="6"/>
        </w:rPr>
      </w:pPr>
      <w:r w:rsidRPr="008E75D9">
        <w:t>Provedení</w:t>
      </w:r>
    </w:p>
    <w:p w:rsidR="00860054" w:rsidRPr="008E75D9" w:rsidRDefault="00860054" w:rsidP="00860054">
      <w:pPr>
        <w:numPr>
          <w:ilvl w:val="0"/>
          <w:numId w:val="6"/>
        </w:numPr>
        <w:spacing w:before="240" w:after="240" w:line="320" w:lineRule="exact"/>
        <w:jc w:val="both"/>
      </w:pPr>
      <w:r w:rsidRPr="008E75D9">
        <w:t>Ke stanovení v </w:t>
      </w:r>
      <w:proofErr w:type="spellStart"/>
      <w:r w:rsidRPr="008E75D9">
        <w:t>nehemolytickém</w:t>
      </w:r>
      <w:proofErr w:type="spellEnd"/>
      <w:r w:rsidRPr="008E75D9">
        <w:t xml:space="preserve"> krevním séru nebo plazmě není nutná </w:t>
      </w:r>
      <w:proofErr w:type="spellStart"/>
      <w:r w:rsidRPr="008E75D9">
        <w:t>deproteinace</w:t>
      </w:r>
      <w:proofErr w:type="spellEnd"/>
      <w:r w:rsidRPr="008E75D9">
        <w:t xml:space="preserve">. Do čistých, označených zkumavek </w:t>
      </w:r>
      <w:r>
        <w:t xml:space="preserve">se </w:t>
      </w:r>
      <w:proofErr w:type="gramStart"/>
      <w:r>
        <w:t xml:space="preserve">odměřuje </w:t>
      </w:r>
      <w:r w:rsidRPr="008E75D9">
        <w:t xml:space="preserve"> podle</w:t>
      </w:r>
      <w:proofErr w:type="gramEnd"/>
      <w:r w:rsidRPr="008E75D9">
        <w:t xml:space="preserve"> schématu:</w:t>
      </w:r>
    </w:p>
    <w:tbl>
      <w:tblPr>
        <w:tblW w:w="0" w:type="auto"/>
        <w:jc w:val="center"/>
        <w:tblInd w:w="-471" w:type="dxa"/>
        <w:tblLayout w:type="fixed"/>
        <w:tblCellMar>
          <w:left w:w="70" w:type="dxa"/>
          <w:right w:w="70" w:type="dxa"/>
        </w:tblCellMar>
        <w:tblLook w:val="0000" w:firstRow="0" w:lastRow="0" w:firstColumn="0" w:lastColumn="0" w:noHBand="0" w:noVBand="0"/>
      </w:tblPr>
      <w:tblGrid>
        <w:gridCol w:w="3023"/>
        <w:gridCol w:w="1953"/>
        <w:gridCol w:w="1953"/>
        <w:gridCol w:w="1953"/>
      </w:tblGrid>
      <w:tr w:rsidR="00860054" w:rsidRPr="008E75D9" w:rsidTr="00EB7F0C">
        <w:trPr>
          <w:jc w:val="center"/>
        </w:trPr>
        <w:tc>
          <w:tcPr>
            <w:tcW w:w="3023" w:type="dxa"/>
            <w:tcBorders>
              <w:top w:val="single" w:sz="6" w:space="0" w:color="auto"/>
              <w:left w:val="single" w:sz="6" w:space="0" w:color="auto"/>
              <w:bottom w:val="single" w:sz="6" w:space="0" w:color="auto"/>
              <w:right w:val="single" w:sz="6" w:space="0" w:color="auto"/>
            </w:tcBorders>
            <w:shd w:val="clear" w:color="auto" w:fill="E0E0E0"/>
          </w:tcPr>
          <w:p w:rsidR="00860054" w:rsidRPr="008E75D9" w:rsidRDefault="00860054" w:rsidP="00EB7F0C">
            <w:pPr>
              <w:spacing w:before="60" w:after="60"/>
              <w:rPr>
                <w:b/>
              </w:rPr>
            </w:pPr>
            <w:r w:rsidRPr="008E75D9">
              <w:rPr>
                <w:b/>
              </w:rPr>
              <w:t>Reagencie (µl)</w:t>
            </w:r>
          </w:p>
        </w:tc>
        <w:tc>
          <w:tcPr>
            <w:tcW w:w="1953" w:type="dxa"/>
            <w:tcBorders>
              <w:top w:val="single" w:sz="6" w:space="0" w:color="auto"/>
              <w:left w:val="single" w:sz="6" w:space="0" w:color="auto"/>
              <w:bottom w:val="single" w:sz="6" w:space="0" w:color="auto"/>
              <w:right w:val="single" w:sz="6" w:space="0" w:color="auto"/>
            </w:tcBorders>
            <w:shd w:val="clear" w:color="auto" w:fill="E0E0E0"/>
          </w:tcPr>
          <w:p w:rsidR="00860054" w:rsidRPr="008E75D9" w:rsidRDefault="00860054" w:rsidP="00EB7F0C">
            <w:pPr>
              <w:spacing w:before="60" w:after="60"/>
              <w:jc w:val="center"/>
              <w:rPr>
                <w:b/>
              </w:rPr>
            </w:pPr>
            <w:r w:rsidRPr="008E75D9">
              <w:rPr>
                <w:b/>
              </w:rPr>
              <w:t>Slepý pokus</w:t>
            </w:r>
          </w:p>
        </w:tc>
        <w:tc>
          <w:tcPr>
            <w:tcW w:w="1953" w:type="dxa"/>
            <w:tcBorders>
              <w:top w:val="single" w:sz="6" w:space="0" w:color="auto"/>
              <w:left w:val="single" w:sz="6" w:space="0" w:color="auto"/>
              <w:bottom w:val="single" w:sz="6" w:space="0" w:color="auto"/>
              <w:right w:val="single" w:sz="6" w:space="0" w:color="auto"/>
            </w:tcBorders>
            <w:shd w:val="clear" w:color="auto" w:fill="E0E0E0"/>
          </w:tcPr>
          <w:p w:rsidR="00860054" w:rsidRPr="008E75D9" w:rsidRDefault="00860054" w:rsidP="00EB7F0C">
            <w:pPr>
              <w:spacing w:before="60" w:after="60"/>
              <w:jc w:val="center"/>
              <w:rPr>
                <w:b/>
              </w:rPr>
            </w:pPr>
            <w:r w:rsidRPr="008E75D9">
              <w:rPr>
                <w:b/>
              </w:rPr>
              <w:t>Vzorek</w:t>
            </w:r>
          </w:p>
        </w:tc>
        <w:tc>
          <w:tcPr>
            <w:tcW w:w="1953" w:type="dxa"/>
            <w:tcBorders>
              <w:top w:val="single" w:sz="6" w:space="0" w:color="auto"/>
              <w:left w:val="single" w:sz="6" w:space="0" w:color="auto"/>
              <w:bottom w:val="single" w:sz="6" w:space="0" w:color="auto"/>
              <w:right w:val="single" w:sz="6" w:space="0" w:color="auto"/>
            </w:tcBorders>
            <w:shd w:val="clear" w:color="auto" w:fill="E0E0E0"/>
          </w:tcPr>
          <w:p w:rsidR="00860054" w:rsidRPr="008E75D9" w:rsidRDefault="00860054" w:rsidP="00EB7F0C">
            <w:pPr>
              <w:spacing w:before="60" w:after="60"/>
              <w:jc w:val="center"/>
              <w:rPr>
                <w:b/>
              </w:rPr>
            </w:pPr>
            <w:r w:rsidRPr="008E75D9">
              <w:rPr>
                <w:b/>
              </w:rPr>
              <w:t>Standard</w:t>
            </w:r>
          </w:p>
        </w:tc>
      </w:tr>
      <w:tr w:rsidR="00860054" w:rsidRPr="008E75D9" w:rsidTr="00EB7F0C">
        <w:trPr>
          <w:jc w:val="center"/>
        </w:trPr>
        <w:tc>
          <w:tcPr>
            <w:tcW w:w="3023" w:type="dxa"/>
            <w:tcBorders>
              <w:top w:val="single" w:sz="6" w:space="0" w:color="auto"/>
              <w:left w:val="single" w:sz="6" w:space="0" w:color="auto"/>
              <w:right w:val="single" w:sz="6" w:space="0" w:color="auto"/>
            </w:tcBorders>
          </w:tcPr>
          <w:p w:rsidR="00860054" w:rsidRPr="008E75D9" w:rsidRDefault="00860054" w:rsidP="00EB7F0C">
            <w:pPr>
              <w:spacing w:before="60" w:after="60"/>
            </w:pPr>
            <w:r w:rsidRPr="008E75D9">
              <w:t xml:space="preserve">Činidlo-glukosa </w:t>
            </w:r>
          </w:p>
        </w:tc>
        <w:tc>
          <w:tcPr>
            <w:tcW w:w="1953" w:type="dxa"/>
            <w:tcBorders>
              <w:top w:val="single" w:sz="6" w:space="0" w:color="auto"/>
              <w:left w:val="single" w:sz="6" w:space="0" w:color="auto"/>
              <w:right w:val="single" w:sz="6" w:space="0" w:color="auto"/>
            </w:tcBorders>
          </w:tcPr>
          <w:p w:rsidR="00860054" w:rsidRPr="008E75D9" w:rsidRDefault="00860054" w:rsidP="00EB7F0C">
            <w:pPr>
              <w:spacing w:before="60" w:after="60"/>
              <w:jc w:val="center"/>
            </w:pPr>
            <w:r w:rsidRPr="008E75D9">
              <w:t>2 000</w:t>
            </w:r>
          </w:p>
        </w:tc>
        <w:tc>
          <w:tcPr>
            <w:tcW w:w="1953" w:type="dxa"/>
            <w:tcBorders>
              <w:top w:val="single" w:sz="6" w:space="0" w:color="auto"/>
              <w:left w:val="single" w:sz="6" w:space="0" w:color="auto"/>
              <w:right w:val="single" w:sz="6" w:space="0" w:color="auto"/>
            </w:tcBorders>
          </w:tcPr>
          <w:p w:rsidR="00860054" w:rsidRPr="008E75D9" w:rsidRDefault="00860054" w:rsidP="00EB7F0C">
            <w:pPr>
              <w:spacing w:before="60" w:after="60"/>
              <w:jc w:val="center"/>
            </w:pPr>
            <w:r w:rsidRPr="008E75D9">
              <w:t>2 000</w:t>
            </w:r>
          </w:p>
        </w:tc>
        <w:tc>
          <w:tcPr>
            <w:tcW w:w="1953" w:type="dxa"/>
            <w:tcBorders>
              <w:top w:val="single" w:sz="6" w:space="0" w:color="auto"/>
              <w:left w:val="single" w:sz="6" w:space="0" w:color="auto"/>
              <w:right w:val="single" w:sz="6" w:space="0" w:color="auto"/>
            </w:tcBorders>
          </w:tcPr>
          <w:p w:rsidR="00860054" w:rsidRPr="008E75D9" w:rsidRDefault="00860054" w:rsidP="00EB7F0C">
            <w:pPr>
              <w:spacing w:before="60" w:after="60"/>
              <w:jc w:val="center"/>
            </w:pPr>
            <w:r w:rsidRPr="008E75D9">
              <w:t>2 000</w:t>
            </w:r>
          </w:p>
        </w:tc>
      </w:tr>
      <w:tr w:rsidR="00860054" w:rsidRPr="008E75D9" w:rsidTr="00EB7F0C">
        <w:trPr>
          <w:jc w:val="center"/>
        </w:trPr>
        <w:tc>
          <w:tcPr>
            <w:tcW w:w="3023" w:type="dxa"/>
            <w:tcBorders>
              <w:left w:val="single" w:sz="6" w:space="0" w:color="auto"/>
              <w:right w:val="single" w:sz="6" w:space="0" w:color="auto"/>
            </w:tcBorders>
          </w:tcPr>
          <w:p w:rsidR="00860054" w:rsidRPr="008E75D9" w:rsidRDefault="00860054" w:rsidP="00EB7F0C">
            <w:pPr>
              <w:spacing w:before="60" w:after="60"/>
            </w:pPr>
            <w:proofErr w:type="spellStart"/>
            <w:r w:rsidRPr="008E75D9">
              <w:t>Demi</w:t>
            </w:r>
            <w:proofErr w:type="spellEnd"/>
            <w:r w:rsidRPr="008E75D9">
              <w:t>-voda</w:t>
            </w:r>
          </w:p>
        </w:tc>
        <w:tc>
          <w:tcPr>
            <w:tcW w:w="1953" w:type="dxa"/>
            <w:tcBorders>
              <w:left w:val="single" w:sz="6" w:space="0" w:color="auto"/>
              <w:right w:val="single" w:sz="6" w:space="0" w:color="auto"/>
            </w:tcBorders>
          </w:tcPr>
          <w:p w:rsidR="00860054" w:rsidRPr="008E75D9" w:rsidRDefault="00860054" w:rsidP="00EB7F0C">
            <w:pPr>
              <w:spacing w:before="60" w:after="60"/>
              <w:jc w:val="center"/>
            </w:pPr>
            <w:r w:rsidRPr="008E75D9">
              <w:t>20</w:t>
            </w:r>
          </w:p>
        </w:tc>
        <w:tc>
          <w:tcPr>
            <w:tcW w:w="1953" w:type="dxa"/>
            <w:tcBorders>
              <w:left w:val="single" w:sz="6" w:space="0" w:color="auto"/>
              <w:right w:val="single" w:sz="6" w:space="0" w:color="auto"/>
            </w:tcBorders>
          </w:tcPr>
          <w:p w:rsidR="00860054" w:rsidRPr="008E75D9" w:rsidRDefault="00860054" w:rsidP="00EB7F0C">
            <w:pPr>
              <w:spacing w:before="60" w:after="60"/>
              <w:jc w:val="center"/>
            </w:pPr>
            <w:r w:rsidRPr="008E75D9">
              <w:t>-</w:t>
            </w:r>
          </w:p>
        </w:tc>
        <w:tc>
          <w:tcPr>
            <w:tcW w:w="1953" w:type="dxa"/>
            <w:tcBorders>
              <w:left w:val="single" w:sz="6" w:space="0" w:color="auto"/>
              <w:right w:val="single" w:sz="6" w:space="0" w:color="auto"/>
            </w:tcBorders>
          </w:tcPr>
          <w:p w:rsidR="00860054" w:rsidRPr="008E75D9" w:rsidRDefault="00860054" w:rsidP="00EB7F0C">
            <w:pPr>
              <w:spacing w:before="60" w:after="60"/>
              <w:jc w:val="center"/>
            </w:pPr>
            <w:r w:rsidRPr="008E75D9">
              <w:t>-</w:t>
            </w:r>
          </w:p>
        </w:tc>
      </w:tr>
      <w:tr w:rsidR="00860054" w:rsidRPr="008E75D9" w:rsidTr="00EB7F0C">
        <w:trPr>
          <w:jc w:val="center"/>
        </w:trPr>
        <w:tc>
          <w:tcPr>
            <w:tcW w:w="3023" w:type="dxa"/>
            <w:tcBorders>
              <w:left w:val="single" w:sz="6" w:space="0" w:color="auto"/>
              <w:right w:val="single" w:sz="6" w:space="0" w:color="auto"/>
            </w:tcBorders>
          </w:tcPr>
          <w:p w:rsidR="00860054" w:rsidRPr="008E75D9" w:rsidRDefault="00860054" w:rsidP="00EB7F0C">
            <w:pPr>
              <w:spacing w:before="60" w:after="60"/>
            </w:pPr>
            <w:r w:rsidRPr="008E75D9">
              <w:t xml:space="preserve">Sérum </w:t>
            </w:r>
          </w:p>
        </w:tc>
        <w:tc>
          <w:tcPr>
            <w:tcW w:w="1953" w:type="dxa"/>
            <w:tcBorders>
              <w:left w:val="single" w:sz="6" w:space="0" w:color="auto"/>
              <w:right w:val="single" w:sz="6" w:space="0" w:color="auto"/>
            </w:tcBorders>
          </w:tcPr>
          <w:p w:rsidR="00860054" w:rsidRPr="008E75D9" w:rsidRDefault="00860054" w:rsidP="00EB7F0C">
            <w:pPr>
              <w:spacing w:before="60" w:after="60"/>
              <w:jc w:val="center"/>
            </w:pPr>
            <w:r w:rsidRPr="008E75D9">
              <w:t>-</w:t>
            </w:r>
          </w:p>
        </w:tc>
        <w:tc>
          <w:tcPr>
            <w:tcW w:w="1953" w:type="dxa"/>
            <w:tcBorders>
              <w:left w:val="single" w:sz="6" w:space="0" w:color="auto"/>
              <w:right w:val="single" w:sz="6" w:space="0" w:color="auto"/>
            </w:tcBorders>
          </w:tcPr>
          <w:p w:rsidR="00860054" w:rsidRPr="008E75D9" w:rsidRDefault="00860054" w:rsidP="00EB7F0C">
            <w:pPr>
              <w:spacing w:before="60" w:after="60"/>
              <w:jc w:val="center"/>
            </w:pPr>
            <w:r w:rsidRPr="008E75D9">
              <w:t>20</w:t>
            </w:r>
          </w:p>
        </w:tc>
        <w:tc>
          <w:tcPr>
            <w:tcW w:w="1953" w:type="dxa"/>
            <w:tcBorders>
              <w:left w:val="single" w:sz="6" w:space="0" w:color="auto"/>
              <w:right w:val="single" w:sz="6" w:space="0" w:color="auto"/>
            </w:tcBorders>
          </w:tcPr>
          <w:p w:rsidR="00860054" w:rsidRPr="008E75D9" w:rsidRDefault="00860054" w:rsidP="00EB7F0C">
            <w:pPr>
              <w:spacing w:before="60" w:after="60"/>
              <w:jc w:val="center"/>
            </w:pPr>
            <w:r w:rsidRPr="008E75D9">
              <w:t>-</w:t>
            </w:r>
          </w:p>
        </w:tc>
      </w:tr>
      <w:tr w:rsidR="00860054" w:rsidRPr="008E75D9" w:rsidTr="00EB7F0C">
        <w:trPr>
          <w:jc w:val="center"/>
        </w:trPr>
        <w:tc>
          <w:tcPr>
            <w:tcW w:w="3023" w:type="dxa"/>
            <w:tcBorders>
              <w:left w:val="single" w:sz="6" w:space="0" w:color="auto"/>
              <w:bottom w:val="single" w:sz="6" w:space="0" w:color="auto"/>
              <w:right w:val="single" w:sz="6" w:space="0" w:color="auto"/>
            </w:tcBorders>
          </w:tcPr>
          <w:p w:rsidR="00860054" w:rsidRPr="008E75D9" w:rsidRDefault="00860054" w:rsidP="00EB7F0C">
            <w:pPr>
              <w:spacing w:before="60" w:after="60"/>
            </w:pPr>
            <w:proofErr w:type="spellStart"/>
            <w:r w:rsidRPr="008E75D9">
              <w:t>Kalibrátor</w:t>
            </w:r>
            <w:proofErr w:type="spellEnd"/>
            <w:r w:rsidRPr="008E75D9">
              <w:t>-glukosa</w:t>
            </w:r>
          </w:p>
        </w:tc>
        <w:tc>
          <w:tcPr>
            <w:tcW w:w="1953" w:type="dxa"/>
            <w:tcBorders>
              <w:left w:val="single" w:sz="6" w:space="0" w:color="auto"/>
              <w:bottom w:val="single" w:sz="6" w:space="0" w:color="auto"/>
              <w:right w:val="single" w:sz="6" w:space="0" w:color="auto"/>
            </w:tcBorders>
          </w:tcPr>
          <w:p w:rsidR="00860054" w:rsidRPr="008E75D9" w:rsidRDefault="00860054" w:rsidP="00EB7F0C">
            <w:pPr>
              <w:spacing w:before="60" w:after="60"/>
              <w:jc w:val="center"/>
            </w:pPr>
            <w:r w:rsidRPr="008E75D9">
              <w:t>-</w:t>
            </w:r>
          </w:p>
        </w:tc>
        <w:tc>
          <w:tcPr>
            <w:tcW w:w="1953" w:type="dxa"/>
            <w:tcBorders>
              <w:left w:val="single" w:sz="6" w:space="0" w:color="auto"/>
              <w:bottom w:val="single" w:sz="6" w:space="0" w:color="auto"/>
              <w:right w:val="single" w:sz="6" w:space="0" w:color="auto"/>
            </w:tcBorders>
          </w:tcPr>
          <w:p w:rsidR="00860054" w:rsidRPr="008E75D9" w:rsidRDefault="00860054" w:rsidP="00EB7F0C">
            <w:pPr>
              <w:spacing w:before="60" w:after="60"/>
              <w:jc w:val="center"/>
            </w:pPr>
            <w:r w:rsidRPr="008E75D9">
              <w:t>-</w:t>
            </w:r>
          </w:p>
        </w:tc>
        <w:tc>
          <w:tcPr>
            <w:tcW w:w="1953" w:type="dxa"/>
            <w:tcBorders>
              <w:left w:val="single" w:sz="6" w:space="0" w:color="auto"/>
              <w:bottom w:val="single" w:sz="6" w:space="0" w:color="auto"/>
              <w:right w:val="single" w:sz="6" w:space="0" w:color="auto"/>
            </w:tcBorders>
          </w:tcPr>
          <w:p w:rsidR="00860054" w:rsidRPr="008E75D9" w:rsidRDefault="00860054" w:rsidP="00EB7F0C">
            <w:pPr>
              <w:spacing w:before="60" w:after="60"/>
              <w:jc w:val="center"/>
            </w:pPr>
            <w:r w:rsidRPr="008E75D9">
              <w:t>20</w:t>
            </w:r>
          </w:p>
        </w:tc>
      </w:tr>
      <w:tr w:rsidR="00860054" w:rsidRPr="008E75D9" w:rsidTr="00EB7F0C">
        <w:trPr>
          <w:jc w:val="center"/>
        </w:trPr>
        <w:tc>
          <w:tcPr>
            <w:tcW w:w="8882" w:type="dxa"/>
            <w:gridSpan w:val="4"/>
            <w:tcBorders>
              <w:top w:val="single" w:sz="6" w:space="0" w:color="auto"/>
              <w:left w:val="single" w:sz="6" w:space="0" w:color="auto"/>
              <w:bottom w:val="single" w:sz="6" w:space="0" w:color="auto"/>
              <w:right w:val="single" w:sz="6" w:space="0" w:color="auto"/>
            </w:tcBorders>
          </w:tcPr>
          <w:p w:rsidR="00860054" w:rsidRPr="008E75D9" w:rsidRDefault="00860054" w:rsidP="00EB7F0C">
            <w:pPr>
              <w:spacing w:before="60" w:after="60"/>
            </w:pPr>
            <w:r w:rsidRPr="008E75D9">
              <w:t>Obsah všech zkumavek dobř</w:t>
            </w:r>
            <w:r>
              <w:t>e protřepejte (</w:t>
            </w:r>
            <w:r w:rsidRPr="0056394E">
              <w:rPr>
                <w:color w:val="FF0000"/>
              </w:rPr>
              <w:t>vysvětlete proč</w:t>
            </w:r>
            <w:r w:rsidRPr="008E75D9">
              <w:t xml:space="preserve">). </w:t>
            </w:r>
          </w:p>
          <w:p w:rsidR="00860054" w:rsidRPr="008E75D9" w:rsidRDefault="00860054" w:rsidP="00EB7F0C">
            <w:pPr>
              <w:spacing w:before="60" w:after="60"/>
            </w:pPr>
            <w:r w:rsidRPr="008E75D9">
              <w:t xml:space="preserve">Inkubujte 30 min při laboratorní teplotě (nebo 15 min ve vodní lázni při 37 °C). </w:t>
            </w:r>
          </w:p>
          <w:p w:rsidR="00860054" w:rsidRPr="008E75D9" w:rsidRDefault="00860054" w:rsidP="00EB7F0C">
            <w:pPr>
              <w:spacing w:before="60" w:after="60"/>
            </w:pPr>
            <w:r w:rsidRPr="008E75D9">
              <w:rPr>
                <w:sz w:val="18"/>
                <w:szCs w:val="18"/>
              </w:rPr>
              <w:t>Inkubační směs musí být chráněná před přímým světlem!</w:t>
            </w:r>
            <w:r w:rsidRPr="008E75D9">
              <w:t xml:space="preserve"> </w:t>
            </w:r>
          </w:p>
        </w:tc>
      </w:tr>
      <w:tr w:rsidR="00860054" w:rsidRPr="008E75D9" w:rsidTr="00EB7F0C">
        <w:trPr>
          <w:jc w:val="center"/>
        </w:trPr>
        <w:tc>
          <w:tcPr>
            <w:tcW w:w="8882" w:type="dxa"/>
            <w:gridSpan w:val="4"/>
            <w:tcBorders>
              <w:top w:val="single" w:sz="6" w:space="0" w:color="auto"/>
              <w:left w:val="single" w:sz="6" w:space="0" w:color="auto"/>
              <w:bottom w:val="single" w:sz="6" w:space="0" w:color="auto"/>
              <w:right w:val="single" w:sz="6" w:space="0" w:color="auto"/>
            </w:tcBorders>
          </w:tcPr>
          <w:p w:rsidR="00860054" w:rsidRPr="008E75D9" w:rsidRDefault="00860054" w:rsidP="00EB7F0C">
            <w:pPr>
              <w:spacing w:before="60" w:after="60"/>
            </w:pPr>
            <w:r w:rsidRPr="008E75D9">
              <w:t xml:space="preserve">Změřte absorbance* vzorků </w:t>
            </w:r>
            <w:proofErr w:type="spellStart"/>
            <w:r w:rsidRPr="008E75D9">
              <w:rPr>
                <w:i/>
              </w:rPr>
              <w:t>A</w:t>
            </w:r>
            <w:r w:rsidRPr="008E75D9">
              <w:rPr>
                <w:vertAlign w:val="subscript"/>
              </w:rPr>
              <w:t>x</w:t>
            </w:r>
            <w:proofErr w:type="spellEnd"/>
            <w:r w:rsidRPr="008E75D9">
              <w:t xml:space="preserve"> a standardu </w:t>
            </w:r>
            <w:r w:rsidRPr="008E75D9">
              <w:rPr>
                <w:i/>
              </w:rPr>
              <w:t>A</w:t>
            </w:r>
            <w:r w:rsidRPr="008E75D9">
              <w:rPr>
                <w:vertAlign w:val="subscript"/>
              </w:rPr>
              <w:t>STD</w:t>
            </w:r>
            <w:r w:rsidRPr="008E75D9">
              <w:t xml:space="preserve"> při 495 </w:t>
            </w:r>
            <w:proofErr w:type="spellStart"/>
            <w:r w:rsidRPr="008E75D9">
              <w:t>nm</w:t>
            </w:r>
            <w:proofErr w:type="spellEnd"/>
            <w:r w:rsidRPr="008E75D9">
              <w:t xml:space="preserve"> proti slepému pokusu během 40 minut.</w:t>
            </w:r>
          </w:p>
        </w:tc>
      </w:tr>
    </w:tbl>
    <w:p w:rsidR="00860054" w:rsidRPr="008E75D9" w:rsidRDefault="00860054" w:rsidP="00860054">
      <w:pPr>
        <w:spacing w:before="120" w:after="240"/>
        <w:ind w:left="284" w:hanging="284"/>
        <w:rPr>
          <w:sz w:val="18"/>
          <w:szCs w:val="18"/>
        </w:rPr>
      </w:pPr>
      <w:r w:rsidRPr="008E75D9">
        <w:tab/>
      </w:r>
    </w:p>
    <w:p w:rsidR="00860054" w:rsidRPr="0056394E" w:rsidRDefault="00860054" w:rsidP="00860054">
      <w:pPr>
        <w:spacing w:before="360" w:line="360" w:lineRule="auto"/>
        <w:rPr>
          <w:color w:val="FF0000"/>
        </w:rPr>
      </w:pPr>
      <w:r w:rsidRPr="0056394E">
        <w:rPr>
          <w:color w:val="FF0000"/>
        </w:rPr>
        <w:t>:Odvoďte vztah pro výpočet koncentrace glukosy:</w:t>
      </w:r>
      <w:r w:rsidRPr="0056394E">
        <w:rPr>
          <w:color w:val="FF0000"/>
        </w:rPr>
        <w:tab/>
      </w:r>
    </w:p>
    <w:p w:rsidR="00860054" w:rsidRDefault="00860054" w:rsidP="00860054">
      <w:pPr>
        <w:rPr>
          <w:sz w:val="18"/>
          <w:szCs w:val="18"/>
        </w:rPr>
      </w:pPr>
    </w:p>
    <w:p w:rsidR="00860054" w:rsidRDefault="00860054" w:rsidP="00860054">
      <w:pPr>
        <w:rPr>
          <w:sz w:val="18"/>
          <w:szCs w:val="18"/>
        </w:rPr>
      </w:pPr>
    </w:p>
    <w:p w:rsidR="00860054" w:rsidRDefault="00860054" w:rsidP="00860054">
      <w:pPr>
        <w:rPr>
          <w:sz w:val="18"/>
          <w:szCs w:val="18"/>
        </w:rPr>
      </w:pPr>
    </w:p>
    <w:p w:rsidR="00860054" w:rsidRDefault="00860054" w:rsidP="00860054">
      <w:pPr>
        <w:rPr>
          <w:sz w:val="18"/>
          <w:szCs w:val="18"/>
        </w:rPr>
      </w:pPr>
    </w:p>
    <w:p w:rsidR="00860054" w:rsidRDefault="00860054" w:rsidP="00860054">
      <w:pPr>
        <w:rPr>
          <w:sz w:val="18"/>
          <w:szCs w:val="18"/>
        </w:rPr>
      </w:pPr>
    </w:p>
    <w:p w:rsidR="00860054" w:rsidRDefault="00860054" w:rsidP="00860054">
      <w:pPr>
        <w:rPr>
          <w:sz w:val="18"/>
          <w:szCs w:val="18"/>
        </w:rPr>
      </w:pPr>
    </w:p>
    <w:p w:rsidR="00860054" w:rsidRDefault="00860054" w:rsidP="00860054">
      <w:pPr>
        <w:rPr>
          <w:sz w:val="18"/>
          <w:szCs w:val="18"/>
        </w:rPr>
      </w:pPr>
    </w:p>
    <w:p w:rsidR="00860054" w:rsidRDefault="00860054" w:rsidP="00860054"/>
    <w:p w:rsidR="00860054" w:rsidRDefault="00860054" w:rsidP="00860054">
      <w:pPr>
        <w:pStyle w:val="Odstavecseseznamem"/>
        <w:numPr>
          <w:ilvl w:val="0"/>
          <w:numId w:val="7"/>
        </w:numPr>
      </w:pPr>
      <w:r>
        <w:rPr>
          <w:noProof/>
        </w:rPr>
        <mc:AlternateContent>
          <mc:Choice Requires="wps">
            <w:drawing>
              <wp:anchor distT="0" distB="0" distL="114300" distR="114300" simplePos="0" relativeHeight="251672576" behindDoc="0" locked="0" layoutInCell="1" allowOverlap="1" wp14:anchorId="13E8C199" wp14:editId="6357D090">
                <wp:simplePos x="0" y="0"/>
                <wp:positionH relativeFrom="column">
                  <wp:posOffset>1600200</wp:posOffset>
                </wp:positionH>
                <wp:positionV relativeFrom="paragraph">
                  <wp:posOffset>979805</wp:posOffset>
                </wp:positionV>
                <wp:extent cx="3771900" cy="571500"/>
                <wp:effectExtent l="4445" t="3175" r="0"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054" w:rsidRPr="00B445D9" w:rsidRDefault="00860054" w:rsidP="00860054">
                            <w:pPr>
                              <w:rPr>
                                <w:sz w:val="28"/>
                                <w:szCs w:val="28"/>
                                <w:vertAlign w:val="subscript"/>
                                <w:lang w:val="en-US"/>
                              </w:rPr>
                            </w:pPr>
                            <w:proofErr w:type="spellStart"/>
                            <w:proofErr w:type="gramStart"/>
                            <w:r w:rsidRPr="00B445D9">
                              <w:rPr>
                                <w:sz w:val="28"/>
                                <w:szCs w:val="28"/>
                              </w:rPr>
                              <w:t>v</w:t>
                            </w:r>
                            <w:r w:rsidRPr="00B445D9">
                              <w:rPr>
                                <w:sz w:val="28"/>
                                <w:szCs w:val="28"/>
                                <w:vertAlign w:val="subscript"/>
                              </w:rPr>
                              <w:t>o</w:t>
                            </w:r>
                            <w:proofErr w:type="spellEnd"/>
                            <w:r w:rsidRPr="00B445D9">
                              <w:rPr>
                                <w:sz w:val="28"/>
                                <w:szCs w:val="28"/>
                                <w:vertAlign w:val="subscript"/>
                              </w:rPr>
                              <w:t xml:space="preserve">= </w:t>
                            </w:r>
                            <w:r w:rsidRPr="00B445D9">
                              <w:rPr>
                                <w:sz w:val="28"/>
                                <w:szCs w:val="28"/>
                              </w:rPr>
                              <w:t>k[S]</w:t>
                            </w:r>
                            <w:r>
                              <w:rPr>
                                <w:sz w:val="28"/>
                                <w:szCs w:val="28"/>
                              </w:rPr>
                              <w:t xml:space="preserve">     </w:t>
                            </w:r>
                            <w:r w:rsidRPr="0075655A">
                              <w:rPr>
                                <w:sz w:val="22"/>
                                <w:szCs w:val="22"/>
                              </w:rPr>
                              <w:t>reakce</w:t>
                            </w:r>
                            <w:proofErr w:type="gramEnd"/>
                            <w:r w:rsidRPr="0075655A">
                              <w:rPr>
                                <w:sz w:val="22"/>
                                <w:szCs w:val="22"/>
                              </w:rPr>
                              <w:t xml:space="preserve"> probíhá kinetikou prvního řádu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2" o:spid="_x0000_s1072" type="#_x0000_t202" style="position:absolute;left:0;text-align:left;margin-left:126pt;margin-top:77.15pt;width:297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" stroked="f">
                <v:textbox>
                  <w:txbxContent>
                    <w:p w:rsidR="00860054" w:rsidRPr="00B445D9" w:rsidRDefault="00860054" w:rsidP="00860054">
                      <w:pPr>
                        <w:rPr>
                          <w:sz w:val="28"/>
                          <w:szCs w:val="28"/>
                          <w:vertAlign w:val="subscript"/>
                          <w:lang w:val="en-US"/>
                        </w:rPr>
                      </w:pPr>
                      <w:proofErr w:type="spellStart"/>
                      <w:proofErr w:type="gramStart"/>
                      <w:r w:rsidRPr="00B445D9">
                        <w:rPr>
                          <w:sz w:val="28"/>
                          <w:szCs w:val="28"/>
                        </w:rPr>
                        <w:t>v</w:t>
                      </w:r>
                      <w:r w:rsidRPr="00B445D9">
                        <w:rPr>
                          <w:sz w:val="28"/>
                          <w:szCs w:val="28"/>
                          <w:vertAlign w:val="subscript"/>
                        </w:rPr>
                        <w:t>o</w:t>
                      </w:r>
                      <w:proofErr w:type="spellEnd"/>
                      <w:r w:rsidRPr="00B445D9">
                        <w:rPr>
                          <w:sz w:val="28"/>
                          <w:szCs w:val="28"/>
                          <w:vertAlign w:val="subscript"/>
                        </w:rPr>
                        <w:t xml:space="preserve">= </w:t>
                      </w:r>
                      <w:r w:rsidRPr="00B445D9">
                        <w:rPr>
                          <w:sz w:val="28"/>
                          <w:szCs w:val="28"/>
                        </w:rPr>
                        <w:t>k[S]</w:t>
                      </w:r>
                      <w:r>
                        <w:rPr>
                          <w:sz w:val="28"/>
                          <w:szCs w:val="28"/>
                        </w:rPr>
                        <w:t xml:space="preserve">     </w:t>
                      </w:r>
                      <w:r w:rsidRPr="0075655A">
                        <w:rPr>
                          <w:sz w:val="22"/>
                          <w:szCs w:val="22"/>
                        </w:rPr>
                        <w:t>reakce</w:t>
                      </w:r>
                      <w:proofErr w:type="gramEnd"/>
                      <w:r w:rsidRPr="0075655A">
                        <w:rPr>
                          <w:sz w:val="22"/>
                          <w:szCs w:val="22"/>
                        </w:rPr>
                        <w:t xml:space="preserve"> probíhá kinetikou prvního řádu</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AE9172E" wp14:editId="1B2B04A6">
                <wp:simplePos x="0" y="0"/>
                <wp:positionH relativeFrom="column">
                  <wp:posOffset>2743200</wp:posOffset>
                </wp:positionH>
                <wp:positionV relativeFrom="paragraph">
                  <wp:posOffset>522605</wp:posOffset>
                </wp:positionV>
                <wp:extent cx="228600" cy="228600"/>
                <wp:effectExtent l="23495" t="22225" r="24130" b="2540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1.15pt" to="234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" strokeweight="3pt"/>
            </w:pict>
          </mc:Fallback>
        </mc:AlternateContent>
      </w:r>
      <w:r>
        <w:rPr>
          <w:noProof/>
        </w:rPr>
        <mc:AlternateContent>
          <mc:Choice Requires="wps">
            <w:drawing>
              <wp:anchor distT="0" distB="0" distL="114300" distR="114300" simplePos="0" relativeHeight="251671552" behindDoc="0" locked="0" layoutInCell="1" allowOverlap="1" wp14:anchorId="5C5E0BFA" wp14:editId="1EFE4E17">
                <wp:simplePos x="0" y="0"/>
                <wp:positionH relativeFrom="column">
                  <wp:posOffset>2743200</wp:posOffset>
                </wp:positionH>
                <wp:positionV relativeFrom="paragraph">
                  <wp:posOffset>522605</wp:posOffset>
                </wp:positionV>
                <wp:extent cx="342900" cy="228600"/>
                <wp:effectExtent l="23495" t="22225" r="24130" b="25400"/>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1.15pt" to="24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" strokeweight="3pt"/>
            </w:pict>
          </mc:Fallback>
        </mc:AlternateContent>
      </w:r>
      <w:r>
        <w:rPr>
          <w:noProof/>
        </w:rPr>
        <mc:AlternateContent>
          <mc:Choice Requires="wps">
            <w:drawing>
              <wp:anchor distT="0" distB="0" distL="114300" distR="114300" simplePos="0" relativeHeight="251669504" behindDoc="0" locked="0" layoutInCell="1" allowOverlap="1" wp14:anchorId="1D067AC9" wp14:editId="1CA12DDD">
                <wp:simplePos x="0" y="0"/>
                <wp:positionH relativeFrom="column">
                  <wp:posOffset>1371600</wp:posOffset>
                </wp:positionH>
                <wp:positionV relativeFrom="paragraph">
                  <wp:posOffset>179705</wp:posOffset>
                </wp:positionV>
                <wp:extent cx="1674495" cy="626110"/>
                <wp:effectExtent l="4445" t="3175"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r w:rsidRPr="0062329D">
                              <w:rPr>
                                <w:position w:val="-30"/>
                              </w:rPr>
                              <w:object w:dxaOrig="1880" w:dyaOrig="680">
                                <v:shape id="_x0000_i1031" type="#_x0000_t75" style="width:117.4pt;height:42.1pt" o:ole="">
                                  <v:imagedata r:id="rId21" o:title=""/>
                                </v:shape>
                                <o:OLEObject Type="Embed" ProgID="Equation.3" ShapeID="_x0000_i1031" DrawAspect="Content" ObjectID="_1517580333" r:id="rId2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ové pole 9" o:spid="_x0000_s1073" type="#_x0000_t202" style="position:absolute;left:0;text-align:left;margin-left:108pt;margin-top:14.15pt;width:131.85pt;height:49.3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" stroked="f">
                <v:textbox style="mso-fit-shape-to-text:t">
                  <w:txbxContent>
                    <w:p w:rsidR="00860054" w:rsidRDefault="00860054" w:rsidP="00860054">
                      <w:r w:rsidRPr="0062329D">
                        <w:rPr>
                          <w:position w:val="-30"/>
                        </w:rPr>
                        <w:object w:dxaOrig="1880" w:dyaOrig="680">
                          <v:shape id="_x0000_i1031" type="#_x0000_t75" style="width:117.4pt;height:42.1pt" o:ole="">
                            <v:imagedata r:id="rId21" o:title=""/>
                          </v:shape>
                          <o:OLEObject Type="Embed" ProgID="Equation.3" ShapeID="_x0000_i1031" DrawAspect="Content" ObjectID="_1517580333" r:id="rId26"/>
                        </w:objec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E693DA4" wp14:editId="566EABEC">
                <wp:simplePos x="0" y="0"/>
                <wp:positionH relativeFrom="column">
                  <wp:posOffset>-114300</wp:posOffset>
                </wp:positionH>
                <wp:positionV relativeFrom="paragraph">
                  <wp:posOffset>309245</wp:posOffset>
                </wp:positionV>
                <wp:extent cx="1485900" cy="571500"/>
                <wp:effectExtent l="4445" t="0" r="0" b="63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054" w:rsidRPr="002F47FF" w:rsidRDefault="00860054" w:rsidP="00860054">
                            <w:pPr>
                              <w:rPr>
                                <w:vertAlign w:val="subscript"/>
                              </w:rPr>
                            </w:pPr>
                            <w:r>
                              <w:t>[S] &lt;&lt;K</w:t>
                            </w:r>
                            <w:r>
                              <w:rPr>
                                <w:vertAlign w:val="subscript"/>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 o:spid="_x0000_s1074" type="#_x0000_t202" style="position:absolute;left:0;text-align:left;margin-left:-9pt;margin-top:24.35pt;width:117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" stroked="f">
                <v:textbox>
                  <w:txbxContent>
                    <w:p w:rsidR="00860054" w:rsidRPr="002F47FF" w:rsidRDefault="00860054" w:rsidP="00860054">
                      <w:pPr>
                        <w:rPr>
                          <w:vertAlign w:val="subscript"/>
                        </w:rPr>
                      </w:pPr>
                      <w:r>
                        <w:t>[S] &lt;&lt;K</w:t>
                      </w:r>
                      <w:r>
                        <w:rPr>
                          <w:vertAlign w:val="subscript"/>
                        </w:rPr>
                        <w:t>M</w:t>
                      </w:r>
                    </w:p>
                  </w:txbxContent>
                </v:textbox>
              </v:shape>
            </w:pict>
          </mc:Fallback>
        </mc:AlternateContent>
      </w:r>
      <w:r>
        <w:t>Lze použít i kinetickou metodu. Využívá se v automatických analyzátorech.</w:t>
      </w:r>
    </w:p>
    <w:p w:rsidR="00860054" w:rsidRDefault="00860054" w:rsidP="00860054"/>
    <w:p w:rsidR="00860054" w:rsidRDefault="00860054" w:rsidP="00860054">
      <w:pPr>
        <w:ind w:left="360"/>
      </w:pPr>
    </w:p>
    <w:p w:rsidR="00860054" w:rsidRDefault="00860054" w:rsidP="00860054"/>
    <w:p w:rsidR="00860054" w:rsidRDefault="00860054" w:rsidP="00860054"/>
    <w:p w:rsidR="00860054" w:rsidRDefault="00860054" w:rsidP="00860054"/>
    <w:p w:rsidR="00860054" w:rsidRDefault="00860054" w:rsidP="00860054"/>
    <w:p w:rsidR="00860054" w:rsidRDefault="00860054" w:rsidP="00860054"/>
    <w:p w:rsidR="00860054" w:rsidRDefault="00860054" w:rsidP="00860054"/>
    <w:p w:rsidR="00860054" w:rsidRDefault="00860054" w:rsidP="00860054"/>
    <w:p w:rsidR="00860054" w:rsidRDefault="00860054" w:rsidP="00860054">
      <w:r>
        <w:rPr>
          <w:noProof/>
        </w:rPr>
        <mc:AlternateContent>
          <mc:Choice Requires="wps">
            <w:drawing>
              <wp:anchor distT="0" distB="0" distL="114300" distR="114300" simplePos="0" relativeHeight="251673600" behindDoc="0" locked="0" layoutInCell="1" allowOverlap="1" wp14:anchorId="12129C97" wp14:editId="6F0E0AD2">
                <wp:simplePos x="0" y="0"/>
                <wp:positionH relativeFrom="column">
                  <wp:posOffset>2052954</wp:posOffset>
                </wp:positionH>
                <wp:positionV relativeFrom="paragraph">
                  <wp:posOffset>12700</wp:posOffset>
                </wp:positionV>
                <wp:extent cx="3248025" cy="533400"/>
                <wp:effectExtent l="0" t="0" r="952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054" w:rsidRDefault="00860054" w:rsidP="00860054">
                            <w:pPr>
                              <w:rPr>
                                <w:vertAlign w:val="subscript"/>
                              </w:rPr>
                            </w:pPr>
                            <w:r>
                              <w:sym w:font="Symbol" w:char="F044"/>
                            </w:r>
                            <w:r>
                              <w:t xml:space="preserve">c = </w:t>
                            </w:r>
                            <w:proofErr w:type="spellStart"/>
                            <w:r>
                              <w:t>konst</w:t>
                            </w:r>
                            <w:proofErr w:type="spellEnd"/>
                            <w:r>
                              <w:t>. x c</w:t>
                            </w:r>
                            <w:r>
                              <w:rPr>
                                <w:vertAlign w:val="subscript"/>
                              </w:rPr>
                              <w:t xml:space="preserve">0 </w:t>
                            </w:r>
                          </w:p>
                          <w:p w:rsidR="00860054" w:rsidRPr="0075655A" w:rsidRDefault="00860054" w:rsidP="00860054">
                            <w:r>
                              <w:rPr>
                                <w:vertAlign w:val="subscript"/>
                              </w:rPr>
                              <w:t xml:space="preserve"> (</w:t>
                            </w:r>
                            <w:r w:rsidRPr="00A3685B">
                              <w:t>koncentrace</w:t>
                            </w:r>
                            <w:r>
                              <w:t xml:space="preserve"> produktu narůstá v čase lineárně)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 o:spid="_x0000_s1075" type="#_x0000_t202" style="position:absolute;margin-left:161.65pt;margin-top:1pt;width:255.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" stroked="f">
                <v:textbox>
                  <w:txbxContent>
                    <w:p w:rsidR="00860054" w:rsidRDefault="00860054" w:rsidP="00860054">
                      <w:pPr>
                        <w:rPr>
                          <w:vertAlign w:val="subscript"/>
                        </w:rPr>
                      </w:pPr>
                      <w:r>
                        <w:sym w:font="Symbol" w:char="F044"/>
                      </w:r>
                      <w:r>
                        <w:t xml:space="preserve">c = </w:t>
                      </w:r>
                      <w:proofErr w:type="spellStart"/>
                      <w:r>
                        <w:t>konst</w:t>
                      </w:r>
                      <w:proofErr w:type="spellEnd"/>
                      <w:r>
                        <w:t>. x c</w:t>
                      </w:r>
                      <w:r>
                        <w:rPr>
                          <w:vertAlign w:val="subscript"/>
                        </w:rPr>
                        <w:t xml:space="preserve">0 </w:t>
                      </w:r>
                    </w:p>
                    <w:p w:rsidR="00860054" w:rsidRPr="0075655A" w:rsidRDefault="00860054" w:rsidP="00860054">
                      <w:r>
                        <w:rPr>
                          <w:vertAlign w:val="subscript"/>
                        </w:rPr>
                        <w:t xml:space="preserve"> (</w:t>
                      </w:r>
                      <w:r w:rsidRPr="00A3685B">
                        <w:t>koncentrace</w:t>
                      </w:r>
                      <w:r>
                        <w:t xml:space="preserve"> produktu narůstá v čase lineárně)</w:t>
                      </w:r>
                    </w:p>
                  </w:txbxContent>
                </v:textbox>
              </v:shape>
            </w:pict>
          </mc:Fallback>
        </mc:AlternateContent>
      </w:r>
      <w:r>
        <w:t xml:space="preserve">Pro koncentraci produktu platí </w:t>
      </w:r>
    </w:p>
    <w:p w:rsidR="00860054" w:rsidRDefault="00860054" w:rsidP="00860054"/>
    <w:p w:rsidR="00860054" w:rsidRDefault="00860054" w:rsidP="00860054"/>
    <w:p w:rsidR="00860054" w:rsidRDefault="00860054" w:rsidP="00860054"/>
    <w:p w:rsidR="00860054" w:rsidRDefault="00860054" w:rsidP="00860054">
      <w:r>
        <w:t>Hledaná koncentrace analytu je přímo úměrná odečtu analytického signálu ve dvou časech. Totéž platí i pro standardní roztok. Mírou koncentrací je opět absorbance</w:t>
      </w:r>
    </w:p>
    <w:p w:rsidR="00860054" w:rsidRDefault="00860054" w:rsidP="00860054">
      <w:r w:rsidRPr="008E75D9">
        <w:rPr>
          <w:position w:val="-28"/>
        </w:rPr>
        <w:object w:dxaOrig="1680" w:dyaOrig="639">
          <v:shape id="_x0000_i1028" type="#_x0000_t75" style="width:84pt;height:31.95pt" o:ole="">
            <v:imagedata r:id="rId27" o:title=""/>
          </v:shape>
          <o:OLEObject Type="Embed" ProgID="Equation.3" ShapeID="_x0000_i1028" DrawAspect="Content" ObjectID="_1517580330" r:id="rId28"/>
        </w:object>
      </w:r>
    </w:p>
    <w:p w:rsidR="00860054" w:rsidRDefault="00860054" w:rsidP="00860054"/>
    <w:p w:rsidR="00860054" w:rsidRDefault="00860054" w:rsidP="00860054"/>
    <w:p w:rsidR="00EC32A0" w:rsidRDefault="00EC32A0" w:rsidP="00EC32A0">
      <w:pPr>
        <w:rPr>
          <w:b/>
          <w:sz w:val="28"/>
          <w:szCs w:val="28"/>
        </w:rPr>
      </w:pPr>
    </w:p>
    <w:p w:rsidR="00EC32A0" w:rsidRDefault="00EC32A0" w:rsidP="00EC32A0">
      <w:pPr>
        <w:rPr>
          <w:sz w:val="22"/>
          <w:szCs w:val="22"/>
        </w:rPr>
      </w:pPr>
    </w:p>
    <w:p w:rsidR="00897487" w:rsidRDefault="00897487"/>
    <w:sectPr w:rsidR="00897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E">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E">
    <w:altName w:val="Arial"/>
    <w:panose1 w:val="00000000000000000000"/>
    <w:charset w:val="EE"/>
    <w:family w:val="roman"/>
    <w:notTrueType/>
    <w:pitch w:val="default"/>
    <w:sig w:usb0="00000005" w:usb1="00000000" w:usb2="00000000" w:usb3="00000000" w:csb0="00000002" w:csb1="00000000"/>
  </w:font>
  <w:font w:name="ArialCE">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DC5"/>
    <w:multiLevelType w:val="hybridMultilevel"/>
    <w:tmpl w:val="CD8C21A0"/>
    <w:lvl w:ilvl="0" w:tplc="6E30C3A8">
      <w:start w:val="1"/>
      <w:numFmt w:val="decimal"/>
      <w:lvlText w:val="%1."/>
      <w:lvlJc w:val="left"/>
      <w:pPr>
        <w:tabs>
          <w:tab w:val="num" w:pos="-3"/>
        </w:tabs>
        <w:ind w:left="36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C5097D"/>
    <w:multiLevelType w:val="hybridMultilevel"/>
    <w:tmpl w:val="82EAC296"/>
    <w:lvl w:ilvl="0" w:tplc="C4404DA4">
      <w:start w:val="15"/>
      <w:numFmt w:val="decimal"/>
      <w:lvlText w:val="%1."/>
      <w:lvlJc w:val="left"/>
      <w:pPr>
        <w:tabs>
          <w:tab w:val="num" w:pos="-3"/>
        </w:tabs>
        <w:ind w:left="360" w:hanging="360"/>
      </w:pPr>
      <w:rPr>
        <w:rFonts w:ascii="Times New Roman" w:eastAsia="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9021BD"/>
    <w:multiLevelType w:val="hybridMultilevel"/>
    <w:tmpl w:val="49A6B294"/>
    <w:lvl w:ilvl="0" w:tplc="831A2528">
      <w:start w:val="1"/>
      <w:numFmt w:val="bullet"/>
      <w:pStyle w:val="Obsah2"/>
      <w:lvlText w:val=""/>
      <w:lvlJc w:val="left"/>
      <w:pPr>
        <w:tabs>
          <w:tab w:val="num" w:pos="360"/>
        </w:tabs>
        <w:ind w:left="360" w:hanging="360"/>
      </w:pPr>
      <w:rPr>
        <w:rFonts w:ascii="Wingdings" w:hAnsi="Wingdings" w:hint="default"/>
        <w:color w:val="auto"/>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EA40D83"/>
    <w:multiLevelType w:val="singleLevel"/>
    <w:tmpl w:val="1D52414E"/>
    <w:lvl w:ilvl="0">
      <w:start w:val="31"/>
      <w:numFmt w:val="decimal"/>
      <w:pStyle w:val="Skriptaotzky3"/>
      <w:lvlText w:val="%1."/>
      <w:lvlJc w:val="left"/>
      <w:pPr>
        <w:tabs>
          <w:tab w:val="num" w:pos="1658"/>
        </w:tabs>
        <w:ind w:left="1658" w:hanging="360"/>
      </w:pPr>
      <w:rPr>
        <w:rFonts w:hint="default"/>
      </w:rPr>
    </w:lvl>
  </w:abstractNum>
  <w:abstractNum w:abstractNumId="4">
    <w:nsid w:val="421D04C8"/>
    <w:multiLevelType w:val="hybridMultilevel"/>
    <w:tmpl w:val="64545858"/>
    <w:lvl w:ilvl="0" w:tplc="62CE105E">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540"/>
        </w:tabs>
        <w:ind w:left="540" w:hanging="360"/>
      </w:pPr>
      <w:rPr>
        <w:rFonts w:ascii="Courier New" w:hAnsi="Courier New" w:cs="Courier New" w:hint="default"/>
      </w:rPr>
    </w:lvl>
    <w:lvl w:ilvl="2" w:tplc="04050005" w:tentative="1">
      <w:start w:val="1"/>
      <w:numFmt w:val="bullet"/>
      <w:lvlText w:val=""/>
      <w:lvlJc w:val="left"/>
      <w:pPr>
        <w:tabs>
          <w:tab w:val="num" w:pos="1260"/>
        </w:tabs>
        <w:ind w:left="1260" w:hanging="360"/>
      </w:pPr>
      <w:rPr>
        <w:rFonts w:ascii="Wingdings" w:hAnsi="Wingdings" w:hint="default"/>
      </w:rPr>
    </w:lvl>
    <w:lvl w:ilvl="3" w:tplc="04050001" w:tentative="1">
      <w:start w:val="1"/>
      <w:numFmt w:val="bullet"/>
      <w:lvlText w:val=""/>
      <w:lvlJc w:val="left"/>
      <w:pPr>
        <w:tabs>
          <w:tab w:val="num" w:pos="1980"/>
        </w:tabs>
        <w:ind w:left="1980" w:hanging="360"/>
      </w:pPr>
      <w:rPr>
        <w:rFonts w:ascii="Symbol" w:hAnsi="Symbol" w:hint="default"/>
      </w:rPr>
    </w:lvl>
    <w:lvl w:ilvl="4" w:tplc="04050003" w:tentative="1">
      <w:start w:val="1"/>
      <w:numFmt w:val="bullet"/>
      <w:lvlText w:val="o"/>
      <w:lvlJc w:val="left"/>
      <w:pPr>
        <w:tabs>
          <w:tab w:val="num" w:pos="2700"/>
        </w:tabs>
        <w:ind w:left="2700" w:hanging="360"/>
      </w:pPr>
      <w:rPr>
        <w:rFonts w:ascii="Courier New" w:hAnsi="Courier New" w:cs="Courier New" w:hint="default"/>
      </w:rPr>
    </w:lvl>
    <w:lvl w:ilvl="5" w:tplc="04050005" w:tentative="1">
      <w:start w:val="1"/>
      <w:numFmt w:val="bullet"/>
      <w:lvlText w:val=""/>
      <w:lvlJc w:val="left"/>
      <w:pPr>
        <w:tabs>
          <w:tab w:val="num" w:pos="3420"/>
        </w:tabs>
        <w:ind w:left="3420" w:hanging="360"/>
      </w:pPr>
      <w:rPr>
        <w:rFonts w:ascii="Wingdings" w:hAnsi="Wingdings" w:hint="default"/>
      </w:rPr>
    </w:lvl>
    <w:lvl w:ilvl="6" w:tplc="04050001" w:tentative="1">
      <w:start w:val="1"/>
      <w:numFmt w:val="bullet"/>
      <w:lvlText w:val=""/>
      <w:lvlJc w:val="left"/>
      <w:pPr>
        <w:tabs>
          <w:tab w:val="num" w:pos="4140"/>
        </w:tabs>
        <w:ind w:left="4140" w:hanging="360"/>
      </w:pPr>
      <w:rPr>
        <w:rFonts w:ascii="Symbol" w:hAnsi="Symbol" w:hint="default"/>
      </w:rPr>
    </w:lvl>
    <w:lvl w:ilvl="7" w:tplc="04050003" w:tentative="1">
      <w:start w:val="1"/>
      <w:numFmt w:val="bullet"/>
      <w:lvlText w:val="o"/>
      <w:lvlJc w:val="left"/>
      <w:pPr>
        <w:tabs>
          <w:tab w:val="num" w:pos="4860"/>
        </w:tabs>
        <w:ind w:left="4860" w:hanging="360"/>
      </w:pPr>
      <w:rPr>
        <w:rFonts w:ascii="Courier New" w:hAnsi="Courier New" w:cs="Courier New" w:hint="default"/>
      </w:rPr>
    </w:lvl>
    <w:lvl w:ilvl="8" w:tplc="04050005" w:tentative="1">
      <w:start w:val="1"/>
      <w:numFmt w:val="bullet"/>
      <w:lvlText w:val=""/>
      <w:lvlJc w:val="left"/>
      <w:pPr>
        <w:tabs>
          <w:tab w:val="num" w:pos="5580"/>
        </w:tabs>
        <w:ind w:left="5580" w:hanging="360"/>
      </w:pPr>
      <w:rPr>
        <w:rFonts w:ascii="Wingdings" w:hAnsi="Wingdings" w:hint="default"/>
      </w:rPr>
    </w:lvl>
  </w:abstractNum>
  <w:abstractNum w:abstractNumId="5">
    <w:nsid w:val="7BE54D94"/>
    <w:multiLevelType w:val="multilevel"/>
    <w:tmpl w:val="5BB0EF70"/>
    <w:lvl w:ilvl="0">
      <w:start w:val="1"/>
      <w:numFmt w:val="decimal"/>
      <w:pStyle w:val="Nadpis1"/>
      <w:isLgl/>
      <w:lvlText w:val="%1"/>
      <w:lvlJc w:val="left"/>
      <w:pPr>
        <w:tabs>
          <w:tab w:val="num" w:pos="567"/>
        </w:tabs>
        <w:ind w:left="567" w:hanging="567"/>
      </w:pPr>
      <w:rPr>
        <w:rFonts w:hint="default"/>
      </w:rPr>
    </w:lvl>
    <w:lvl w:ilvl="1">
      <w:start w:val="1"/>
      <w:numFmt w:val="decimal"/>
      <w:pStyle w:val="Nadpis2"/>
      <w:lvlText w:val="%1.%2"/>
      <w:lvlJc w:val="left"/>
      <w:pPr>
        <w:tabs>
          <w:tab w:val="num" w:pos="576"/>
        </w:tabs>
        <w:ind w:left="576" w:hanging="576"/>
      </w:pPr>
      <w:rPr>
        <w:rFonts w:hint="default"/>
        <w:b/>
        <w:i w:val="0"/>
        <w:sz w:val="28"/>
        <w:szCs w:val="28"/>
      </w:rPr>
    </w:lvl>
    <w:lvl w:ilvl="2">
      <w:start w:val="1"/>
      <w:numFmt w:val="decimal"/>
      <w:pStyle w:val="Nadpis3"/>
      <w:lvlText w:val="%1.%2.%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7F6803D6"/>
    <w:multiLevelType w:val="hybridMultilevel"/>
    <w:tmpl w:val="8D2C3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A0"/>
    <w:rsid w:val="00031386"/>
    <w:rsid w:val="00860054"/>
    <w:rsid w:val="00897487"/>
    <w:rsid w:val="00986CF7"/>
    <w:rsid w:val="00BF62DE"/>
    <w:rsid w:val="00EC3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32A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0054"/>
    <w:pPr>
      <w:keepNext/>
      <w:pageBreakBefore/>
      <w:numPr>
        <w:numId w:val="5"/>
      </w:numPr>
      <w:pBdr>
        <w:bottom w:val="single" w:sz="8" w:space="1" w:color="auto"/>
      </w:pBdr>
      <w:spacing w:after="120" w:line="360" w:lineRule="auto"/>
      <w:outlineLvl w:val="0"/>
    </w:pPr>
    <w:rPr>
      <w:b/>
      <w:caps/>
      <w:spacing w:val="40"/>
      <w:kern w:val="28"/>
      <w:sz w:val="32"/>
      <w:szCs w:val="32"/>
    </w:rPr>
  </w:style>
  <w:style w:type="paragraph" w:styleId="Nadpis2">
    <w:name w:val="heading 2"/>
    <w:basedOn w:val="Normln"/>
    <w:next w:val="Normln"/>
    <w:link w:val="Nadpis2Char"/>
    <w:qFormat/>
    <w:rsid w:val="00860054"/>
    <w:pPr>
      <w:keepNext/>
      <w:numPr>
        <w:ilvl w:val="1"/>
        <w:numId w:val="5"/>
      </w:numPr>
      <w:spacing w:before="720" w:after="60" w:line="360" w:lineRule="auto"/>
      <w:jc w:val="both"/>
      <w:outlineLvl w:val="1"/>
    </w:pPr>
    <w:rPr>
      <w:b/>
      <w:spacing w:val="30"/>
      <w:sz w:val="28"/>
      <w:szCs w:val="28"/>
    </w:rPr>
  </w:style>
  <w:style w:type="paragraph" w:styleId="Nadpis3">
    <w:name w:val="heading 3"/>
    <w:basedOn w:val="Normln"/>
    <w:next w:val="Normln"/>
    <w:link w:val="Nadpis3Char"/>
    <w:qFormat/>
    <w:rsid w:val="00860054"/>
    <w:pPr>
      <w:keepNext/>
      <w:numPr>
        <w:ilvl w:val="2"/>
        <w:numId w:val="5"/>
      </w:numPr>
      <w:spacing w:before="360" w:after="120" w:line="320" w:lineRule="exact"/>
      <w:jc w:val="both"/>
      <w:outlineLvl w:val="2"/>
    </w:pPr>
    <w:rPr>
      <w:b/>
      <w:spacing w:val="1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kriptanadpis1">
    <w:name w:val="Skripta nadpis1"/>
    <w:basedOn w:val="Normln"/>
    <w:next w:val="Normln"/>
    <w:autoRedefine/>
    <w:rsid w:val="00EC32A0"/>
    <w:pPr>
      <w:widowControl w:val="0"/>
      <w:pBdr>
        <w:bottom w:val="single" w:sz="8" w:space="1" w:color="auto"/>
      </w:pBdr>
      <w:autoSpaceDE w:val="0"/>
      <w:autoSpaceDN w:val="0"/>
      <w:adjustRightInd w:val="0"/>
      <w:spacing w:after="283"/>
      <w:outlineLvl w:val="0"/>
    </w:pPr>
    <w:rPr>
      <w:rFonts w:ascii="Arial" w:hAnsi="Arial"/>
      <w:b/>
      <w:color w:val="000000"/>
      <w:spacing w:val="20"/>
      <w:sz w:val="36"/>
    </w:rPr>
  </w:style>
  <w:style w:type="paragraph" w:styleId="Zkladntext">
    <w:name w:val="Body Text"/>
    <w:basedOn w:val="Normln"/>
    <w:link w:val="ZkladntextChar"/>
    <w:rsid w:val="00EC32A0"/>
    <w:pPr>
      <w:spacing w:after="120"/>
    </w:pPr>
  </w:style>
  <w:style w:type="character" w:customStyle="1" w:styleId="ZkladntextChar">
    <w:name w:val="Základní text Char"/>
    <w:basedOn w:val="Standardnpsmoodstavce"/>
    <w:link w:val="Zkladntext"/>
    <w:rsid w:val="00EC32A0"/>
    <w:rPr>
      <w:rFonts w:ascii="Times New Roman" w:eastAsia="Times New Roman" w:hAnsi="Times New Roman" w:cs="Times New Roman"/>
      <w:sz w:val="24"/>
      <w:szCs w:val="24"/>
      <w:lang w:eastAsia="cs-CZ"/>
    </w:rPr>
  </w:style>
  <w:style w:type="paragraph" w:customStyle="1" w:styleId="Skriptaotzky1">
    <w:name w:val="Skripta otázky 1"/>
    <w:basedOn w:val="Zkladntext"/>
    <w:autoRedefine/>
    <w:rsid w:val="00EC32A0"/>
    <w:pPr>
      <w:widowControl w:val="0"/>
      <w:autoSpaceDE w:val="0"/>
      <w:autoSpaceDN w:val="0"/>
      <w:adjustRightInd w:val="0"/>
      <w:spacing w:after="56" w:line="320" w:lineRule="exact"/>
      <w:jc w:val="both"/>
    </w:pPr>
    <w:rPr>
      <w:color w:val="000000"/>
      <w:sz w:val="22"/>
      <w:szCs w:val="22"/>
    </w:rPr>
  </w:style>
  <w:style w:type="character" w:customStyle="1" w:styleId="Nadpis1Char">
    <w:name w:val="Nadpis 1 Char"/>
    <w:basedOn w:val="Standardnpsmoodstavce"/>
    <w:link w:val="Nadpis1"/>
    <w:rsid w:val="00860054"/>
    <w:rPr>
      <w:rFonts w:ascii="Times New Roman" w:eastAsia="Times New Roman" w:hAnsi="Times New Roman" w:cs="Times New Roman"/>
      <w:b/>
      <w:caps/>
      <w:spacing w:val="40"/>
      <w:kern w:val="28"/>
      <w:sz w:val="32"/>
      <w:szCs w:val="32"/>
      <w:lang w:eastAsia="cs-CZ"/>
    </w:rPr>
  </w:style>
  <w:style w:type="character" w:customStyle="1" w:styleId="Nadpis2Char">
    <w:name w:val="Nadpis 2 Char"/>
    <w:basedOn w:val="Standardnpsmoodstavce"/>
    <w:link w:val="Nadpis2"/>
    <w:rsid w:val="00860054"/>
    <w:rPr>
      <w:rFonts w:ascii="Times New Roman" w:eastAsia="Times New Roman" w:hAnsi="Times New Roman" w:cs="Times New Roman"/>
      <w:b/>
      <w:spacing w:val="30"/>
      <w:sz w:val="28"/>
      <w:szCs w:val="28"/>
      <w:lang w:eastAsia="cs-CZ"/>
    </w:rPr>
  </w:style>
  <w:style w:type="character" w:customStyle="1" w:styleId="Nadpis3Char">
    <w:name w:val="Nadpis 3 Char"/>
    <w:basedOn w:val="Standardnpsmoodstavce"/>
    <w:link w:val="Nadpis3"/>
    <w:rsid w:val="00860054"/>
    <w:rPr>
      <w:rFonts w:ascii="Times New Roman" w:eastAsia="Times New Roman" w:hAnsi="Times New Roman" w:cs="Times New Roman"/>
      <w:b/>
      <w:spacing w:val="10"/>
      <w:sz w:val="24"/>
      <w:szCs w:val="24"/>
      <w:lang w:eastAsia="cs-CZ"/>
    </w:rPr>
  </w:style>
  <w:style w:type="paragraph" w:customStyle="1" w:styleId="Skriptanadpis2">
    <w:name w:val="Skripta nadpis2"/>
    <w:basedOn w:val="Normln"/>
    <w:next w:val="Normln"/>
    <w:autoRedefine/>
    <w:rsid w:val="00860054"/>
    <w:pPr>
      <w:widowControl w:val="0"/>
      <w:tabs>
        <w:tab w:val="left" w:pos="413"/>
      </w:tabs>
      <w:autoSpaceDE w:val="0"/>
      <w:autoSpaceDN w:val="0"/>
      <w:adjustRightInd w:val="0"/>
      <w:spacing w:after="170" w:line="360" w:lineRule="atLeast"/>
      <w:ind w:left="426" w:hanging="426"/>
    </w:pPr>
    <w:rPr>
      <w:b/>
      <w:color w:val="000000"/>
      <w:sz w:val="28"/>
    </w:rPr>
  </w:style>
  <w:style w:type="paragraph" w:customStyle="1" w:styleId="Texttabulky">
    <w:name w:val="Text tabulky"/>
    <w:rsid w:val="00860054"/>
    <w:pPr>
      <w:widowControl w:val="0"/>
      <w:autoSpaceDE w:val="0"/>
      <w:autoSpaceDN w:val="0"/>
      <w:adjustRightInd w:val="0"/>
      <w:spacing w:after="0" w:line="240" w:lineRule="auto"/>
    </w:pPr>
    <w:rPr>
      <w:rFonts w:ascii="TimesE" w:eastAsia="Times New Roman" w:hAnsi="TimesE" w:cs="TimesE"/>
      <w:color w:val="000000"/>
      <w:sz w:val="24"/>
      <w:szCs w:val="24"/>
      <w:lang w:eastAsia="cs-CZ"/>
    </w:rPr>
  </w:style>
  <w:style w:type="paragraph" w:customStyle="1" w:styleId="Skriptaotzky3">
    <w:name w:val="Skripta otázky 3"/>
    <w:basedOn w:val="Normln"/>
    <w:link w:val="Skriptaotzky3Char"/>
    <w:rsid w:val="00860054"/>
    <w:pPr>
      <w:widowControl w:val="0"/>
      <w:numPr>
        <w:numId w:val="3"/>
      </w:numPr>
      <w:autoSpaceDE w:val="0"/>
      <w:autoSpaceDN w:val="0"/>
      <w:adjustRightInd w:val="0"/>
      <w:spacing w:after="60" w:line="320" w:lineRule="exact"/>
      <w:jc w:val="both"/>
    </w:pPr>
    <w:rPr>
      <w:color w:val="000000"/>
      <w:sz w:val="22"/>
    </w:rPr>
  </w:style>
  <w:style w:type="character" w:customStyle="1" w:styleId="Skriptaotzky3Char">
    <w:name w:val="Skripta otázky 3 Char"/>
    <w:link w:val="Skriptaotzky3"/>
    <w:rsid w:val="00860054"/>
    <w:rPr>
      <w:rFonts w:ascii="Times New Roman" w:eastAsia="Times New Roman" w:hAnsi="Times New Roman" w:cs="Times New Roman"/>
      <w:color w:val="000000"/>
      <w:szCs w:val="24"/>
      <w:lang w:eastAsia="cs-CZ"/>
    </w:rPr>
  </w:style>
  <w:style w:type="paragraph" w:customStyle="1" w:styleId="Skriptanadpis3">
    <w:name w:val="Skripta nadpis 3"/>
    <w:basedOn w:val="Zkladntext"/>
    <w:autoRedefine/>
    <w:rsid w:val="00860054"/>
    <w:pPr>
      <w:widowControl w:val="0"/>
      <w:autoSpaceDE w:val="0"/>
      <w:autoSpaceDN w:val="0"/>
      <w:adjustRightInd w:val="0"/>
      <w:spacing w:after="60" w:line="320" w:lineRule="exact"/>
    </w:pPr>
    <w:rPr>
      <w:color w:val="000000"/>
      <w:sz w:val="22"/>
      <w:szCs w:val="22"/>
    </w:rPr>
  </w:style>
  <w:style w:type="paragraph" w:customStyle="1" w:styleId="Reagencie">
    <w:name w:val="Reagencie"/>
    <w:basedOn w:val="Normln"/>
    <w:next w:val="Normln"/>
    <w:rsid w:val="00860054"/>
    <w:pPr>
      <w:pBdr>
        <w:top w:val="single" w:sz="6" w:space="1" w:color="auto"/>
        <w:bottom w:val="single" w:sz="6" w:space="1" w:color="auto"/>
      </w:pBdr>
      <w:spacing w:before="480" w:after="240" w:line="240" w:lineRule="exact"/>
      <w:ind w:left="851" w:hanging="851"/>
      <w:jc w:val="both"/>
    </w:pPr>
    <w:rPr>
      <w:color w:val="000000"/>
      <w:sz w:val="18"/>
      <w:szCs w:val="18"/>
    </w:rPr>
  </w:style>
  <w:style w:type="paragraph" w:customStyle="1" w:styleId="Princip">
    <w:name w:val="Princip"/>
    <w:basedOn w:val="Normln"/>
    <w:rsid w:val="00860054"/>
    <w:pPr>
      <w:spacing w:before="120" w:line="333" w:lineRule="exact"/>
      <w:jc w:val="both"/>
    </w:pPr>
    <w:rPr>
      <w:color w:val="000000"/>
      <w:szCs w:val="20"/>
    </w:rPr>
  </w:style>
  <w:style w:type="paragraph" w:customStyle="1" w:styleId="Postup">
    <w:name w:val="Postup"/>
    <w:basedOn w:val="Normln"/>
    <w:rsid w:val="00860054"/>
    <w:pPr>
      <w:spacing w:before="240"/>
      <w:jc w:val="both"/>
    </w:pPr>
    <w:rPr>
      <w:color w:val="000000"/>
      <w:spacing w:val="6"/>
      <w:szCs w:val="20"/>
    </w:rPr>
  </w:style>
  <w:style w:type="paragraph" w:customStyle="1" w:styleId="Podnadpis12b">
    <w:name w:val="Podnadpis 12 b."/>
    <w:next w:val="Normln"/>
    <w:link w:val="Podnadpis12bChar"/>
    <w:rsid w:val="00860054"/>
    <w:pPr>
      <w:keepNext/>
      <w:spacing w:before="480" w:after="120" w:line="320" w:lineRule="exact"/>
    </w:pPr>
    <w:rPr>
      <w:rFonts w:ascii="Times New Roman" w:eastAsia="Times New Roman" w:hAnsi="Times New Roman" w:cs="Times New Roman"/>
      <w:b/>
      <w:bCs/>
      <w:sz w:val="24"/>
      <w:szCs w:val="24"/>
      <w:lang w:eastAsia="cs-CZ"/>
    </w:rPr>
  </w:style>
  <w:style w:type="character" w:customStyle="1" w:styleId="Podnadpis12bChar">
    <w:name w:val="Podnadpis 12 b. Char"/>
    <w:link w:val="Podnadpis12b"/>
    <w:rsid w:val="00860054"/>
    <w:rPr>
      <w:rFonts w:ascii="Times New Roman" w:eastAsia="Times New Roman" w:hAnsi="Times New Roman" w:cs="Times New Roman"/>
      <w:b/>
      <w:bCs/>
      <w:sz w:val="24"/>
      <w:szCs w:val="24"/>
      <w:lang w:eastAsia="cs-CZ"/>
    </w:rPr>
  </w:style>
  <w:style w:type="paragraph" w:styleId="Obsah2">
    <w:name w:val="toc 2"/>
    <w:basedOn w:val="Normln"/>
    <w:next w:val="Normln"/>
    <w:autoRedefine/>
    <w:rsid w:val="00860054"/>
    <w:pPr>
      <w:numPr>
        <w:numId w:val="6"/>
      </w:numPr>
      <w:tabs>
        <w:tab w:val="clear" w:pos="360"/>
        <w:tab w:val="left" w:pos="1134"/>
        <w:tab w:val="right" w:leader="dot" w:pos="9344"/>
      </w:tabs>
      <w:spacing w:line="240" w:lineRule="exact"/>
      <w:ind w:left="709" w:firstLine="0"/>
    </w:pPr>
    <w:rPr>
      <w:bCs/>
      <w:noProof/>
      <w:sz w:val="18"/>
      <w:szCs w:val="18"/>
    </w:rPr>
  </w:style>
  <w:style w:type="table" w:styleId="Mkatabulky">
    <w:name w:val="Table Grid"/>
    <w:basedOn w:val="Normlntabulka"/>
    <w:uiPriority w:val="59"/>
    <w:rsid w:val="0086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054"/>
    <w:pPr>
      <w:ind w:left="720"/>
      <w:contextualSpacing/>
    </w:pPr>
  </w:style>
  <w:style w:type="paragraph" w:styleId="Textbubliny">
    <w:name w:val="Balloon Text"/>
    <w:basedOn w:val="Normln"/>
    <w:link w:val="TextbublinyChar"/>
    <w:uiPriority w:val="99"/>
    <w:semiHidden/>
    <w:unhideWhenUsed/>
    <w:rsid w:val="00860054"/>
    <w:rPr>
      <w:rFonts w:ascii="Tahoma" w:hAnsi="Tahoma" w:cs="Tahoma"/>
      <w:sz w:val="16"/>
      <w:szCs w:val="16"/>
    </w:rPr>
  </w:style>
  <w:style w:type="character" w:customStyle="1" w:styleId="TextbublinyChar">
    <w:name w:val="Text bubliny Char"/>
    <w:basedOn w:val="Standardnpsmoodstavce"/>
    <w:link w:val="Textbubliny"/>
    <w:uiPriority w:val="99"/>
    <w:semiHidden/>
    <w:rsid w:val="0086005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32A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0054"/>
    <w:pPr>
      <w:keepNext/>
      <w:pageBreakBefore/>
      <w:numPr>
        <w:numId w:val="5"/>
      </w:numPr>
      <w:pBdr>
        <w:bottom w:val="single" w:sz="8" w:space="1" w:color="auto"/>
      </w:pBdr>
      <w:spacing w:after="120" w:line="360" w:lineRule="auto"/>
      <w:outlineLvl w:val="0"/>
    </w:pPr>
    <w:rPr>
      <w:b/>
      <w:caps/>
      <w:spacing w:val="40"/>
      <w:kern w:val="28"/>
      <w:sz w:val="32"/>
      <w:szCs w:val="32"/>
    </w:rPr>
  </w:style>
  <w:style w:type="paragraph" w:styleId="Nadpis2">
    <w:name w:val="heading 2"/>
    <w:basedOn w:val="Normln"/>
    <w:next w:val="Normln"/>
    <w:link w:val="Nadpis2Char"/>
    <w:qFormat/>
    <w:rsid w:val="00860054"/>
    <w:pPr>
      <w:keepNext/>
      <w:numPr>
        <w:ilvl w:val="1"/>
        <w:numId w:val="5"/>
      </w:numPr>
      <w:spacing w:before="720" w:after="60" w:line="360" w:lineRule="auto"/>
      <w:jc w:val="both"/>
      <w:outlineLvl w:val="1"/>
    </w:pPr>
    <w:rPr>
      <w:b/>
      <w:spacing w:val="30"/>
      <w:sz w:val="28"/>
      <w:szCs w:val="28"/>
    </w:rPr>
  </w:style>
  <w:style w:type="paragraph" w:styleId="Nadpis3">
    <w:name w:val="heading 3"/>
    <w:basedOn w:val="Normln"/>
    <w:next w:val="Normln"/>
    <w:link w:val="Nadpis3Char"/>
    <w:qFormat/>
    <w:rsid w:val="00860054"/>
    <w:pPr>
      <w:keepNext/>
      <w:numPr>
        <w:ilvl w:val="2"/>
        <w:numId w:val="5"/>
      </w:numPr>
      <w:spacing w:before="360" w:after="120" w:line="320" w:lineRule="exact"/>
      <w:jc w:val="both"/>
      <w:outlineLvl w:val="2"/>
    </w:pPr>
    <w:rPr>
      <w:b/>
      <w:spacing w:val="1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kriptanadpis1">
    <w:name w:val="Skripta nadpis1"/>
    <w:basedOn w:val="Normln"/>
    <w:next w:val="Normln"/>
    <w:autoRedefine/>
    <w:rsid w:val="00EC32A0"/>
    <w:pPr>
      <w:widowControl w:val="0"/>
      <w:pBdr>
        <w:bottom w:val="single" w:sz="8" w:space="1" w:color="auto"/>
      </w:pBdr>
      <w:autoSpaceDE w:val="0"/>
      <w:autoSpaceDN w:val="0"/>
      <w:adjustRightInd w:val="0"/>
      <w:spacing w:after="283"/>
      <w:outlineLvl w:val="0"/>
    </w:pPr>
    <w:rPr>
      <w:rFonts w:ascii="Arial" w:hAnsi="Arial"/>
      <w:b/>
      <w:color w:val="000000"/>
      <w:spacing w:val="20"/>
      <w:sz w:val="36"/>
    </w:rPr>
  </w:style>
  <w:style w:type="paragraph" w:styleId="Zkladntext">
    <w:name w:val="Body Text"/>
    <w:basedOn w:val="Normln"/>
    <w:link w:val="ZkladntextChar"/>
    <w:rsid w:val="00EC32A0"/>
    <w:pPr>
      <w:spacing w:after="120"/>
    </w:pPr>
  </w:style>
  <w:style w:type="character" w:customStyle="1" w:styleId="ZkladntextChar">
    <w:name w:val="Základní text Char"/>
    <w:basedOn w:val="Standardnpsmoodstavce"/>
    <w:link w:val="Zkladntext"/>
    <w:rsid w:val="00EC32A0"/>
    <w:rPr>
      <w:rFonts w:ascii="Times New Roman" w:eastAsia="Times New Roman" w:hAnsi="Times New Roman" w:cs="Times New Roman"/>
      <w:sz w:val="24"/>
      <w:szCs w:val="24"/>
      <w:lang w:eastAsia="cs-CZ"/>
    </w:rPr>
  </w:style>
  <w:style w:type="paragraph" w:customStyle="1" w:styleId="Skriptaotzky1">
    <w:name w:val="Skripta otázky 1"/>
    <w:basedOn w:val="Zkladntext"/>
    <w:autoRedefine/>
    <w:rsid w:val="00EC32A0"/>
    <w:pPr>
      <w:widowControl w:val="0"/>
      <w:autoSpaceDE w:val="0"/>
      <w:autoSpaceDN w:val="0"/>
      <w:adjustRightInd w:val="0"/>
      <w:spacing w:after="56" w:line="320" w:lineRule="exact"/>
      <w:jc w:val="both"/>
    </w:pPr>
    <w:rPr>
      <w:color w:val="000000"/>
      <w:sz w:val="22"/>
      <w:szCs w:val="22"/>
    </w:rPr>
  </w:style>
  <w:style w:type="character" w:customStyle="1" w:styleId="Nadpis1Char">
    <w:name w:val="Nadpis 1 Char"/>
    <w:basedOn w:val="Standardnpsmoodstavce"/>
    <w:link w:val="Nadpis1"/>
    <w:rsid w:val="00860054"/>
    <w:rPr>
      <w:rFonts w:ascii="Times New Roman" w:eastAsia="Times New Roman" w:hAnsi="Times New Roman" w:cs="Times New Roman"/>
      <w:b/>
      <w:caps/>
      <w:spacing w:val="40"/>
      <w:kern w:val="28"/>
      <w:sz w:val="32"/>
      <w:szCs w:val="32"/>
      <w:lang w:eastAsia="cs-CZ"/>
    </w:rPr>
  </w:style>
  <w:style w:type="character" w:customStyle="1" w:styleId="Nadpis2Char">
    <w:name w:val="Nadpis 2 Char"/>
    <w:basedOn w:val="Standardnpsmoodstavce"/>
    <w:link w:val="Nadpis2"/>
    <w:rsid w:val="00860054"/>
    <w:rPr>
      <w:rFonts w:ascii="Times New Roman" w:eastAsia="Times New Roman" w:hAnsi="Times New Roman" w:cs="Times New Roman"/>
      <w:b/>
      <w:spacing w:val="30"/>
      <w:sz w:val="28"/>
      <w:szCs w:val="28"/>
      <w:lang w:eastAsia="cs-CZ"/>
    </w:rPr>
  </w:style>
  <w:style w:type="character" w:customStyle="1" w:styleId="Nadpis3Char">
    <w:name w:val="Nadpis 3 Char"/>
    <w:basedOn w:val="Standardnpsmoodstavce"/>
    <w:link w:val="Nadpis3"/>
    <w:rsid w:val="00860054"/>
    <w:rPr>
      <w:rFonts w:ascii="Times New Roman" w:eastAsia="Times New Roman" w:hAnsi="Times New Roman" w:cs="Times New Roman"/>
      <w:b/>
      <w:spacing w:val="10"/>
      <w:sz w:val="24"/>
      <w:szCs w:val="24"/>
      <w:lang w:eastAsia="cs-CZ"/>
    </w:rPr>
  </w:style>
  <w:style w:type="paragraph" w:customStyle="1" w:styleId="Skriptanadpis2">
    <w:name w:val="Skripta nadpis2"/>
    <w:basedOn w:val="Normln"/>
    <w:next w:val="Normln"/>
    <w:autoRedefine/>
    <w:rsid w:val="00860054"/>
    <w:pPr>
      <w:widowControl w:val="0"/>
      <w:tabs>
        <w:tab w:val="left" w:pos="413"/>
      </w:tabs>
      <w:autoSpaceDE w:val="0"/>
      <w:autoSpaceDN w:val="0"/>
      <w:adjustRightInd w:val="0"/>
      <w:spacing w:after="170" w:line="360" w:lineRule="atLeast"/>
      <w:ind w:left="426" w:hanging="426"/>
    </w:pPr>
    <w:rPr>
      <w:b/>
      <w:color w:val="000000"/>
      <w:sz w:val="28"/>
    </w:rPr>
  </w:style>
  <w:style w:type="paragraph" w:customStyle="1" w:styleId="Texttabulky">
    <w:name w:val="Text tabulky"/>
    <w:rsid w:val="00860054"/>
    <w:pPr>
      <w:widowControl w:val="0"/>
      <w:autoSpaceDE w:val="0"/>
      <w:autoSpaceDN w:val="0"/>
      <w:adjustRightInd w:val="0"/>
      <w:spacing w:after="0" w:line="240" w:lineRule="auto"/>
    </w:pPr>
    <w:rPr>
      <w:rFonts w:ascii="TimesE" w:eastAsia="Times New Roman" w:hAnsi="TimesE" w:cs="TimesE"/>
      <w:color w:val="000000"/>
      <w:sz w:val="24"/>
      <w:szCs w:val="24"/>
      <w:lang w:eastAsia="cs-CZ"/>
    </w:rPr>
  </w:style>
  <w:style w:type="paragraph" w:customStyle="1" w:styleId="Skriptaotzky3">
    <w:name w:val="Skripta otázky 3"/>
    <w:basedOn w:val="Normln"/>
    <w:link w:val="Skriptaotzky3Char"/>
    <w:rsid w:val="00860054"/>
    <w:pPr>
      <w:widowControl w:val="0"/>
      <w:numPr>
        <w:numId w:val="3"/>
      </w:numPr>
      <w:autoSpaceDE w:val="0"/>
      <w:autoSpaceDN w:val="0"/>
      <w:adjustRightInd w:val="0"/>
      <w:spacing w:after="60" w:line="320" w:lineRule="exact"/>
      <w:jc w:val="both"/>
    </w:pPr>
    <w:rPr>
      <w:color w:val="000000"/>
      <w:sz w:val="22"/>
    </w:rPr>
  </w:style>
  <w:style w:type="character" w:customStyle="1" w:styleId="Skriptaotzky3Char">
    <w:name w:val="Skripta otázky 3 Char"/>
    <w:link w:val="Skriptaotzky3"/>
    <w:rsid w:val="00860054"/>
    <w:rPr>
      <w:rFonts w:ascii="Times New Roman" w:eastAsia="Times New Roman" w:hAnsi="Times New Roman" w:cs="Times New Roman"/>
      <w:color w:val="000000"/>
      <w:szCs w:val="24"/>
      <w:lang w:eastAsia="cs-CZ"/>
    </w:rPr>
  </w:style>
  <w:style w:type="paragraph" w:customStyle="1" w:styleId="Skriptanadpis3">
    <w:name w:val="Skripta nadpis 3"/>
    <w:basedOn w:val="Zkladntext"/>
    <w:autoRedefine/>
    <w:rsid w:val="00860054"/>
    <w:pPr>
      <w:widowControl w:val="0"/>
      <w:autoSpaceDE w:val="0"/>
      <w:autoSpaceDN w:val="0"/>
      <w:adjustRightInd w:val="0"/>
      <w:spacing w:after="60" w:line="320" w:lineRule="exact"/>
    </w:pPr>
    <w:rPr>
      <w:color w:val="000000"/>
      <w:sz w:val="22"/>
      <w:szCs w:val="22"/>
    </w:rPr>
  </w:style>
  <w:style w:type="paragraph" w:customStyle="1" w:styleId="Reagencie">
    <w:name w:val="Reagencie"/>
    <w:basedOn w:val="Normln"/>
    <w:next w:val="Normln"/>
    <w:rsid w:val="00860054"/>
    <w:pPr>
      <w:pBdr>
        <w:top w:val="single" w:sz="6" w:space="1" w:color="auto"/>
        <w:bottom w:val="single" w:sz="6" w:space="1" w:color="auto"/>
      </w:pBdr>
      <w:spacing w:before="480" w:after="240" w:line="240" w:lineRule="exact"/>
      <w:ind w:left="851" w:hanging="851"/>
      <w:jc w:val="both"/>
    </w:pPr>
    <w:rPr>
      <w:color w:val="000000"/>
      <w:sz w:val="18"/>
      <w:szCs w:val="18"/>
    </w:rPr>
  </w:style>
  <w:style w:type="paragraph" w:customStyle="1" w:styleId="Princip">
    <w:name w:val="Princip"/>
    <w:basedOn w:val="Normln"/>
    <w:rsid w:val="00860054"/>
    <w:pPr>
      <w:spacing w:before="120" w:line="333" w:lineRule="exact"/>
      <w:jc w:val="both"/>
    </w:pPr>
    <w:rPr>
      <w:color w:val="000000"/>
      <w:szCs w:val="20"/>
    </w:rPr>
  </w:style>
  <w:style w:type="paragraph" w:customStyle="1" w:styleId="Postup">
    <w:name w:val="Postup"/>
    <w:basedOn w:val="Normln"/>
    <w:rsid w:val="00860054"/>
    <w:pPr>
      <w:spacing w:before="240"/>
      <w:jc w:val="both"/>
    </w:pPr>
    <w:rPr>
      <w:color w:val="000000"/>
      <w:spacing w:val="6"/>
      <w:szCs w:val="20"/>
    </w:rPr>
  </w:style>
  <w:style w:type="paragraph" w:customStyle="1" w:styleId="Podnadpis12b">
    <w:name w:val="Podnadpis 12 b."/>
    <w:next w:val="Normln"/>
    <w:link w:val="Podnadpis12bChar"/>
    <w:rsid w:val="00860054"/>
    <w:pPr>
      <w:keepNext/>
      <w:spacing w:before="480" w:after="120" w:line="320" w:lineRule="exact"/>
    </w:pPr>
    <w:rPr>
      <w:rFonts w:ascii="Times New Roman" w:eastAsia="Times New Roman" w:hAnsi="Times New Roman" w:cs="Times New Roman"/>
      <w:b/>
      <w:bCs/>
      <w:sz w:val="24"/>
      <w:szCs w:val="24"/>
      <w:lang w:eastAsia="cs-CZ"/>
    </w:rPr>
  </w:style>
  <w:style w:type="character" w:customStyle="1" w:styleId="Podnadpis12bChar">
    <w:name w:val="Podnadpis 12 b. Char"/>
    <w:link w:val="Podnadpis12b"/>
    <w:rsid w:val="00860054"/>
    <w:rPr>
      <w:rFonts w:ascii="Times New Roman" w:eastAsia="Times New Roman" w:hAnsi="Times New Roman" w:cs="Times New Roman"/>
      <w:b/>
      <w:bCs/>
      <w:sz w:val="24"/>
      <w:szCs w:val="24"/>
      <w:lang w:eastAsia="cs-CZ"/>
    </w:rPr>
  </w:style>
  <w:style w:type="paragraph" w:styleId="Obsah2">
    <w:name w:val="toc 2"/>
    <w:basedOn w:val="Normln"/>
    <w:next w:val="Normln"/>
    <w:autoRedefine/>
    <w:rsid w:val="00860054"/>
    <w:pPr>
      <w:numPr>
        <w:numId w:val="6"/>
      </w:numPr>
      <w:tabs>
        <w:tab w:val="clear" w:pos="360"/>
        <w:tab w:val="left" w:pos="1134"/>
        <w:tab w:val="right" w:leader="dot" w:pos="9344"/>
      </w:tabs>
      <w:spacing w:line="240" w:lineRule="exact"/>
      <w:ind w:left="709" w:firstLine="0"/>
    </w:pPr>
    <w:rPr>
      <w:bCs/>
      <w:noProof/>
      <w:sz w:val="18"/>
      <w:szCs w:val="18"/>
    </w:rPr>
  </w:style>
  <w:style w:type="table" w:styleId="Mkatabulky">
    <w:name w:val="Table Grid"/>
    <w:basedOn w:val="Normlntabulka"/>
    <w:uiPriority w:val="59"/>
    <w:rsid w:val="0086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054"/>
    <w:pPr>
      <w:ind w:left="720"/>
      <w:contextualSpacing/>
    </w:pPr>
  </w:style>
  <w:style w:type="paragraph" w:styleId="Textbubliny">
    <w:name w:val="Balloon Text"/>
    <w:basedOn w:val="Normln"/>
    <w:link w:val="TextbublinyChar"/>
    <w:uiPriority w:val="99"/>
    <w:semiHidden/>
    <w:unhideWhenUsed/>
    <w:rsid w:val="00860054"/>
    <w:rPr>
      <w:rFonts w:ascii="Tahoma" w:hAnsi="Tahoma" w:cs="Tahoma"/>
      <w:sz w:val="16"/>
      <w:szCs w:val="16"/>
    </w:rPr>
  </w:style>
  <w:style w:type="character" w:customStyle="1" w:styleId="TextbublinyChar">
    <w:name w:val="Text bubliny Char"/>
    <w:basedOn w:val="Standardnpsmoodstavce"/>
    <w:link w:val="Textbubliny"/>
    <w:uiPriority w:val="99"/>
    <w:semiHidden/>
    <w:rsid w:val="0086005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chart" Target="charts/chart1.xml"/><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Microsoft_Excel_Chart1.xls"/><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6.bin"/><Relationship Id="rId28" Type="http://schemas.openxmlformats.org/officeDocument/2006/relationships/oleObject" Target="embeddings/oleObject9.bin"/><Relationship Id="rId10" Type="http://schemas.openxmlformats.org/officeDocument/2006/relationships/image" Target="media/image4.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50167224080269"/>
          <c:y val="5.5555555555555552E-2"/>
          <c:w val="0.68227424749163879"/>
          <c:h val="0.80555555555555558"/>
        </c:manualLayout>
      </c:layout>
      <c:scatterChart>
        <c:scatterStyle val="smoothMarker"/>
        <c:varyColors val="0"/>
        <c:ser>
          <c:idx val="0"/>
          <c:order val="0"/>
          <c:tx>
            <c:strRef>
              <c:f>List1!$B$1</c:f>
              <c:strCache>
                <c:ptCount val="1"/>
                <c:pt idx="0">
                  <c:v>v</c:v>
                </c:pt>
              </c:strCache>
            </c:strRef>
          </c:tx>
          <c:spPr>
            <a:ln w="25394">
              <a:solidFill>
                <a:srgbClr val="000080"/>
              </a:solidFill>
              <a:prstDash val="solid"/>
            </a:ln>
          </c:spPr>
          <c:marker>
            <c:symbol val="none"/>
          </c:marker>
          <c:xVal>
            <c:numRef>
              <c:f>List1!$A$2:$A$19</c:f>
              <c:numCache>
                <c:formatCode>General</c:formatCode>
                <c:ptCount val="18"/>
                <c:pt idx="0">
                  <c:v>0</c:v>
                </c:pt>
                <c:pt idx="1">
                  <c:v>0.1</c:v>
                </c:pt>
                <c:pt idx="2">
                  <c:v>0.5</c:v>
                </c:pt>
                <c:pt idx="3">
                  <c:v>1</c:v>
                </c:pt>
                <c:pt idx="4">
                  <c:v>1.5</c:v>
                </c:pt>
                <c:pt idx="5">
                  <c:v>1.7</c:v>
                </c:pt>
                <c:pt idx="6">
                  <c:v>1.8</c:v>
                </c:pt>
                <c:pt idx="7">
                  <c:v>1.9</c:v>
                </c:pt>
                <c:pt idx="8">
                  <c:v>2</c:v>
                </c:pt>
                <c:pt idx="9">
                  <c:v>5</c:v>
                </c:pt>
                <c:pt idx="10">
                  <c:v>10</c:v>
                </c:pt>
                <c:pt idx="11">
                  <c:v>20</c:v>
                </c:pt>
                <c:pt idx="12">
                  <c:v>40</c:v>
                </c:pt>
                <c:pt idx="13">
                  <c:v>60</c:v>
                </c:pt>
                <c:pt idx="14">
                  <c:v>80</c:v>
                </c:pt>
                <c:pt idx="15">
                  <c:v>100</c:v>
                </c:pt>
                <c:pt idx="16">
                  <c:v>250</c:v>
                </c:pt>
                <c:pt idx="17">
                  <c:v>400</c:v>
                </c:pt>
              </c:numCache>
            </c:numRef>
          </c:xVal>
          <c:yVal>
            <c:numRef>
              <c:f>List1!$B$2:$B$19</c:f>
              <c:numCache>
                <c:formatCode>General</c:formatCode>
                <c:ptCount val="18"/>
                <c:pt idx="0">
                  <c:v>0</c:v>
                </c:pt>
                <c:pt idx="1">
                  <c:v>45.454545454545453</c:v>
                </c:pt>
                <c:pt idx="2">
                  <c:v>166.66666666666666</c:v>
                </c:pt>
                <c:pt idx="3">
                  <c:v>250</c:v>
                </c:pt>
                <c:pt idx="4">
                  <c:v>300</c:v>
                </c:pt>
                <c:pt idx="5">
                  <c:v>314.81481481481478</c:v>
                </c:pt>
                <c:pt idx="6">
                  <c:v>321.42857142857144</c:v>
                </c:pt>
                <c:pt idx="7">
                  <c:v>327.58620689655169</c:v>
                </c:pt>
                <c:pt idx="8">
                  <c:v>333.33333333333331</c:v>
                </c:pt>
                <c:pt idx="9">
                  <c:v>416.66666666666669</c:v>
                </c:pt>
                <c:pt idx="10">
                  <c:v>454.5454545454545</c:v>
                </c:pt>
                <c:pt idx="11">
                  <c:v>476.19047619047615</c:v>
                </c:pt>
                <c:pt idx="12">
                  <c:v>487.80487804878049</c:v>
                </c:pt>
                <c:pt idx="13">
                  <c:v>491.80327868852459</c:v>
                </c:pt>
                <c:pt idx="14">
                  <c:v>493.82716049382714</c:v>
                </c:pt>
                <c:pt idx="15">
                  <c:v>495.04950495049502</c:v>
                </c:pt>
                <c:pt idx="16">
                  <c:v>498.00796812749002</c:v>
                </c:pt>
                <c:pt idx="17">
                  <c:v>498.75311720698255</c:v>
                </c:pt>
              </c:numCache>
            </c:numRef>
          </c:yVal>
          <c:smooth val="1"/>
        </c:ser>
        <c:dLbls>
          <c:showLegendKey val="0"/>
          <c:showVal val="0"/>
          <c:showCatName val="0"/>
          <c:showSerName val="0"/>
          <c:showPercent val="0"/>
          <c:showBubbleSize val="0"/>
        </c:dLbls>
        <c:axId val="192245120"/>
        <c:axId val="192247296"/>
      </c:scatterChart>
      <c:valAx>
        <c:axId val="192245120"/>
        <c:scaling>
          <c:orientation val="minMax"/>
          <c:max val="20"/>
        </c:scaling>
        <c:delete val="0"/>
        <c:axPos val="b"/>
        <c:title>
          <c:tx>
            <c:rich>
              <a:bodyPr/>
              <a:lstStyle/>
              <a:p>
                <a:pPr>
                  <a:defRPr sz="875" b="1" i="0" u="none" strike="noStrike" baseline="0">
                    <a:solidFill>
                      <a:srgbClr val="000000"/>
                    </a:solidFill>
                    <a:latin typeface="Arial"/>
                    <a:ea typeface="Arial"/>
                    <a:cs typeface="Arial"/>
                  </a:defRPr>
                </a:pPr>
                <a:r>
                  <a:rPr lang="cs-CZ"/>
                  <a:t>[S]   (mol/l)</a:t>
                </a:r>
              </a:p>
            </c:rich>
          </c:tx>
          <c:layout>
            <c:manualLayout>
              <c:xMode val="edge"/>
              <c:yMode val="edge"/>
              <c:x val="0.60535117056856191"/>
              <c:y val="0.87037037037037035"/>
            </c:manualLayout>
          </c:layout>
          <c:overlay val="0"/>
          <c:spPr>
            <a:noFill/>
            <a:ln w="25394">
              <a:noFill/>
            </a:ln>
          </c:spPr>
        </c:title>
        <c:numFmt formatCode="General" sourceLinked="1"/>
        <c:majorTickMark val="in"/>
        <c:minorTickMark val="none"/>
        <c:tickLblPos val="none"/>
        <c:spPr>
          <a:ln w="12697">
            <a:solidFill>
              <a:srgbClr val="000000"/>
            </a:solidFill>
            <a:prstDash val="solid"/>
          </a:ln>
        </c:spPr>
        <c:crossAx val="192247296"/>
        <c:crossesAt val="0"/>
        <c:crossBetween val="midCat"/>
        <c:majorUnit val="2"/>
      </c:valAx>
      <c:valAx>
        <c:axId val="192247296"/>
        <c:scaling>
          <c:orientation val="minMax"/>
          <c:max val="600"/>
          <c:min val="0"/>
        </c:scaling>
        <c:delete val="0"/>
        <c:axPos val="l"/>
        <c:title>
          <c:tx>
            <c:rich>
              <a:bodyPr rot="0" vert="horz"/>
              <a:lstStyle/>
              <a:p>
                <a:pPr algn="ctr">
                  <a:defRPr sz="875" b="1" i="1" u="none" strike="noStrike" baseline="0">
                    <a:solidFill>
                      <a:srgbClr val="000000"/>
                    </a:solidFill>
                    <a:latin typeface="Arial"/>
                    <a:ea typeface="Arial"/>
                    <a:cs typeface="Arial"/>
                  </a:defRPr>
                </a:pPr>
                <a:r>
                  <a:rPr lang="cs-CZ" sz="875" b="1" i="1" u="none" strike="noStrike" baseline="0">
                    <a:solidFill>
                      <a:srgbClr val="000000"/>
                    </a:solidFill>
                    <a:latin typeface="Arial"/>
                    <a:cs typeface="Arial"/>
                  </a:rPr>
                  <a:t>V</a:t>
                </a:r>
                <a:r>
                  <a:rPr lang="cs-CZ" sz="875" b="1" i="0" u="none" strike="noStrike" baseline="-25000">
                    <a:solidFill>
                      <a:srgbClr val="000000"/>
                    </a:solidFill>
                    <a:latin typeface="Arial"/>
                    <a:cs typeface="Arial"/>
                  </a:rPr>
                  <a:t>max</a:t>
                </a:r>
                <a:endParaRPr lang="cs-CZ" sz="875" b="1" i="0" u="none" strike="noStrike" baseline="0">
                  <a:solidFill>
                    <a:srgbClr val="000000"/>
                  </a:solidFill>
                  <a:latin typeface="Arial"/>
                  <a:cs typeface="Arial"/>
                </a:endParaRPr>
              </a:p>
              <a:p>
                <a:pPr algn="ctr">
                  <a:defRPr sz="875" b="1" i="1" u="none" strike="noStrike" baseline="0">
                    <a:solidFill>
                      <a:srgbClr val="000000"/>
                    </a:solidFill>
                    <a:latin typeface="Arial"/>
                    <a:ea typeface="Arial"/>
                    <a:cs typeface="Arial"/>
                  </a:defRPr>
                </a:pPr>
                <a:endParaRPr lang="cs-CZ" sz="875" b="1" i="0" u="none" strike="noStrike" baseline="0">
                  <a:solidFill>
                    <a:srgbClr val="000000"/>
                  </a:solidFill>
                  <a:latin typeface="Arial"/>
                  <a:cs typeface="Arial"/>
                </a:endParaRPr>
              </a:p>
              <a:p>
                <a:pPr algn="ctr">
                  <a:defRPr sz="875" b="1" i="1" u="none" strike="noStrike" baseline="0">
                    <a:solidFill>
                      <a:srgbClr val="000000"/>
                    </a:solidFill>
                    <a:latin typeface="Arial"/>
                    <a:ea typeface="Arial"/>
                    <a:cs typeface="Arial"/>
                  </a:defRPr>
                </a:pPr>
                <a:r>
                  <a:rPr lang="cs-CZ" sz="875" b="1" i="1" u="none" strike="noStrike" baseline="0">
                    <a:solidFill>
                      <a:srgbClr val="000000"/>
                    </a:solidFill>
                    <a:latin typeface="Arial"/>
                    <a:cs typeface="Arial"/>
                  </a:rPr>
                  <a:t>v</a:t>
                </a:r>
                <a:r>
                  <a:rPr lang="cs-CZ" sz="875" b="1" i="0" u="none" strike="noStrike" baseline="-25000">
                    <a:solidFill>
                      <a:srgbClr val="000000"/>
                    </a:solidFill>
                    <a:latin typeface="Arial"/>
                    <a:cs typeface="Arial"/>
                  </a:rPr>
                  <a:t>0</a:t>
                </a:r>
                <a:r>
                  <a:rPr lang="cs-CZ" sz="875" b="1" i="0" u="none" strike="noStrike" baseline="0">
                    <a:solidFill>
                      <a:srgbClr val="000000"/>
                    </a:solidFill>
                    <a:latin typeface="Arial"/>
                    <a:cs typeface="Arial"/>
                  </a:rPr>
                  <a:t> </a:t>
                </a:r>
              </a:p>
              <a:p>
                <a:pPr algn="ctr">
                  <a:defRPr sz="875" b="1" i="1" u="none" strike="noStrike" baseline="0">
                    <a:solidFill>
                      <a:srgbClr val="000000"/>
                    </a:solidFill>
                    <a:latin typeface="Arial"/>
                    <a:ea typeface="Arial"/>
                    <a:cs typeface="Arial"/>
                  </a:defRPr>
                </a:pPr>
                <a:r>
                  <a:rPr lang="cs-CZ" sz="875" b="1" i="0" u="none" strike="noStrike" baseline="0">
                    <a:solidFill>
                      <a:srgbClr val="000000"/>
                    </a:solidFill>
                    <a:latin typeface="Arial"/>
                    <a:cs typeface="Arial"/>
                  </a:rPr>
                  <a:t>  </a:t>
                </a:r>
              </a:p>
            </c:rich>
          </c:tx>
          <c:layout>
            <c:manualLayout>
              <c:xMode val="edge"/>
              <c:yMode val="edge"/>
              <c:x val="4.0133779264214048E-2"/>
              <c:y val="0.13425925925925927"/>
            </c:manualLayout>
          </c:layout>
          <c:overlay val="0"/>
          <c:spPr>
            <a:noFill/>
            <a:ln w="25394">
              <a:noFill/>
            </a:ln>
          </c:spPr>
        </c:title>
        <c:numFmt formatCode="General" sourceLinked="1"/>
        <c:majorTickMark val="in"/>
        <c:minorTickMark val="none"/>
        <c:tickLblPos val="none"/>
        <c:spPr>
          <a:ln w="12697">
            <a:solidFill>
              <a:srgbClr val="000000"/>
            </a:solidFill>
            <a:prstDash val="solid"/>
          </a:ln>
        </c:spPr>
        <c:crossAx val="192245120"/>
        <c:crosses val="autoZero"/>
        <c:crossBetween val="midCat"/>
        <c:majorUnit val="50"/>
      </c:valAx>
      <c:spPr>
        <a:noFill/>
        <a:ln w="25394">
          <a:noFill/>
        </a:ln>
      </c:spPr>
    </c:plotArea>
    <c:plotVisOnly val="1"/>
    <c:dispBlanksAs val="gap"/>
    <c:showDLblsOverMax val="0"/>
  </c:chart>
  <c:spPr>
    <a:solidFill>
      <a:srgbClr val="FFFFFF"/>
    </a:solidFill>
    <a:ln>
      <a:noFill/>
    </a:ln>
  </c:spPr>
  <c:txPr>
    <a:bodyPr/>
    <a:lstStyle/>
    <a:p>
      <a:pPr>
        <a:defRPr sz="925" b="0" i="0" u="none" strike="noStrike" baseline="0">
          <a:solidFill>
            <a:srgbClr val="000000"/>
          </a:solidFill>
          <a:latin typeface="Arial"/>
          <a:ea typeface="Arial"/>
          <a:cs typeface="Arial"/>
        </a:defRPr>
      </a:pPr>
      <a:endParaRPr lang="cs-CZ"/>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0.04525</cdr:x>
      <cdr:y>0.4425</cdr:y>
    </cdr:from>
    <cdr:to>
      <cdr:x>0.16575</cdr:x>
      <cdr:y>0.6045</cdr:y>
    </cdr:to>
    <cdr:sp macro="" textlink="">
      <cdr:nvSpPr>
        <cdr:cNvPr id="2049" name="Text Box 1"/>
        <cdr:cNvSpPr txBox="1">
          <a:spLocks xmlns:a="http://schemas.openxmlformats.org/drawingml/2006/main" noChangeArrowheads="1"/>
        </cdr:cNvSpPr>
      </cdr:nvSpPr>
      <cdr:spPr bwMode="auto">
        <a:xfrm xmlns:a="http://schemas.openxmlformats.org/drawingml/2006/main">
          <a:off x="128871" y="910400"/>
          <a:ext cx="343181" cy="33329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cs-CZ" sz="925" b="0" i="1" u="none" strike="noStrike" baseline="0">
              <a:solidFill>
                <a:srgbClr val="000000"/>
              </a:solidFill>
              <a:latin typeface="Arial"/>
              <a:cs typeface="Arial"/>
            </a:rPr>
            <a:t>V</a:t>
          </a:r>
          <a:r>
            <a:rPr lang="cs-CZ" sz="925" b="0" i="0" u="none" strike="noStrike" baseline="-25000">
              <a:solidFill>
                <a:srgbClr val="000000"/>
              </a:solidFill>
              <a:latin typeface="Arial"/>
              <a:cs typeface="Arial"/>
            </a:rPr>
            <a:t>max</a:t>
          </a:r>
          <a:endParaRPr lang="cs-CZ" sz="925" b="0" i="0" u="none" strike="noStrike" baseline="0">
            <a:solidFill>
              <a:srgbClr val="000000"/>
            </a:solidFill>
            <a:latin typeface="Arial"/>
            <a:cs typeface="Arial"/>
          </a:endParaRPr>
        </a:p>
        <a:p xmlns:a="http://schemas.openxmlformats.org/drawingml/2006/main">
          <a:pPr algn="l" rtl="0">
            <a:defRPr sz="1000"/>
          </a:pPr>
          <a:r>
            <a:rPr lang="cs-CZ" sz="925" b="0" i="0" u="none" strike="noStrike" baseline="0">
              <a:solidFill>
                <a:srgbClr val="000000"/>
              </a:solidFill>
              <a:latin typeface="Arial"/>
              <a:cs typeface="Arial"/>
            </a:rPr>
            <a:t>  2 </a:t>
          </a:r>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2059</Words>
  <Characters>12149</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taborska</dc:creator>
  <cp:lastModifiedBy>taborska</cp:lastModifiedBy>
  <cp:revision>2</cp:revision>
  <dcterms:created xsi:type="dcterms:W3CDTF">2016-02-21T16:19:00Z</dcterms:created>
  <dcterms:modified xsi:type="dcterms:W3CDTF">2016-02-21T16:19:00Z</dcterms:modified>
</cp:coreProperties>
</file>