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05" w:rsidRPr="00691E05" w:rsidRDefault="00691E05" w:rsidP="00691E05">
      <w:pPr>
        <w:spacing w:after="20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Soubor otázek 1</w:t>
      </w:r>
    </w:p>
    <w:p w:rsidR="00691E05" w:rsidRPr="00691E05" w:rsidRDefault="00691E05" w:rsidP="00691E05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Syndesmosis (popis, příklad); mm.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femoris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– přední </w:t>
      </w:r>
      <w:r w:rsidRPr="00691E0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skupina</w:t>
      </w:r>
    </w:p>
    <w:p w:rsidR="00691E05" w:rsidRPr="00691E05" w:rsidRDefault="00691E05" w:rsidP="00691E0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Jazyk,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intraglosální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svaly; </w:t>
      </w:r>
      <w:r w:rsidR="009D13F1">
        <w:rPr>
          <w:rFonts w:ascii="Times New Roman" w:eastAsia="Calibri" w:hAnsi="Times New Roman" w:cs="Times New Roman"/>
          <w:sz w:val="24"/>
          <w:szCs w:val="24"/>
          <w:lang w:val="cs-CZ"/>
        </w:rPr>
        <w:t>p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ravá síň srdeční; </w:t>
      </w:r>
    </w:p>
    <w:p w:rsidR="00691E05" w:rsidRPr="00691E05" w:rsidRDefault="00691E05" w:rsidP="00691E0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Nn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. III., IV., VI., </w:t>
      </w:r>
      <w:r w:rsidR="009D13F1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jejich 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jádra v mozkovém kmeni a inervační oblast; </w:t>
      </w:r>
      <w:r w:rsidR="009D13F1">
        <w:rPr>
          <w:rFonts w:ascii="Times New Roman" w:eastAsia="Calibri" w:hAnsi="Times New Roman" w:cs="Times New Roman"/>
          <w:sz w:val="24"/>
          <w:szCs w:val="24"/>
          <w:lang w:val="cs-CZ"/>
        </w:rPr>
        <w:t>d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iencefalon, zevní popis</w:t>
      </w:r>
    </w:p>
    <w:p w:rsidR="00691E05" w:rsidRPr="00691E05" w:rsidRDefault="00691E05" w:rsidP="00691E0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Retroperitoneální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prostor </w:t>
      </w:r>
    </w:p>
    <w:p w:rsidR="00691E05" w:rsidRPr="00691E05" w:rsidRDefault="00691E05" w:rsidP="00691E05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691E05" w:rsidRPr="00691E05" w:rsidRDefault="00691E05" w:rsidP="00691E05">
      <w:pPr>
        <w:spacing w:line="240" w:lineRule="auto"/>
        <w:ind w:left="357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Soubor otázek 2</w:t>
      </w:r>
    </w:p>
    <w:p w:rsidR="00691E05" w:rsidRPr="00691E05" w:rsidRDefault="00691E05" w:rsidP="00691E05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Synchodrosis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(popis, příklad); mm.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coxae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– zadní skupina, hluboká vrstva (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pelvitrochanterická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)</w:t>
      </w:r>
    </w:p>
    <w:p w:rsidR="00691E05" w:rsidRPr="00691E05" w:rsidRDefault="00691E05" w:rsidP="00691E05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Jazyk,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extraglosální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svaly; </w:t>
      </w:r>
      <w:r w:rsidR="009D13F1">
        <w:rPr>
          <w:rFonts w:ascii="Times New Roman" w:eastAsia="Calibri" w:hAnsi="Times New Roman" w:cs="Times New Roman"/>
          <w:sz w:val="24"/>
          <w:szCs w:val="24"/>
          <w:lang w:val="cs-CZ"/>
        </w:rPr>
        <w:t>l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edvina, syntopie, obaly a fixace; </w:t>
      </w:r>
    </w:p>
    <w:p w:rsidR="00691E05" w:rsidRPr="00691E05" w:rsidRDefault="00691E05" w:rsidP="00691E05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N. 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musculocutaneus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základní průběh, inervační oblasti; </w:t>
      </w:r>
      <w:r w:rsidR="009D13F1">
        <w:rPr>
          <w:rFonts w:ascii="Times New Roman" w:eastAsia="Calibri" w:hAnsi="Times New Roman" w:cs="Times New Roman"/>
          <w:sz w:val="24"/>
          <w:szCs w:val="24"/>
          <w:lang w:val="cs-CZ"/>
        </w:rPr>
        <w:t>t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alamus, strukturálně-funkční klasifikace jader</w:t>
      </w:r>
    </w:p>
    <w:p w:rsidR="00691E05" w:rsidRPr="00691E05" w:rsidRDefault="00691E05" w:rsidP="00691E05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Supramesokolická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část dutiny peritoneální </w:t>
      </w:r>
    </w:p>
    <w:p w:rsidR="00691E05" w:rsidRPr="00691E05" w:rsidRDefault="00691E05" w:rsidP="00691E05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691E05" w:rsidRPr="00691E05" w:rsidRDefault="00691E05" w:rsidP="00691E05">
      <w:pPr>
        <w:spacing w:line="240" w:lineRule="auto"/>
        <w:ind w:left="357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Soubor otázek 3</w:t>
      </w:r>
    </w:p>
    <w:p w:rsidR="00691E05" w:rsidRPr="00691E05" w:rsidRDefault="00691E05" w:rsidP="00691E05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Synostosis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(popis, příklad); mm.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cruris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– zadní skupina, hluboká vrstva</w:t>
      </w:r>
    </w:p>
    <w:p w:rsidR="00691E05" w:rsidRPr="00691E05" w:rsidRDefault="00691E05" w:rsidP="00691E05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Měkké patro, svaly a jejich inervace; </w:t>
      </w:r>
      <w:r w:rsidR="009D13F1">
        <w:rPr>
          <w:rFonts w:ascii="Times New Roman" w:eastAsia="Calibri" w:hAnsi="Times New Roman" w:cs="Times New Roman"/>
          <w:sz w:val="24"/>
          <w:szCs w:val="24"/>
          <w:lang w:val="cs-CZ"/>
        </w:rPr>
        <w:t>m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očový měchýř, popis, syntopie; </w:t>
      </w:r>
      <w:r w:rsidR="009D13F1">
        <w:rPr>
          <w:rFonts w:ascii="Times New Roman" w:eastAsia="Calibri" w:hAnsi="Times New Roman" w:cs="Times New Roman"/>
          <w:sz w:val="24"/>
          <w:szCs w:val="24"/>
          <w:lang w:val="cs-CZ"/>
        </w:rPr>
        <w:t>p</w:t>
      </w:r>
      <w:r w:rsidR="009D13F1"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licní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stopka</w:t>
      </w:r>
    </w:p>
    <w:p w:rsidR="00691E05" w:rsidRPr="00691E05" w:rsidRDefault="00691E05" w:rsidP="00691E05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N.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medianus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základní průběh, inervační oblasti; </w:t>
      </w:r>
      <w:proofErr w:type="spellStart"/>
      <w:r w:rsidR="009D13F1">
        <w:rPr>
          <w:rFonts w:ascii="Times New Roman" w:eastAsia="Calibri" w:hAnsi="Times New Roman" w:cs="Times New Roman"/>
          <w:sz w:val="24"/>
          <w:szCs w:val="24"/>
          <w:lang w:val="cs-CZ"/>
        </w:rPr>
        <w:t>s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ekretorický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aparát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diencefala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- </w:t>
      </w:r>
      <w:proofErr w:type="spellStart"/>
      <w:r w:rsidR="005F23EB">
        <w:rPr>
          <w:rFonts w:ascii="Times New Roman" w:eastAsia="Calibri" w:hAnsi="Times New Roman" w:cs="Times New Roman"/>
          <w:sz w:val="24"/>
          <w:szCs w:val="24"/>
          <w:lang w:val="cs-CZ"/>
        </w:rPr>
        <w:t>t</w:t>
      </w:r>
      <w:bookmarkStart w:id="0" w:name="_GoBack"/>
      <w:bookmarkEnd w:id="0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ractus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hypothalamo-hypophysialis</w:t>
      </w:r>
      <w:proofErr w:type="spellEnd"/>
    </w:p>
    <w:p w:rsidR="00691E05" w:rsidRPr="00691E05" w:rsidRDefault="00691E05" w:rsidP="00691E05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Mediastinum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anterius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et medium</w:t>
      </w:r>
    </w:p>
    <w:p w:rsidR="00691E05" w:rsidRPr="00691E05" w:rsidRDefault="00691E05" w:rsidP="00691E05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691E05" w:rsidRPr="00691E05" w:rsidRDefault="00691E05" w:rsidP="00691E05">
      <w:pPr>
        <w:spacing w:line="240" w:lineRule="auto"/>
        <w:ind w:left="357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Soubor otázek 4</w:t>
      </w:r>
    </w:p>
    <w:p w:rsidR="00691E05" w:rsidRPr="00691E05" w:rsidRDefault="00691E05" w:rsidP="00691E05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Obecný popis kloubu; mm.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masticatorii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, fascie hlavy</w:t>
      </w:r>
    </w:p>
    <w:p w:rsidR="00691E05" w:rsidRPr="00691E05" w:rsidRDefault="00691E05" w:rsidP="00691E05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Jícen, popis oddílů, fyziologická zúžení; </w:t>
      </w:r>
      <w:r w:rsidR="009D13F1">
        <w:rPr>
          <w:rFonts w:ascii="Times New Roman" w:eastAsia="Calibri" w:hAnsi="Times New Roman" w:cs="Times New Roman"/>
          <w:sz w:val="24"/>
          <w:szCs w:val="24"/>
          <w:lang w:val="cs-CZ"/>
        </w:rPr>
        <w:t>a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axillaris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průběh a základní větve; </w:t>
      </w:r>
    </w:p>
    <w:p w:rsidR="00691E05" w:rsidRPr="00691E05" w:rsidRDefault="00691E05" w:rsidP="00691E05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N</w:t>
      </w:r>
      <w:r w:rsidRPr="00691E05">
        <w:rPr>
          <w:rFonts w:ascii="Times New Roman" w:eastAsia="Calibri" w:hAnsi="Times New Roman" w:cs="Times New Roman"/>
          <w:sz w:val="24"/>
          <w:lang w:val="cs-CZ"/>
        </w:rPr>
        <w:t xml:space="preserve">. </w:t>
      </w:r>
      <w:proofErr w:type="spellStart"/>
      <w:r w:rsidRPr="00691E05">
        <w:rPr>
          <w:rFonts w:ascii="Times New Roman" w:eastAsia="Calibri" w:hAnsi="Times New Roman" w:cs="Times New Roman"/>
          <w:sz w:val="24"/>
          <w:lang w:val="cs-CZ"/>
        </w:rPr>
        <w:t>ophthalmicus</w:t>
      </w:r>
      <w:proofErr w:type="spellEnd"/>
      <w:r w:rsidRPr="00691E05">
        <w:rPr>
          <w:rFonts w:ascii="Times New Roman" w:eastAsia="Calibri" w:hAnsi="Times New Roman" w:cs="Times New Roman"/>
          <w:sz w:val="24"/>
          <w:lang w:val="cs-CZ"/>
        </w:rPr>
        <w:t xml:space="preserve">, 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základní průběh,</w:t>
      </w:r>
      <w:r w:rsidRPr="00691E05">
        <w:rPr>
          <w:rFonts w:ascii="Times New Roman" w:eastAsia="Calibri" w:hAnsi="Times New Roman" w:cs="Times New Roman"/>
          <w:sz w:val="24"/>
          <w:lang w:val="cs-CZ"/>
        </w:rPr>
        <w:t xml:space="preserve"> inervační oblasti; Varolův most, zevní útvary, jádra hl. nervů</w:t>
      </w:r>
    </w:p>
    <w:p w:rsidR="00691E05" w:rsidRPr="00691E05" w:rsidRDefault="00691E05" w:rsidP="00691E05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Canalis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inguinalis</w:t>
      </w:r>
      <w:proofErr w:type="spellEnd"/>
    </w:p>
    <w:p w:rsidR="00691E05" w:rsidRPr="00691E05" w:rsidRDefault="00691E05" w:rsidP="00691E0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691E05" w:rsidRPr="00691E05" w:rsidRDefault="00691E05" w:rsidP="00691E05">
      <w:pPr>
        <w:spacing w:line="240" w:lineRule="auto"/>
        <w:ind w:left="357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Soubor otázek 5</w:t>
      </w:r>
    </w:p>
    <w:p w:rsidR="00691E05" w:rsidRPr="00691E05" w:rsidRDefault="00691E05" w:rsidP="00691E05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Pomocná zařízení kloubní; mm.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humeri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</w:p>
    <w:p w:rsidR="00691E05" w:rsidRPr="00691E05" w:rsidRDefault="00691E05" w:rsidP="00691E05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Žaludek, zevní popis, syntopie; </w:t>
      </w:r>
      <w:proofErr w:type="spellStart"/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b</w:t>
      </w:r>
      <w:r w:rsidRPr="00691E05">
        <w:rPr>
          <w:rFonts w:ascii="Times New Roman" w:eastAsia="Calibri" w:hAnsi="Times New Roman" w:cs="Times New Roman"/>
          <w:sz w:val="24"/>
          <w:lang w:val="cs-CZ"/>
        </w:rPr>
        <w:t>ronchi</w:t>
      </w:r>
      <w:proofErr w:type="spellEnd"/>
      <w:r w:rsidRPr="00691E05">
        <w:rPr>
          <w:rFonts w:ascii="Times New Roman" w:eastAsia="Calibri" w:hAnsi="Times New Roman" w:cs="Times New Roman"/>
          <w:sz w:val="24"/>
          <w:lang w:val="cs-CZ"/>
        </w:rPr>
        <w:t>, popis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; 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a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brachialis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, průběh a základní větve</w:t>
      </w:r>
    </w:p>
    <w:p w:rsidR="00691E05" w:rsidRPr="00691E05" w:rsidRDefault="00691E05" w:rsidP="00691E05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N.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glossopharyngeus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hlavní větve a jejich inervační oblasti; </w:t>
      </w:r>
      <w:proofErr w:type="spellStart"/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m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e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s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encefalon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zevní útvary, jádra hl. nervů </w:t>
      </w:r>
    </w:p>
    <w:p w:rsidR="00691E05" w:rsidRPr="00691E05" w:rsidRDefault="00691E05" w:rsidP="00691E05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trigonum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caroticum</w:t>
      </w:r>
      <w:proofErr w:type="spellEnd"/>
    </w:p>
    <w:p w:rsidR="00691E05" w:rsidRPr="00691E05" w:rsidRDefault="00691E05" w:rsidP="00691E0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691E05" w:rsidRPr="00691E05" w:rsidRDefault="00691E05" w:rsidP="00691E05">
      <w:pPr>
        <w:spacing w:line="240" w:lineRule="auto"/>
        <w:ind w:left="357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Soubor otázek 6</w:t>
      </w:r>
    </w:p>
    <w:p w:rsidR="00691E05" w:rsidRPr="00691E05" w:rsidRDefault="00691E05" w:rsidP="00691E05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Discus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et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meniscus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– schéma rozdílu, příklady; mm.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coxae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– zadní skupina, hluboká vrstva (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pelvitrochanterická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)</w:t>
      </w:r>
    </w:p>
    <w:p w:rsidR="00691E05" w:rsidRPr="00691E05" w:rsidRDefault="00691E05" w:rsidP="00691E05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Játra, stavba, popis; 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s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valy laryngu; </w:t>
      </w:r>
      <w:proofErr w:type="spellStart"/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a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rcus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aortae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, průběh a základní větve</w:t>
      </w:r>
    </w:p>
    <w:p w:rsidR="00691E05" w:rsidRPr="00691E05" w:rsidRDefault="00691E05" w:rsidP="00691E05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Ggl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pterygopalatinum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hlavní větve a jejich inervační oblasti; 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m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ozeček, zevní popis, princip strukturálního uspořádání, funkce</w:t>
      </w:r>
    </w:p>
    <w:p w:rsidR="00691E05" w:rsidRPr="00691E05" w:rsidRDefault="00691E05" w:rsidP="00691E05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Projekce orgánů na přední stěnu břišní</w:t>
      </w:r>
    </w:p>
    <w:p w:rsidR="00691E05" w:rsidRPr="00691E05" w:rsidRDefault="00691E05" w:rsidP="00691E0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691E05" w:rsidRPr="00691E05" w:rsidRDefault="00691E05" w:rsidP="00691E05">
      <w:pPr>
        <w:spacing w:line="240" w:lineRule="auto"/>
        <w:ind w:left="357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lastRenderedPageBreak/>
        <w:t>Soubor otázek 7</w:t>
      </w:r>
    </w:p>
    <w:p w:rsidR="00691E05" w:rsidRPr="00691E05" w:rsidRDefault="00691E05" w:rsidP="00691E05">
      <w:pPr>
        <w:numPr>
          <w:ilvl w:val="0"/>
          <w:numId w:val="7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Art.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atlantooccipitalis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; mm.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thoracis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– povrchová skupina</w:t>
      </w:r>
    </w:p>
    <w:p w:rsidR="00691E05" w:rsidRPr="00691E05" w:rsidRDefault="00691E05" w:rsidP="00691E05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Nutritivní krevní zásobení jater; 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a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subclavia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průběh a základní větve; 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p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rostata, popis, laloky </w:t>
      </w:r>
    </w:p>
    <w:p w:rsidR="00691E05" w:rsidRPr="00691E05" w:rsidRDefault="00691E05" w:rsidP="00691E05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lang w:val="cs-CZ"/>
        </w:rPr>
        <w:t xml:space="preserve">n. </w:t>
      </w:r>
      <w:proofErr w:type="spellStart"/>
      <w:r w:rsidRPr="00691E05">
        <w:rPr>
          <w:rFonts w:ascii="Times New Roman" w:eastAsia="Calibri" w:hAnsi="Times New Roman" w:cs="Times New Roman"/>
          <w:sz w:val="24"/>
          <w:lang w:val="cs-CZ"/>
        </w:rPr>
        <w:t>maxillaris</w:t>
      </w:r>
      <w:proofErr w:type="spellEnd"/>
      <w:r w:rsidRPr="00691E05">
        <w:rPr>
          <w:rFonts w:ascii="Times New Roman" w:eastAsia="Calibri" w:hAnsi="Times New Roman" w:cs="Times New Roman"/>
          <w:sz w:val="24"/>
          <w:lang w:val="cs-CZ"/>
        </w:rPr>
        <w:t xml:space="preserve">, průběh, hlavní větve; </w:t>
      </w:r>
      <w:proofErr w:type="spellStart"/>
      <w:r w:rsidR="002053F9">
        <w:rPr>
          <w:rFonts w:ascii="Times New Roman" w:eastAsia="Calibri" w:hAnsi="Times New Roman" w:cs="Times New Roman"/>
          <w:sz w:val="24"/>
          <w:lang w:val="cs-CZ"/>
        </w:rPr>
        <w:t>s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ekretorický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aparát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diencefala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strukturální základ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hypotalamo-hypo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f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y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z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iálního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portálního systém</w:t>
      </w:r>
    </w:p>
    <w:p w:rsidR="00691E05" w:rsidRPr="00691E05" w:rsidRDefault="00691E05" w:rsidP="00691E05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Reg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Analis</w:t>
      </w:r>
      <w:proofErr w:type="spellEnd"/>
    </w:p>
    <w:p w:rsidR="00691E05" w:rsidRPr="00691E05" w:rsidRDefault="00691E05" w:rsidP="00691E05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691E05" w:rsidRPr="00691E05" w:rsidRDefault="00691E05" w:rsidP="00691E05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Soubor otázek 8</w:t>
      </w:r>
    </w:p>
    <w:p w:rsidR="00691E05" w:rsidRPr="00691E05" w:rsidRDefault="00691E05" w:rsidP="00691E05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Art.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atlantoaxialis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lateralis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; mm.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antebrachii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– zadní skupina, hluboká vrstva</w:t>
      </w:r>
    </w:p>
    <w:p w:rsidR="00691E05" w:rsidRPr="00691E05" w:rsidRDefault="00691E05" w:rsidP="00691E05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Funkční krevní zásobení jater; 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a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axillaris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průběh a základní větve; 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m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užská močová trubice </w:t>
      </w:r>
    </w:p>
    <w:p w:rsidR="00691E05" w:rsidRPr="00691E05" w:rsidRDefault="00691E05" w:rsidP="00691E05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N.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facialis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hlavní větve a jejich inervační oblasti; </w:t>
      </w:r>
      <w:r w:rsidRPr="00691E05">
        <w:rPr>
          <w:rFonts w:ascii="Times New Roman" w:eastAsia="Calibri" w:hAnsi="Times New Roman" w:cs="Times New Roman"/>
          <w:sz w:val="24"/>
          <w:lang w:val="cs-CZ"/>
        </w:rPr>
        <w:t>hlavní jádra předního hypotalamu</w:t>
      </w:r>
    </w:p>
    <w:p w:rsidR="00691E05" w:rsidRPr="00691E05" w:rsidRDefault="00691E05" w:rsidP="00691E05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Reg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deltoidea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</w:p>
    <w:p w:rsidR="00691E05" w:rsidRPr="00691E05" w:rsidRDefault="00691E05" w:rsidP="00691E05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691E05" w:rsidRPr="00691E05" w:rsidRDefault="00691E05" w:rsidP="00691E05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Soubor otázek 9</w:t>
      </w:r>
    </w:p>
    <w:p w:rsidR="00691E05" w:rsidRPr="00691E05" w:rsidRDefault="00691E05" w:rsidP="00691E05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Art.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atlantoaxialis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mediana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; mm.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antebrachii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– přední skupina, prostřední a hluboká vrstva</w:t>
      </w:r>
    </w:p>
    <w:p w:rsidR="00691E05" w:rsidRPr="00691E05" w:rsidRDefault="00691E05" w:rsidP="00691E0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Játra, vývodné cesty žlučové; skelet srdeční; 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v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aječník, zevní popis, syntopie </w:t>
      </w:r>
    </w:p>
    <w:p w:rsidR="00691E05" w:rsidRPr="00691E05" w:rsidRDefault="00691E05" w:rsidP="00691E0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Nn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accessorius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hlavní větve a jejich inervační oblasti; 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b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azální ganglia, rozdělení jader a jejich základní popis</w:t>
      </w:r>
    </w:p>
    <w:p w:rsidR="00691E05" w:rsidRPr="00691E05" w:rsidRDefault="00691E05" w:rsidP="00691E0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Fossa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axillaris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</w:p>
    <w:p w:rsidR="00691E05" w:rsidRPr="00691E05" w:rsidRDefault="00691E05" w:rsidP="00691E0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691E05" w:rsidRPr="00691E05" w:rsidRDefault="00691E05" w:rsidP="00691E05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Soubor otázek 10</w:t>
      </w:r>
    </w:p>
    <w:p w:rsidR="00691E05" w:rsidRPr="00691E05" w:rsidRDefault="00691E05" w:rsidP="00691E05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Art.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temporomandibularis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; mm.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cruris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– přední skupina </w:t>
      </w:r>
    </w:p>
    <w:p w:rsidR="00691E05" w:rsidRPr="00691E05" w:rsidRDefault="00691E05" w:rsidP="00691E05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žlučník, popis, syntopie; 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v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cava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superior, hlavní přítoky, syntopie; 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ž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enská močová trubice </w:t>
      </w:r>
    </w:p>
    <w:p w:rsidR="00691E05" w:rsidRPr="00691E05" w:rsidRDefault="00691E05" w:rsidP="00691E05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Ggl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oticum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jeho hlavní větve a jejich inervační oblasti; </w:t>
      </w:r>
      <w:proofErr w:type="spellStart"/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c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apsula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interna</w:t>
      </w:r>
    </w:p>
    <w:p w:rsidR="00691E05" w:rsidRPr="00691E05" w:rsidRDefault="00691E05" w:rsidP="00691E05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Foramen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humerotricipitale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et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omotricipitale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</w:p>
    <w:p w:rsidR="00691E05" w:rsidRPr="00691E05" w:rsidRDefault="00691E05" w:rsidP="00691E05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691E05" w:rsidRPr="00691E05" w:rsidRDefault="00691E05" w:rsidP="00691E05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Soubor otázek 11</w:t>
      </w:r>
    </w:p>
    <w:p w:rsidR="00691E05" w:rsidRPr="00691E05" w:rsidRDefault="00691E05" w:rsidP="00691E05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Artt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intervertebrales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; mm.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antebrachii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– laterální skupina </w:t>
      </w:r>
    </w:p>
    <w:p w:rsidR="00691E05" w:rsidRPr="00691E05" w:rsidRDefault="00691E05" w:rsidP="00691E05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Slinivka břišní, popis, syntopie; 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převodní systém srdeční;  d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ěloha, zevní popis, vaskularizace,</w:t>
      </w:r>
    </w:p>
    <w:p w:rsidR="00691E05" w:rsidRPr="00691E05" w:rsidRDefault="00691E05" w:rsidP="00691E05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N.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mandibularis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jeho hlavní větve a jejich inervační oblasti; 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t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epny CNS, circulus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arteriosus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Willisi</w:t>
      </w:r>
      <w:proofErr w:type="spellEnd"/>
    </w:p>
    <w:p w:rsidR="00691E05" w:rsidRPr="00691E05" w:rsidRDefault="00691E05" w:rsidP="00691E05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Canalis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carpi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</w:p>
    <w:p w:rsidR="00691E05" w:rsidRPr="00691E05" w:rsidRDefault="00691E05" w:rsidP="00691E05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691E05" w:rsidRPr="00691E05" w:rsidRDefault="00691E05" w:rsidP="00691E0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691E05" w:rsidRPr="00691E05" w:rsidRDefault="00691E05" w:rsidP="00691E05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Soubor otázek 12</w:t>
      </w:r>
    </w:p>
    <w:p w:rsidR="00691E05" w:rsidRPr="00691E05" w:rsidRDefault="00691E05" w:rsidP="00691E05">
      <w:pPr>
        <w:numPr>
          <w:ilvl w:val="0"/>
          <w:numId w:val="1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Art.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capitis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costae; mm.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femoris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– mediální skupina </w:t>
      </w:r>
    </w:p>
    <w:p w:rsidR="00691E05" w:rsidRPr="00691E05" w:rsidRDefault="00691E05" w:rsidP="00691E05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Slezina, popis, syntopie; 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l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evá komora srdeční; </w:t>
      </w:r>
      <w:r w:rsidR="009D13F1">
        <w:rPr>
          <w:rFonts w:ascii="Times New Roman" w:eastAsia="Calibri" w:hAnsi="Times New Roman" w:cs="Times New Roman"/>
          <w:sz w:val="24"/>
          <w:szCs w:val="24"/>
          <w:lang w:val="cs-CZ"/>
        </w:rPr>
        <w:t>plíce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, zevní popis</w:t>
      </w:r>
    </w:p>
    <w:p w:rsidR="00691E05" w:rsidRPr="00691E05" w:rsidRDefault="00691E05" w:rsidP="00691E05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Plexus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brachialis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vznik a rozdělení; </w:t>
      </w:r>
      <w:r w:rsidR="002053F9">
        <w:rPr>
          <w:rFonts w:ascii="Times New Roman" w:eastAsia="Calibri" w:hAnsi="Times New Roman" w:cs="Times New Roman"/>
          <w:sz w:val="24"/>
          <w:szCs w:val="24"/>
          <w:lang w:val="cs-CZ"/>
        </w:rPr>
        <w:t>t</w:t>
      </w:r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unica interna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bulbi</w:t>
      </w:r>
      <w:proofErr w:type="spellEnd"/>
    </w:p>
    <w:p w:rsidR="00691E05" w:rsidRPr="00691E05" w:rsidRDefault="00691E05" w:rsidP="00691E05">
      <w:pPr>
        <w:numPr>
          <w:ilvl w:val="0"/>
          <w:numId w:val="1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cs-CZ"/>
        </w:rPr>
      </w:pP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Diaphragma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>urogenitale</w:t>
      </w:r>
      <w:proofErr w:type="spellEnd"/>
      <w:r w:rsidRPr="00691E0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muže</w:t>
      </w:r>
    </w:p>
    <w:p w:rsidR="00691E05" w:rsidRPr="00691E05" w:rsidRDefault="00691E05" w:rsidP="00691E0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691E05" w:rsidRPr="00691E05" w:rsidRDefault="00691E05" w:rsidP="00691E05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C32D74" w:rsidRDefault="00C32D74"/>
    <w:sectPr w:rsidR="00C32D74" w:rsidSect="00D742CA">
      <w:pgSz w:w="11907" w:h="16840" w:code="9"/>
      <w:pgMar w:top="1418" w:right="1418" w:bottom="1418" w:left="1418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0442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0EC6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C4020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3994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75E9E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1534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A5E06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F28CE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C18C7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862F3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722BF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D171A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7427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1E05"/>
    <w:rsid w:val="000178A4"/>
    <w:rsid w:val="0003422A"/>
    <w:rsid w:val="000342E1"/>
    <w:rsid w:val="00096528"/>
    <w:rsid w:val="00097838"/>
    <w:rsid w:val="000A2224"/>
    <w:rsid w:val="000A304D"/>
    <w:rsid w:val="001158C2"/>
    <w:rsid w:val="0012198F"/>
    <w:rsid w:val="001221DD"/>
    <w:rsid w:val="00124662"/>
    <w:rsid w:val="0015171F"/>
    <w:rsid w:val="00154C0E"/>
    <w:rsid w:val="00167F3B"/>
    <w:rsid w:val="00177C2E"/>
    <w:rsid w:val="00192291"/>
    <w:rsid w:val="001931B1"/>
    <w:rsid w:val="001B62A9"/>
    <w:rsid w:val="001C10B2"/>
    <w:rsid w:val="001D0BE6"/>
    <w:rsid w:val="001D5402"/>
    <w:rsid w:val="001D5C55"/>
    <w:rsid w:val="002053F9"/>
    <w:rsid w:val="00233384"/>
    <w:rsid w:val="00245EA8"/>
    <w:rsid w:val="00250491"/>
    <w:rsid w:val="00254EC1"/>
    <w:rsid w:val="00274697"/>
    <w:rsid w:val="00275426"/>
    <w:rsid w:val="0029652B"/>
    <w:rsid w:val="002A5572"/>
    <w:rsid w:val="002A7308"/>
    <w:rsid w:val="002E2A51"/>
    <w:rsid w:val="002E416B"/>
    <w:rsid w:val="002E4F2C"/>
    <w:rsid w:val="002F3B26"/>
    <w:rsid w:val="002F7DF3"/>
    <w:rsid w:val="003024FF"/>
    <w:rsid w:val="00322D18"/>
    <w:rsid w:val="003353C3"/>
    <w:rsid w:val="00344687"/>
    <w:rsid w:val="00351A00"/>
    <w:rsid w:val="00355E80"/>
    <w:rsid w:val="003769DD"/>
    <w:rsid w:val="00390E0F"/>
    <w:rsid w:val="00393227"/>
    <w:rsid w:val="003A61D5"/>
    <w:rsid w:val="003B50EC"/>
    <w:rsid w:val="003C1553"/>
    <w:rsid w:val="003C7FCD"/>
    <w:rsid w:val="003E4134"/>
    <w:rsid w:val="003F55ED"/>
    <w:rsid w:val="00416320"/>
    <w:rsid w:val="00420A4E"/>
    <w:rsid w:val="00420B94"/>
    <w:rsid w:val="004603E6"/>
    <w:rsid w:val="00465859"/>
    <w:rsid w:val="004675CA"/>
    <w:rsid w:val="004709B5"/>
    <w:rsid w:val="00470D1F"/>
    <w:rsid w:val="004832C7"/>
    <w:rsid w:val="004A11BE"/>
    <w:rsid w:val="004A609A"/>
    <w:rsid w:val="004B3300"/>
    <w:rsid w:val="004B3586"/>
    <w:rsid w:val="004C30B9"/>
    <w:rsid w:val="004C499A"/>
    <w:rsid w:val="004E06C7"/>
    <w:rsid w:val="004E35EF"/>
    <w:rsid w:val="0050627F"/>
    <w:rsid w:val="0052186F"/>
    <w:rsid w:val="0053020D"/>
    <w:rsid w:val="00533133"/>
    <w:rsid w:val="0058382D"/>
    <w:rsid w:val="005B359C"/>
    <w:rsid w:val="005B7C1B"/>
    <w:rsid w:val="005E34D3"/>
    <w:rsid w:val="005F0715"/>
    <w:rsid w:val="005F23EB"/>
    <w:rsid w:val="005F35F5"/>
    <w:rsid w:val="005F4B73"/>
    <w:rsid w:val="005F73C5"/>
    <w:rsid w:val="0062515A"/>
    <w:rsid w:val="00635A81"/>
    <w:rsid w:val="00674B0E"/>
    <w:rsid w:val="00691E05"/>
    <w:rsid w:val="006953FD"/>
    <w:rsid w:val="006B7F08"/>
    <w:rsid w:val="006C3012"/>
    <w:rsid w:val="006C52B7"/>
    <w:rsid w:val="006D74A9"/>
    <w:rsid w:val="006E7E31"/>
    <w:rsid w:val="006F4126"/>
    <w:rsid w:val="006F45D0"/>
    <w:rsid w:val="007324EF"/>
    <w:rsid w:val="00734983"/>
    <w:rsid w:val="007508B0"/>
    <w:rsid w:val="00754D09"/>
    <w:rsid w:val="00760701"/>
    <w:rsid w:val="00781031"/>
    <w:rsid w:val="00787A20"/>
    <w:rsid w:val="0079068D"/>
    <w:rsid w:val="00790C63"/>
    <w:rsid w:val="00795D4C"/>
    <w:rsid w:val="007B3ABD"/>
    <w:rsid w:val="007C1114"/>
    <w:rsid w:val="007E5E72"/>
    <w:rsid w:val="007E721A"/>
    <w:rsid w:val="00800E45"/>
    <w:rsid w:val="00814C80"/>
    <w:rsid w:val="00832FA5"/>
    <w:rsid w:val="00833FB1"/>
    <w:rsid w:val="008525EA"/>
    <w:rsid w:val="00861793"/>
    <w:rsid w:val="00864D18"/>
    <w:rsid w:val="00890E1B"/>
    <w:rsid w:val="00893498"/>
    <w:rsid w:val="008A2134"/>
    <w:rsid w:val="008A7ACB"/>
    <w:rsid w:val="008E740E"/>
    <w:rsid w:val="00916117"/>
    <w:rsid w:val="00921597"/>
    <w:rsid w:val="00922D51"/>
    <w:rsid w:val="0093657C"/>
    <w:rsid w:val="00971C9B"/>
    <w:rsid w:val="009B5FA6"/>
    <w:rsid w:val="009B7532"/>
    <w:rsid w:val="009D13F1"/>
    <w:rsid w:val="009D52CC"/>
    <w:rsid w:val="009E2407"/>
    <w:rsid w:val="009F584B"/>
    <w:rsid w:val="00A01433"/>
    <w:rsid w:val="00A10A65"/>
    <w:rsid w:val="00A1176E"/>
    <w:rsid w:val="00A1706C"/>
    <w:rsid w:val="00A210F1"/>
    <w:rsid w:val="00A47012"/>
    <w:rsid w:val="00A616EE"/>
    <w:rsid w:val="00A63CD7"/>
    <w:rsid w:val="00A7487D"/>
    <w:rsid w:val="00A957FF"/>
    <w:rsid w:val="00AA1DB4"/>
    <w:rsid w:val="00AA7A90"/>
    <w:rsid w:val="00AC1204"/>
    <w:rsid w:val="00AD0A56"/>
    <w:rsid w:val="00AD10BC"/>
    <w:rsid w:val="00AE602B"/>
    <w:rsid w:val="00AF657D"/>
    <w:rsid w:val="00B04C58"/>
    <w:rsid w:val="00B05E47"/>
    <w:rsid w:val="00B11BA6"/>
    <w:rsid w:val="00B147D5"/>
    <w:rsid w:val="00B16434"/>
    <w:rsid w:val="00B165A4"/>
    <w:rsid w:val="00B30889"/>
    <w:rsid w:val="00B3373B"/>
    <w:rsid w:val="00B35A71"/>
    <w:rsid w:val="00B4330B"/>
    <w:rsid w:val="00B569FF"/>
    <w:rsid w:val="00B70C08"/>
    <w:rsid w:val="00B83139"/>
    <w:rsid w:val="00B961C2"/>
    <w:rsid w:val="00BA43F0"/>
    <w:rsid w:val="00BA72D4"/>
    <w:rsid w:val="00BB0262"/>
    <w:rsid w:val="00BC1555"/>
    <w:rsid w:val="00BC35E4"/>
    <w:rsid w:val="00BD7E78"/>
    <w:rsid w:val="00BE39D7"/>
    <w:rsid w:val="00BE5908"/>
    <w:rsid w:val="00C14616"/>
    <w:rsid w:val="00C23A16"/>
    <w:rsid w:val="00C31F23"/>
    <w:rsid w:val="00C32D74"/>
    <w:rsid w:val="00C37C7C"/>
    <w:rsid w:val="00C54969"/>
    <w:rsid w:val="00C67284"/>
    <w:rsid w:val="00CB3632"/>
    <w:rsid w:val="00CB469C"/>
    <w:rsid w:val="00CD7D01"/>
    <w:rsid w:val="00D05ADD"/>
    <w:rsid w:val="00D11617"/>
    <w:rsid w:val="00D32326"/>
    <w:rsid w:val="00D41D6B"/>
    <w:rsid w:val="00D44601"/>
    <w:rsid w:val="00D71335"/>
    <w:rsid w:val="00D742CA"/>
    <w:rsid w:val="00D91E4F"/>
    <w:rsid w:val="00D92AF5"/>
    <w:rsid w:val="00DA5E4E"/>
    <w:rsid w:val="00DB2170"/>
    <w:rsid w:val="00DB53F8"/>
    <w:rsid w:val="00DD400F"/>
    <w:rsid w:val="00DD7DCF"/>
    <w:rsid w:val="00DE5CF8"/>
    <w:rsid w:val="00DF2662"/>
    <w:rsid w:val="00DF3AE7"/>
    <w:rsid w:val="00E03AA0"/>
    <w:rsid w:val="00E0444C"/>
    <w:rsid w:val="00E11066"/>
    <w:rsid w:val="00E134FC"/>
    <w:rsid w:val="00E15A6B"/>
    <w:rsid w:val="00E317E2"/>
    <w:rsid w:val="00E32315"/>
    <w:rsid w:val="00E36EA5"/>
    <w:rsid w:val="00E40708"/>
    <w:rsid w:val="00E443DD"/>
    <w:rsid w:val="00E47302"/>
    <w:rsid w:val="00E47C36"/>
    <w:rsid w:val="00E57A39"/>
    <w:rsid w:val="00E62552"/>
    <w:rsid w:val="00E6266B"/>
    <w:rsid w:val="00E97AE4"/>
    <w:rsid w:val="00EC5B03"/>
    <w:rsid w:val="00F0210B"/>
    <w:rsid w:val="00F123F6"/>
    <w:rsid w:val="00F22733"/>
    <w:rsid w:val="00F813F2"/>
    <w:rsid w:val="00F8339C"/>
    <w:rsid w:val="00F92CF3"/>
    <w:rsid w:val="00F96800"/>
    <w:rsid w:val="00FA396A"/>
    <w:rsid w:val="00FB0C46"/>
    <w:rsid w:val="00FB2FD9"/>
    <w:rsid w:val="00FC53B4"/>
    <w:rsid w:val="00FD74D5"/>
    <w:rsid w:val="00FE63D5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D303D-3B59-464F-A738-795A2ECB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petrAjarka</dc:creator>
  <cp:lastModifiedBy>Petr Dubový</cp:lastModifiedBy>
  <cp:revision>3</cp:revision>
  <dcterms:created xsi:type="dcterms:W3CDTF">2016-04-24T18:58:00Z</dcterms:created>
  <dcterms:modified xsi:type="dcterms:W3CDTF">2016-04-26T13:38:00Z</dcterms:modified>
</cp:coreProperties>
</file>