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7D" w:rsidRPr="006B147D" w:rsidRDefault="006B147D" w:rsidP="006B147D">
      <w:pPr>
        <w:shd w:val="clear" w:color="auto" w:fill="FFFFFF"/>
        <w:spacing w:after="60" w:line="240" w:lineRule="auto"/>
        <w:ind w:left="340" w:right="340"/>
        <w:outlineLvl w:val="2"/>
        <w:rPr>
          <w:rFonts w:ascii="Arial Black" w:eastAsia="Times New Roman" w:hAnsi="Arial Black" w:cs="Times New Roman"/>
          <w:b/>
          <w:bCs/>
          <w:color w:val="00A692"/>
          <w:sz w:val="29"/>
          <w:szCs w:val="29"/>
          <w:lang w:eastAsia="cs-CZ"/>
        </w:rPr>
      </w:pPr>
      <w:bookmarkStart w:id="0" w:name="_GoBack"/>
      <w:r w:rsidRPr="006B147D">
        <w:rPr>
          <w:rFonts w:ascii="Arial Black" w:eastAsia="Times New Roman" w:hAnsi="Arial Black" w:cs="Times New Roman"/>
          <w:b/>
          <w:bCs/>
          <w:color w:val="00A692"/>
          <w:sz w:val="29"/>
          <w:szCs w:val="29"/>
          <w:lang w:eastAsia="cs-CZ"/>
        </w:rPr>
        <w:t>ORL</w:t>
      </w:r>
    </w:p>
    <w:bookmarkEnd w:id="0"/>
    <w:p w:rsidR="006B147D" w:rsidRPr="006B147D" w:rsidRDefault="006B147D" w:rsidP="006B147D">
      <w:pPr>
        <w:shd w:val="clear" w:color="auto" w:fill="FFFFFF"/>
        <w:spacing w:after="60" w:line="240" w:lineRule="auto"/>
        <w:ind w:left="340" w:right="340"/>
        <w:outlineLvl w:val="2"/>
        <w:rPr>
          <w:rFonts w:ascii="Times New Roman" w:eastAsia="Times New Roman" w:hAnsi="Times New Roman" w:cs="Times New Roman"/>
          <w:b/>
          <w:bCs/>
          <w:color w:val="00A692"/>
          <w:sz w:val="29"/>
          <w:szCs w:val="29"/>
          <w:lang w:eastAsia="cs-CZ"/>
        </w:rPr>
      </w:pPr>
      <w:r w:rsidRPr="006B147D">
        <w:rPr>
          <w:rFonts w:ascii="Times New Roman" w:eastAsia="Times New Roman" w:hAnsi="Times New Roman" w:cs="Times New Roman"/>
          <w:b/>
          <w:bCs/>
          <w:color w:val="00A692"/>
          <w:sz w:val="29"/>
          <w:szCs w:val="29"/>
          <w:lang w:eastAsia="cs-CZ"/>
        </w:rPr>
        <w:t>Kazuistika 1</w:t>
      </w:r>
      <w:r>
        <w:rPr>
          <w:rFonts w:ascii="Times New Roman" w:eastAsia="Times New Roman" w:hAnsi="Times New Roman" w:cs="Times New Roman"/>
          <w:b/>
          <w:bCs/>
          <w:color w:val="00A692"/>
          <w:sz w:val="29"/>
          <w:szCs w:val="29"/>
          <w:lang w:eastAsia="cs-CZ"/>
        </w:rPr>
        <w:t xml:space="preserve"> (Poúrazová porucha čichu)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Pro výtok krve z pravého zvukovodu po úrazu hlavy navštívil v říjnu 2004 ambulanci ORL kliniky v Pardubicích 58letý muž. V práci při opravě auta vstal, zatočila se mu hlava a při pádu se udeřil do zátylku. Na úraz si pamatoval, nevolnost a zvracení popíral. Po úrazu se objevilo krvácení z pravého zvukovodu.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V předchorobí prodělal pouze operaci tříselné kýly, apendektomii a tonzilektomii, léky neužíval a byl zaměstnán jako hasič. Kouřil asi 30 cigaret za den a pravidelnou konzumaci alkoholu negoval.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Objektivní vyšetření ORL lékařem prokázalo přítomnost krve za bubínkem (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hemotympanon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) i ve zvukovodu. Rinoskopické vyšetření bylo bez známek traumatu v oblasti dutiny nosní, sliznice a obličejový skelet byly intaktní. Přivolaný neurochirurg neshledal žádnou abnormitu.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Na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skenech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CT mozku byl nález svědčící pro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laterobazální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poranění (částečné zastření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mastoidních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sklípků, vzduch intrakraniálně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parietookcipitálně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vpravo) (</w:t>
      </w:r>
      <w:proofErr w:type="gram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obr.1).</w:t>
      </w:r>
      <w:proofErr w:type="gram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 oblasti přední jámy lební a stropu dutiny nosní nebyly známky kontuze či traumatu. Pacient byl přijat k observaci na Kliniku otorinolaryngologie a chirurgie hlavy a krku Krajské nemocnice Pardubice.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Otolikvorea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 příznaky svědčící pro zánětlivou komplikaci v oblasti mozkových blan a mozku nebyly přítomny.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543050" cy="1638300"/>
            <wp:effectExtent l="0" t="0" r="0" b="0"/>
            <wp:docPr id="1" name="Obrázek 1" descr="http://www.prolekare.cz/dbpic/jp_52595_p_1-16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lekare.cz/dbpic/jp_52595_p_1-16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47D" w:rsidRPr="006B147D" w:rsidRDefault="006B147D" w:rsidP="006B147D">
      <w:pPr>
        <w:shd w:val="clear" w:color="auto" w:fill="FFFFFF"/>
        <w:spacing w:after="0" w:line="240" w:lineRule="auto"/>
        <w:ind w:left="340" w:right="340"/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</w:pPr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 xml:space="preserve">Obr. 1. </w:t>
      </w:r>
      <w:proofErr w:type="spellStart"/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>Kauzuistika</w:t>
      </w:r>
      <w:proofErr w:type="spellEnd"/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 xml:space="preserve"> 1: CT mozku v den úrazu, kostní okno, axiální řez, patrna přítomnost vzduchu </w:t>
      </w:r>
      <w:proofErr w:type="spellStart"/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>parietookcipitálně</w:t>
      </w:r>
      <w:proofErr w:type="spellEnd"/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 xml:space="preserve"> vpravo (nepřímá známka </w:t>
      </w:r>
      <w:proofErr w:type="spellStart"/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>laterobazálního</w:t>
      </w:r>
      <w:proofErr w:type="spellEnd"/>
      <w:r w:rsidRPr="006B147D">
        <w:rPr>
          <w:rFonts w:ascii="Times New Roman" w:eastAsia="Times New Roman" w:hAnsi="Times New Roman" w:cs="Times New Roman"/>
          <w:b/>
          <w:bCs/>
          <w:color w:val="6E6E6E"/>
          <w:sz w:val="19"/>
          <w:szCs w:val="19"/>
          <w:lang w:eastAsia="cs-CZ"/>
        </w:rPr>
        <w:t xml:space="preserve"> poranění).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Při kontrole za jeden měsíc si nemocný stěžoval na poruchu čichu trvající od úrazu. Bylo provedeno vyšetření prahu a identifikace testem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Sniffin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‘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Sticks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(části T -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threshold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 I -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identification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) (</w:t>
      </w:r>
      <w:proofErr w:type="gram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tab.1), jehož</w:t>
      </w:r>
      <w:proofErr w:type="gram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výsledek svědčil pro velmi těžkou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hyposmii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až anosmii.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Rinoendoskopické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vyšetření neprokázalo patologii v dutině nosní. Byly nasazeny lokální kortikoidy.</w:t>
      </w:r>
    </w:p>
    <w:p w:rsidR="006B147D" w:rsidRPr="006B147D" w:rsidRDefault="006B147D" w:rsidP="006B147D">
      <w:pPr>
        <w:shd w:val="clear" w:color="auto" w:fill="FFFFFF"/>
        <w:spacing w:before="120" w:after="6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Kontrolní vyšetření čichu bylo provedeno s odstupem půl roku testem parfémovaných fixů a rozšířeným testem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Sniffin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‘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Sticks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včetně vyšetření diskriminace (části T, D a I) (</w:t>
      </w:r>
      <w:proofErr w:type="gram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tab.1).</w:t>
      </w:r>
      <w:proofErr w:type="gram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Výsledek vyšetření svědčil pro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hyposmii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:rsidR="006B147D" w:rsidRDefault="006B147D" w:rsidP="006B147D">
      <w:pPr>
        <w:shd w:val="clear" w:color="auto" w:fill="FFFFFF"/>
        <w:spacing w:before="12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Následující měsíc byl vznesen pacientem nárok na ztížení společenského uplatnění na zaměstnavatele pro posttraumatickou </w:t>
      </w:r>
      <w:proofErr w:type="spellStart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hyposmii</w:t>
      </w:r>
      <w:proofErr w:type="spellEnd"/>
      <w:r w:rsidRPr="006B147D">
        <w:rPr>
          <w:rFonts w:eastAsia="Times New Roman" w:cs="Times New Roman"/>
          <w:color w:val="000000"/>
          <w:sz w:val="24"/>
          <w:szCs w:val="24"/>
          <w:lang w:eastAsia="cs-CZ"/>
        </w:rPr>
        <w:t>.</w:t>
      </w:r>
    </w:p>
    <w:p w:rsidR="006B147D" w:rsidRDefault="006B147D" w:rsidP="006B147D">
      <w:pPr>
        <w:shd w:val="clear" w:color="auto" w:fill="FFFFFF"/>
        <w:spacing w:before="120" w:line="288" w:lineRule="atLeast"/>
        <w:ind w:left="340" w:right="340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6B147D" w:rsidRPr="006B147D" w:rsidRDefault="006B147D" w:rsidP="006B147D">
      <w:pPr>
        <w:shd w:val="clear" w:color="auto" w:fill="FFFFFF"/>
        <w:spacing w:before="120" w:line="288" w:lineRule="atLeast"/>
        <w:ind w:left="340" w:right="340"/>
        <w:rPr>
          <w:rFonts w:eastAsia="Times New Roman" w:cs="Times New Roman"/>
          <w:color w:val="0070C0"/>
          <w:sz w:val="20"/>
          <w:szCs w:val="20"/>
          <w:lang w:eastAsia="cs-CZ"/>
        </w:rPr>
      </w:pPr>
      <w:r w:rsidRPr="006B147D">
        <w:rPr>
          <w:rFonts w:eastAsia="Times New Roman" w:cs="Times New Roman"/>
          <w:color w:val="0070C0"/>
          <w:sz w:val="20"/>
          <w:szCs w:val="20"/>
          <w:lang w:eastAsia="cs-CZ"/>
        </w:rPr>
        <w:t>Zdroj: http://www.csnn.eu/ceska-slovenska-neurologie-clanek/pourazova-porucha-cichu-kazuistiky-52595?confirm_rules=1</w:t>
      </w:r>
    </w:p>
    <w:p w:rsidR="004B5AE3" w:rsidRPr="006B147D" w:rsidRDefault="004B5AE3"/>
    <w:sectPr w:rsidR="004B5AE3" w:rsidRPr="006B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7D"/>
    <w:rsid w:val="0000051B"/>
    <w:rsid w:val="00002F97"/>
    <w:rsid w:val="00003726"/>
    <w:rsid w:val="00006536"/>
    <w:rsid w:val="00011882"/>
    <w:rsid w:val="00013C22"/>
    <w:rsid w:val="00013DE6"/>
    <w:rsid w:val="00017DBA"/>
    <w:rsid w:val="00020AB3"/>
    <w:rsid w:val="000249B0"/>
    <w:rsid w:val="00024A97"/>
    <w:rsid w:val="00026086"/>
    <w:rsid w:val="00036E29"/>
    <w:rsid w:val="000371A4"/>
    <w:rsid w:val="000379A0"/>
    <w:rsid w:val="00037D70"/>
    <w:rsid w:val="00041890"/>
    <w:rsid w:val="00043714"/>
    <w:rsid w:val="00046C66"/>
    <w:rsid w:val="00046FDC"/>
    <w:rsid w:val="0005250C"/>
    <w:rsid w:val="00053AD2"/>
    <w:rsid w:val="00053D5C"/>
    <w:rsid w:val="00054CFA"/>
    <w:rsid w:val="00061B0C"/>
    <w:rsid w:val="000645C3"/>
    <w:rsid w:val="00065AB9"/>
    <w:rsid w:val="00066069"/>
    <w:rsid w:val="000702D6"/>
    <w:rsid w:val="00072694"/>
    <w:rsid w:val="00080CC7"/>
    <w:rsid w:val="00081CD7"/>
    <w:rsid w:val="0008200E"/>
    <w:rsid w:val="00082546"/>
    <w:rsid w:val="00084383"/>
    <w:rsid w:val="00086720"/>
    <w:rsid w:val="000911C3"/>
    <w:rsid w:val="00095AD9"/>
    <w:rsid w:val="000A0184"/>
    <w:rsid w:val="000A0B0E"/>
    <w:rsid w:val="000A1AE5"/>
    <w:rsid w:val="000A1B5C"/>
    <w:rsid w:val="000A2300"/>
    <w:rsid w:val="000A677F"/>
    <w:rsid w:val="000A6879"/>
    <w:rsid w:val="000A7540"/>
    <w:rsid w:val="000B18CE"/>
    <w:rsid w:val="000B2D43"/>
    <w:rsid w:val="000B5D3D"/>
    <w:rsid w:val="000C0A58"/>
    <w:rsid w:val="000C1189"/>
    <w:rsid w:val="000C3053"/>
    <w:rsid w:val="000C52ED"/>
    <w:rsid w:val="000D14F1"/>
    <w:rsid w:val="000D1E4F"/>
    <w:rsid w:val="000D3F4B"/>
    <w:rsid w:val="000D5CA4"/>
    <w:rsid w:val="000D730E"/>
    <w:rsid w:val="000E1450"/>
    <w:rsid w:val="000E1745"/>
    <w:rsid w:val="000E3CD1"/>
    <w:rsid w:val="000E5061"/>
    <w:rsid w:val="000E58E7"/>
    <w:rsid w:val="000E670E"/>
    <w:rsid w:val="000E7F27"/>
    <w:rsid w:val="000F03FD"/>
    <w:rsid w:val="000F1804"/>
    <w:rsid w:val="000F50B8"/>
    <w:rsid w:val="000F5E57"/>
    <w:rsid w:val="000F6618"/>
    <w:rsid w:val="0010020E"/>
    <w:rsid w:val="00101CB9"/>
    <w:rsid w:val="00102F13"/>
    <w:rsid w:val="00103BB6"/>
    <w:rsid w:val="00104732"/>
    <w:rsid w:val="0010500C"/>
    <w:rsid w:val="0011150E"/>
    <w:rsid w:val="001119A7"/>
    <w:rsid w:val="00114A01"/>
    <w:rsid w:val="00115798"/>
    <w:rsid w:val="0011763E"/>
    <w:rsid w:val="001323A7"/>
    <w:rsid w:val="00134E74"/>
    <w:rsid w:val="00136D8A"/>
    <w:rsid w:val="00137922"/>
    <w:rsid w:val="00137E80"/>
    <w:rsid w:val="00143735"/>
    <w:rsid w:val="00143B37"/>
    <w:rsid w:val="00147E7C"/>
    <w:rsid w:val="001535FA"/>
    <w:rsid w:val="00153AC6"/>
    <w:rsid w:val="001551AA"/>
    <w:rsid w:val="001551B7"/>
    <w:rsid w:val="001564A1"/>
    <w:rsid w:val="001577C7"/>
    <w:rsid w:val="00161309"/>
    <w:rsid w:val="001627D6"/>
    <w:rsid w:val="00162B6E"/>
    <w:rsid w:val="00165211"/>
    <w:rsid w:val="00166719"/>
    <w:rsid w:val="00166A4C"/>
    <w:rsid w:val="0017087D"/>
    <w:rsid w:val="001708A3"/>
    <w:rsid w:val="00170BD2"/>
    <w:rsid w:val="001722E5"/>
    <w:rsid w:val="0017467E"/>
    <w:rsid w:val="00177F44"/>
    <w:rsid w:val="001817DC"/>
    <w:rsid w:val="00182BE8"/>
    <w:rsid w:val="00182F26"/>
    <w:rsid w:val="00182FAA"/>
    <w:rsid w:val="00184884"/>
    <w:rsid w:val="00185A40"/>
    <w:rsid w:val="00193552"/>
    <w:rsid w:val="001A05AA"/>
    <w:rsid w:val="001A0B79"/>
    <w:rsid w:val="001A1088"/>
    <w:rsid w:val="001A2008"/>
    <w:rsid w:val="001A2559"/>
    <w:rsid w:val="001A59B2"/>
    <w:rsid w:val="001A6B39"/>
    <w:rsid w:val="001A6C23"/>
    <w:rsid w:val="001A6D3D"/>
    <w:rsid w:val="001B0F53"/>
    <w:rsid w:val="001B16C6"/>
    <w:rsid w:val="001B4DBC"/>
    <w:rsid w:val="001B7827"/>
    <w:rsid w:val="001C429A"/>
    <w:rsid w:val="001C75D5"/>
    <w:rsid w:val="001D487B"/>
    <w:rsid w:val="001D77DA"/>
    <w:rsid w:val="001E0E7A"/>
    <w:rsid w:val="001E4326"/>
    <w:rsid w:val="001E697A"/>
    <w:rsid w:val="001E7561"/>
    <w:rsid w:val="001F17E3"/>
    <w:rsid w:val="001F4DA3"/>
    <w:rsid w:val="001F6C40"/>
    <w:rsid w:val="001F75A8"/>
    <w:rsid w:val="001F7A7D"/>
    <w:rsid w:val="0020021F"/>
    <w:rsid w:val="00201CE9"/>
    <w:rsid w:val="002024A4"/>
    <w:rsid w:val="002035A4"/>
    <w:rsid w:val="00211341"/>
    <w:rsid w:val="00214F97"/>
    <w:rsid w:val="00223A87"/>
    <w:rsid w:val="00226009"/>
    <w:rsid w:val="0022623C"/>
    <w:rsid w:val="002325D7"/>
    <w:rsid w:val="00234F30"/>
    <w:rsid w:val="002363B2"/>
    <w:rsid w:val="002366D8"/>
    <w:rsid w:val="00236F6F"/>
    <w:rsid w:val="00243BFA"/>
    <w:rsid w:val="0024498F"/>
    <w:rsid w:val="0024597A"/>
    <w:rsid w:val="00245C51"/>
    <w:rsid w:val="00250860"/>
    <w:rsid w:val="00251BD7"/>
    <w:rsid w:val="002539F9"/>
    <w:rsid w:val="00256E92"/>
    <w:rsid w:val="002642CC"/>
    <w:rsid w:val="002647F9"/>
    <w:rsid w:val="0026550D"/>
    <w:rsid w:val="00266317"/>
    <w:rsid w:val="00267115"/>
    <w:rsid w:val="002676E8"/>
    <w:rsid w:val="00267C78"/>
    <w:rsid w:val="00271DA0"/>
    <w:rsid w:val="0027307C"/>
    <w:rsid w:val="00273386"/>
    <w:rsid w:val="00275A5C"/>
    <w:rsid w:val="00280249"/>
    <w:rsid w:val="00282AFF"/>
    <w:rsid w:val="00283C89"/>
    <w:rsid w:val="00284DB3"/>
    <w:rsid w:val="002901FC"/>
    <w:rsid w:val="00290A91"/>
    <w:rsid w:val="002912DD"/>
    <w:rsid w:val="0029262D"/>
    <w:rsid w:val="002948C7"/>
    <w:rsid w:val="00295AA7"/>
    <w:rsid w:val="002A40B5"/>
    <w:rsid w:val="002A495E"/>
    <w:rsid w:val="002B6E96"/>
    <w:rsid w:val="002B7D52"/>
    <w:rsid w:val="002C1444"/>
    <w:rsid w:val="002C339A"/>
    <w:rsid w:val="002C4C51"/>
    <w:rsid w:val="002D033E"/>
    <w:rsid w:val="002D07D3"/>
    <w:rsid w:val="002D1FBB"/>
    <w:rsid w:val="002D4349"/>
    <w:rsid w:val="002D6185"/>
    <w:rsid w:val="002E0403"/>
    <w:rsid w:val="002E2F99"/>
    <w:rsid w:val="002F0402"/>
    <w:rsid w:val="002F1A12"/>
    <w:rsid w:val="002F1D04"/>
    <w:rsid w:val="002F1E01"/>
    <w:rsid w:val="002F2313"/>
    <w:rsid w:val="002F2DF5"/>
    <w:rsid w:val="002F38A0"/>
    <w:rsid w:val="002F451C"/>
    <w:rsid w:val="002F6188"/>
    <w:rsid w:val="002F647A"/>
    <w:rsid w:val="002F6729"/>
    <w:rsid w:val="002F704E"/>
    <w:rsid w:val="002F715B"/>
    <w:rsid w:val="002F7E4E"/>
    <w:rsid w:val="00300610"/>
    <w:rsid w:val="00300C40"/>
    <w:rsid w:val="00303420"/>
    <w:rsid w:val="00303D97"/>
    <w:rsid w:val="00305FC1"/>
    <w:rsid w:val="00311AD7"/>
    <w:rsid w:val="00313BA8"/>
    <w:rsid w:val="0031769C"/>
    <w:rsid w:val="003201C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16FD"/>
    <w:rsid w:val="00352036"/>
    <w:rsid w:val="00353467"/>
    <w:rsid w:val="00354281"/>
    <w:rsid w:val="00354610"/>
    <w:rsid w:val="00354AB9"/>
    <w:rsid w:val="00360937"/>
    <w:rsid w:val="003631DE"/>
    <w:rsid w:val="00364E8E"/>
    <w:rsid w:val="00365DB7"/>
    <w:rsid w:val="003660F0"/>
    <w:rsid w:val="00366ED6"/>
    <w:rsid w:val="003674C9"/>
    <w:rsid w:val="00373D66"/>
    <w:rsid w:val="0037752A"/>
    <w:rsid w:val="00377856"/>
    <w:rsid w:val="003831B1"/>
    <w:rsid w:val="003848C2"/>
    <w:rsid w:val="00386F01"/>
    <w:rsid w:val="003905A4"/>
    <w:rsid w:val="0039261E"/>
    <w:rsid w:val="00393630"/>
    <w:rsid w:val="0039638E"/>
    <w:rsid w:val="003A16E8"/>
    <w:rsid w:val="003A2AAE"/>
    <w:rsid w:val="003A2E74"/>
    <w:rsid w:val="003A38B3"/>
    <w:rsid w:val="003A6AEA"/>
    <w:rsid w:val="003B0571"/>
    <w:rsid w:val="003B113F"/>
    <w:rsid w:val="003B2BD6"/>
    <w:rsid w:val="003B3FB5"/>
    <w:rsid w:val="003B674D"/>
    <w:rsid w:val="003B7634"/>
    <w:rsid w:val="003C2ADD"/>
    <w:rsid w:val="003C307D"/>
    <w:rsid w:val="003C4088"/>
    <w:rsid w:val="003C439B"/>
    <w:rsid w:val="003C5DB1"/>
    <w:rsid w:val="003C77FE"/>
    <w:rsid w:val="003D18A2"/>
    <w:rsid w:val="003D32DB"/>
    <w:rsid w:val="003D350F"/>
    <w:rsid w:val="003E15F8"/>
    <w:rsid w:val="003E33D5"/>
    <w:rsid w:val="003E419B"/>
    <w:rsid w:val="003E5A42"/>
    <w:rsid w:val="003E6895"/>
    <w:rsid w:val="003E713D"/>
    <w:rsid w:val="003E72CF"/>
    <w:rsid w:val="003E73BD"/>
    <w:rsid w:val="003E7FA2"/>
    <w:rsid w:val="003F0311"/>
    <w:rsid w:val="003F06AE"/>
    <w:rsid w:val="003F23A7"/>
    <w:rsid w:val="003F413E"/>
    <w:rsid w:val="003F519D"/>
    <w:rsid w:val="003F55D1"/>
    <w:rsid w:val="00402453"/>
    <w:rsid w:val="00402541"/>
    <w:rsid w:val="00406F46"/>
    <w:rsid w:val="004114A9"/>
    <w:rsid w:val="004117BC"/>
    <w:rsid w:val="00413528"/>
    <w:rsid w:val="0041677E"/>
    <w:rsid w:val="00416CB9"/>
    <w:rsid w:val="004175BC"/>
    <w:rsid w:val="00421C5F"/>
    <w:rsid w:val="00422A6E"/>
    <w:rsid w:val="004236A0"/>
    <w:rsid w:val="00423F53"/>
    <w:rsid w:val="00425C19"/>
    <w:rsid w:val="00425D25"/>
    <w:rsid w:val="004265E8"/>
    <w:rsid w:val="00434188"/>
    <w:rsid w:val="0043520D"/>
    <w:rsid w:val="00436750"/>
    <w:rsid w:val="00437724"/>
    <w:rsid w:val="0044054B"/>
    <w:rsid w:val="0044082A"/>
    <w:rsid w:val="004421A6"/>
    <w:rsid w:val="00442433"/>
    <w:rsid w:val="00450056"/>
    <w:rsid w:val="00454A9D"/>
    <w:rsid w:val="00455314"/>
    <w:rsid w:val="00460B8B"/>
    <w:rsid w:val="004620CE"/>
    <w:rsid w:val="00462535"/>
    <w:rsid w:val="00463C0F"/>
    <w:rsid w:val="00463DF6"/>
    <w:rsid w:val="0046506A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5B39"/>
    <w:rsid w:val="004B6712"/>
    <w:rsid w:val="004C414E"/>
    <w:rsid w:val="004C5988"/>
    <w:rsid w:val="004C6F37"/>
    <w:rsid w:val="004D03F4"/>
    <w:rsid w:val="004D12DC"/>
    <w:rsid w:val="004D39BD"/>
    <w:rsid w:val="004D6292"/>
    <w:rsid w:val="004D6C05"/>
    <w:rsid w:val="004E16B6"/>
    <w:rsid w:val="004E3E3C"/>
    <w:rsid w:val="004E45A4"/>
    <w:rsid w:val="004F0BD9"/>
    <w:rsid w:val="004F0F41"/>
    <w:rsid w:val="004F34F0"/>
    <w:rsid w:val="004F4312"/>
    <w:rsid w:val="00502403"/>
    <w:rsid w:val="005059EE"/>
    <w:rsid w:val="0050660F"/>
    <w:rsid w:val="00506EE8"/>
    <w:rsid w:val="00512561"/>
    <w:rsid w:val="00513902"/>
    <w:rsid w:val="005163E5"/>
    <w:rsid w:val="00517082"/>
    <w:rsid w:val="00517EA3"/>
    <w:rsid w:val="00526E8F"/>
    <w:rsid w:val="00532108"/>
    <w:rsid w:val="005353C3"/>
    <w:rsid w:val="0053599F"/>
    <w:rsid w:val="00536D04"/>
    <w:rsid w:val="005370B7"/>
    <w:rsid w:val="00537371"/>
    <w:rsid w:val="00537650"/>
    <w:rsid w:val="0054148D"/>
    <w:rsid w:val="00543644"/>
    <w:rsid w:val="005436F8"/>
    <w:rsid w:val="00545679"/>
    <w:rsid w:val="00545960"/>
    <w:rsid w:val="00550578"/>
    <w:rsid w:val="00550D61"/>
    <w:rsid w:val="00551A34"/>
    <w:rsid w:val="0055234D"/>
    <w:rsid w:val="005550F5"/>
    <w:rsid w:val="00557D14"/>
    <w:rsid w:val="00565B28"/>
    <w:rsid w:val="005660C4"/>
    <w:rsid w:val="0057149A"/>
    <w:rsid w:val="00571D3B"/>
    <w:rsid w:val="00575BB5"/>
    <w:rsid w:val="00577761"/>
    <w:rsid w:val="00577C13"/>
    <w:rsid w:val="00580C1C"/>
    <w:rsid w:val="005857F7"/>
    <w:rsid w:val="00586C75"/>
    <w:rsid w:val="0058747E"/>
    <w:rsid w:val="00595454"/>
    <w:rsid w:val="00595D35"/>
    <w:rsid w:val="00596C8F"/>
    <w:rsid w:val="005A38A4"/>
    <w:rsid w:val="005A404F"/>
    <w:rsid w:val="005A77ED"/>
    <w:rsid w:val="005B40D1"/>
    <w:rsid w:val="005C003C"/>
    <w:rsid w:val="005C6401"/>
    <w:rsid w:val="005D0447"/>
    <w:rsid w:val="005D0C53"/>
    <w:rsid w:val="005D0F65"/>
    <w:rsid w:val="005D1D4B"/>
    <w:rsid w:val="005D2AC2"/>
    <w:rsid w:val="005D66D1"/>
    <w:rsid w:val="005E7301"/>
    <w:rsid w:val="005E79C0"/>
    <w:rsid w:val="005F0127"/>
    <w:rsid w:val="005F07CC"/>
    <w:rsid w:val="005F113F"/>
    <w:rsid w:val="005F1D7D"/>
    <w:rsid w:val="005F255D"/>
    <w:rsid w:val="005F25BB"/>
    <w:rsid w:val="005F67B1"/>
    <w:rsid w:val="0060583D"/>
    <w:rsid w:val="00607955"/>
    <w:rsid w:val="006102E7"/>
    <w:rsid w:val="00610722"/>
    <w:rsid w:val="00612FDE"/>
    <w:rsid w:val="0061394F"/>
    <w:rsid w:val="00615493"/>
    <w:rsid w:val="00616252"/>
    <w:rsid w:val="006174EF"/>
    <w:rsid w:val="00621237"/>
    <w:rsid w:val="0062142D"/>
    <w:rsid w:val="00625AF2"/>
    <w:rsid w:val="006317D5"/>
    <w:rsid w:val="00634645"/>
    <w:rsid w:val="0063730A"/>
    <w:rsid w:val="00637E56"/>
    <w:rsid w:val="00637FC9"/>
    <w:rsid w:val="00640452"/>
    <w:rsid w:val="00640A1E"/>
    <w:rsid w:val="00641C3A"/>
    <w:rsid w:val="006435F3"/>
    <w:rsid w:val="006447DE"/>
    <w:rsid w:val="0064731B"/>
    <w:rsid w:val="00650AA4"/>
    <w:rsid w:val="00650C6B"/>
    <w:rsid w:val="00651B1E"/>
    <w:rsid w:val="00652569"/>
    <w:rsid w:val="00652C47"/>
    <w:rsid w:val="00652EE1"/>
    <w:rsid w:val="00652FCD"/>
    <w:rsid w:val="006552EB"/>
    <w:rsid w:val="0065613A"/>
    <w:rsid w:val="00657B8C"/>
    <w:rsid w:val="0066280A"/>
    <w:rsid w:val="00666C7A"/>
    <w:rsid w:val="00671175"/>
    <w:rsid w:val="006711C3"/>
    <w:rsid w:val="0067193A"/>
    <w:rsid w:val="00674EAF"/>
    <w:rsid w:val="00676620"/>
    <w:rsid w:val="006808C9"/>
    <w:rsid w:val="00683E58"/>
    <w:rsid w:val="006908BE"/>
    <w:rsid w:val="00690E21"/>
    <w:rsid w:val="00692209"/>
    <w:rsid w:val="00694238"/>
    <w:rsid w:val="0069707B"/>
    <w:rsid w:val="006979B7"/>
    <w:rsid w:val="006A2DF2"/>
    <w:rsid w:val="006A3718"/>
    <w:rsid w:val="006A4C3A"/>
    <w:rsid w:val="006A56FC"/>
    <w:rsid w:val="006B147D"/>
    <w:rsid w:val="006B694A"/>
    <w:rsid w:val="006B7744"/>
    <w:rsid w:val="006B7880"/>
    <w:rsid w:val="006C11D4"/>
    <w:rsid w:val="006C1F9A"/>
    <w:rsid w:val="006C3713"/>
    <w:rsid w:val="006C4705"/>
    <w:rsid w:val="006C7338"/>
    <w:rsid w:val="006D0881"/>
    <w:rsid w:val="006D0C34"/>
    <w:rsid w:val="006D2AB2"/>
    <w:rsid w:val="006D3CE9"/>
    <w:rsid w:val="006D45C5"/>
    <w:rsid w:val="006D4628"/>
    <w:rsid w:val="006D56F9"/>
    <w:rsid w:val="006D62E4"/>
    <w:rsid w:val="006D6BA0"/>
    <w:rsid w:val="006D6F09"/>
    <w:rsid w:val="006E470B"/>
    <w:rsid w:val="006E5756"/>
    <w:rsid w:val="006E5AF5"/>
    <w:rsid w:val="006E5E7A"/>
    <w:rsid w:val="006F05D1"/>
    <w:rsid w:val="006F3FDA"/>
    <w:rsid w:val="006F4639"/>
    <w:rsid w:val="006F52EB"/>
    <w:rsid w:val="006F7D9D"/>
    <w:rsid w:val="00703440"/>
    <w:rsid w:val="007035B7"/>
    <w:rsid w:val="00704F9C"/>
    <w:rsid w:val="007069D7"/>
    <w:rsid w:val="00711750"/>
    <w:rsid w:val="0071612B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BD4"/>
    <w:rsid w:val="00742EEF"/>
    <w:rsid w:val="00745E97"/>
    <w:rsid w:val="00746A5B"/>
    <w:rsid w:val="00751737"/>
    <w:rsid w:val="007517F3"/>
    <w:rsid w:val="00751F92"/>
    <w:rsid w:val="00753BF1"/>
    <w:rsid w:val="00757D93"/>
    <w:rsid w:val="00761073"/>
    <w:rsid w:val="00767F19"/>
    <w:rsid w:val="00774F71"/>
    <w:rsid w:val="007821BC"/>
    <w:rsid w:val="007875C7"/>
    <w:rsid w:val="007914B1"/>
    <w:rsid w:val="00795E26"/>
    <w:rsid w:val="007A0ADE"/>
    <w:rsid w:val="007A2D22"/>
    <w:rsid w:val="007A32F8"/>
    <w:rsid w:val="007A4611"/>
    <w:rsid w:val="007A6793"/>
    <w:rsid w:val="007A7E33"/>
    <w:rsid w:val="007B0655"/>
    <w:rsid w:val="007B30B2"/>
    <w:rsid w:val="007B35B4"/>
    <w:rsid w:val="007B4369"/>
    <w:rsid w:val="007B4C42"/>
    <w:rsid w:val="007B4C6F"/>
    <w:rsid w:val="007B5506"/>
    <w:rsid w:val="007B628B"/>
    <w:rsid w:val="007C35CB"/>
    <w:rsid w:val="007C409A"/>
    <w:rsid w:val="007C459A"/>
    <w:rsid w:val="007C4EA4"/>
    <w:rsid w:val="007C6040"/>
    <w:rsid w:val="007C7F26"/>
    <w:rsid w:val="007D1A5B"/>
    <w:rsid w:val="007D3406"/>
    <w:rsid w:val="007D481B"/>
    <w:rsid w:val="007D4C06"/>
    <w:rsid w:val="007D4F50"/>
    <w:rsid w:val="007D5796"/>
    <w:rsid w:val="007E1BD1"/>
    <w:rsid w:val="007E3AFF"/>
    <w:rsid w:val="007E4276"/>
    <w:rsid w:val="007E5FD1"/>
    <w:rsid w:val="007E6064"/>
    <w:rsid w:val="007E62E7"/>
    <w:rsid w:val="007F46F9"/>
    <w:rsid w:val="007F5700"/>
    <w:rsid w:val="007F6159"/>
    <w:rsid w:val="00800C62"/>
    <w:rsid w:val="00801427"/>
    <w:rsid w:val="008040D7"/>
    <w:rsid w:val="00805DE9"/>
    <w:rsid w:val="00811802"/>
    <w:rsid w:val="00817623"/>
    <w:rsid w:val="00817D98"/>
    <w:rsid w:val="00821875"/>
    <w:rsid w:val="00821EC4"/>
    <w:rsid w:val="008240AC"/>
    <w:rsid w:val="00825185"/>
    <w:rsid w:val="008258F7"/>
    <w:rsid w:val="0083042D"/>
    <w:rsid w:val="00832048"/>
    <w:rsid w:val="008359DD"/>
    <w:rsid w:val="008366DD"/>
    <w:rsid w:val="00842398"/>
    <w:rsid w:val="00843E9C"/>
    <w:rsid w:val="00845E52"/>
    <w:rsid w:val="00846964"/>
    <w:rsid w:val="00847735"/>
    <w:rsid w:val="0085125B"/>
    <w:rsid w:val="008524DD"/>
    <w:rsid w:val="008530D6"/>
    <w:rsid w:val="00854013"/>
    <w:rsid w:val="0085578F"/>
    <w:rsid w:val="0086349F"/>
    <w:rsid w:val="00864454"/>
    <w:rsid w:val="00866AF1"/>
    <w:rsid w:val="0086783A"/>
    <w:rsid w:val="00872ABE"/>
    <w:rsid w:val="0087488D"/>
    <w:rsid w:val="00875168"/>
    <w:rsid w:val="00875397"/>
    <w:rsid w:val="008759DF"/>
    <w:rsid w:val="0087604F"/>
    <w:rsid w:val="00876B3F"/>
    <w:rsid w:val="008804D4"/>
    <w:rsid w:val="00880896"/>
    <w:rsid w:val="0088147C"/>
    <w:rsid w:val="008849BB"/>
    <w:rsid w:val="00886F3F"/>
    <w:rsid w:val="008872D6"/>
    <w:rsid w:val="00887AB9"/>
    <w:rsid w:val="00890580"/>
    <w:rsid w:val="0089271B"/>
    <w:rsid w:val="0089334B"/>
    <w:rsid w:val="00894534"/>
    <w:rsid w:val="0089465D"/>
    <w:rsid w:val="00896642"/>
    <w:rsid w:val="008A1D44"/>
    <w:rsid w:val="008A255D"/>
    <w:rsid w:val="008A2E48"/>
    <w:rsid w:val="008A3E0D"/>
    <w:rsid w:val="008A42DB"/>
    <w:rsid w:val="008A62F0"/>
    <w:rsid w:val="008A77EC"/>
    <w:rsid w:val="008A7B24"/>
    <w:rsid w:val="008B2218"/>
    <w:rsid w:val="008B32D8"/>
    <w:rsid w:val="008B4616"/>
    <w:rsid w:val="008B5442"/>
    <w:rsid w:val="008B58B2"/>
    <w:rsid w:val="008B7326"/>
    <w:rsid w:val="008C02BF"/>
    <w:rsid w:val="008C684E"/>
    <w:rsid w:val="008D1606"/>
    <w:rsid w:val="008D3C30"/>
    <w:rsid w:val="008D5E47"/>
    <w:rsid w:val="008D624F"/>
    <w:rsid w:val="008E0642"/>
    <w:rsid w:val="008E0E0A"/>
    <w:rsid w:val="008E15BD"/>
    <w:rsid w:val="008E26F5"/>
    <w:rsid w:val="008E6231"/>
    <w:rsid w:val="008F0710"/>
    <w:rsid w:val="008F1A44"/>
    <w:rsid w:val="008F66F5"/>
    <w:rsid w:val="00900058"/>
    <w:rsid w:val="00901717"/>
    <w:rsid w:val="00903303"/>
    <w:rsid w:val="00912FA1"/>
    <w:rsid w:val="0091581B"/>
    <w:rsid w:val="0091710A"/>
    <w:rsid w:val="00924820"/>
    <w:rsid w:val="0092726A"/>
    <w:rsid w:val="00930716"/>
    <w:rsid w:val="009319A4"/>
    <w:rsid w:val="00934F8D"/>
    <w:rsid w:val="00935206"/>
    <w:rsid w:val="009400E8"/>
    <w:rsid w:val="0094201D"/>
    <w:rsid w:val="009450C1"/>
    <w:rsid w:val="00945F22"/>
    <w:rsid w:val="00950089"/>
    <w:rsid w:val="0095009A"/>
    <w:rsid w:val="00951B6E"/>
    <w:rsid w:val="00952EA4"/>
    <w:rsid w:val="009543FD"/>
    <w:rsid w:val="009563FC"/>
    <w:rsid w:val="0096068B"/>
    <w:rsid w:val="00960B06"/>
    <w:rsid w:val="00962C29"/>
    <w:rsid w:val="00964C5A"/>
    <w:rsid w:val="00964ECF"/>
    <w:rsid w:val="009651DC"/>
    <w:rsid w:val="00967651"/>
    <w:rsid w:val="00971767"/>
    <w:rsid w:val="0097679E"/>
    <w:rsid w:val="00977710"/>
    <w:rsid w:val="00991056"/>
    <w:rsid w:val="00992DAE"/>
    <w:rsid w:val="00993AA7"/>
    <w:rsid w:val="0099470A"/>
    <w:rsid w:val="0099770F"/>
    <w:rsid w:val="00997F83"/>
    <w:rsid w:val="009A0BA9"/>
    <w:rsid w:val="009A0C07"/>
    <w:rsid w:val="009A2947"/>
    <w:rsid w:val="009A2A11"/>
    <w:rsid w:val="009A3B4B"/>
    <w:rsid w:val="009A70BB"/>
    <w:rsid w:val="009A7F30"/>
    <w:rsid w:val="009B138C"/>
    <w:rsid w:val="009B1A8C"/>
    <w:rsid w:val="009B2CD2"/>
    <w:rsid w:val="009B3742"/>
    <w:rsid w:val="009C10F1"/>
    <w:rsid w:val="009C23CE"/>
    <w:rsid w:val="009C4FD2"/>
    <w:rsid w:val="009D0503"/>
    <w:rsid w:val="009D2EF9"/>
    <w:rsid w:val="009D7A44"/>
    <w:rsid w:val="009E2309"/>
    <w:rsid w:val="009E5038"/>
    <w:rsid w:val="009E5E99"/>
    <w:rsid w:val="009F107B"/>
    <w:rsid w:val="00A01196"/>
    <w:rsid w:val="00A01D8E"/>
    <w:rsid w:val="00A03BC5"/>
    <w:rsid w:val="00A12550"/>
    <w:rsid w:val="00A14846"/>
    <w:rsid w:val="00A15D9E"/>
    <w:rsid w:val="00A16618"/>
    <w:rsid w:val="00A16959"/>
    <w:rsid w:val="00A17683"/>
    <w:rsid w:val="00A2009F"/>
    <w:rsid w:val="00A22351"/>
    <w:rsid w:val="00A22E64"/>
    <w:rsid w:val="00A24404"/>
    <w:rsid w:val="00A2603A"/>
    <w:rsid w:val="00A26110"/>
    <w:rsid w:val="00A264A1"/>
    <w:rsid w:val="00A279FA"/>
    <w:rsid w:val="00A30EAB"/>
    <w:rsid w:val="00A3124E"/>
    <w:rsid w:val="00A31595"/>
    <w:rsid w:val="00A32AA4"/>
    <w:rsid w:val="00A419E5"/>
    <w:rsid w:val="00A42042"/>
    <w:rsid w:val="00A46624"/>
    <w:rsid w:val="00A46EC3"/>
    <w:rsid w:val="00A470A1"/>
    <w:rsid w:val="00A54EAE"/>
    <w:rsid w:val="00A54FE3"/>
    <w:rsid w:val="00A5545B"/>
    <w:rsid w:val="00A55D59"/>
    <w:rsid w:val="00A63AF8"/>
    <w:rsid w:val="00A65103"/>
    <w:rsid w:val="00A7097C"/>
    <w:rsid w:val="00A718C3"/>
    <w:rsid w:val="00A74D88"/>
    <w:rsid w:val="00A76DBE"/>
    <w:rsid w:val="00A8390C"/>
    <w:rsid w:val="00A846FE"/>
    <w:rsid w:val="00A85AF2"/>
    <w:rsid w:val="00A85EA8"/>
    <w:rsid w:val="00A861C6"/>
    <w:rsid w:val="00A87469"/>
    <w:rsid w:val="00A91F4D"/>
    <w:rsid w:val="00A92CD3"/>
    <w:rsid w:val="00A93391"/>
    <w:rsid w:val="00A93872"/>
    <w:rsid w:val="00A94E57"/>
    <w:rsid w:val="00A95718"/>
    <w:rsid w:val="00A95D1F"/>
    <w:rsid w:val="00A976B7"/>
    <w:rsid w:val="00AA6EED"/>
    <w:rsid w:val="00AB2E2C"/>
    <w:rsid w:val="00AB4A70"/>
    <w:rsid w:val="00AC169D"/>
    <w:rsid w:val="00AC18CD"/>
    <w:rsid w:val="00AC1B6D"/>
    <w:rsid w:val="00AC2B0E"/>
    <w:rsid w:val="00AC3AAA"/>
    <w:rsid w:val="00AC5D85"/>
    <w:rsid w:val="00AC696B"/>
    <w:rsid w:val="00AD20BE"/>
    <w:rsid w:val="00AD2F23"/>
    <w:rsid w:val="00AD4015"/>
    <w:rsid w:val="00AD428C"/>
    <w:rsid w:val="00AD76E6"/>
    <w:rsid w:val="00AE0015"/>
    <w:rsid w:val="00AE0334"/>
    <w:rsid w:val="00AE0E6A"/>
    <w:rsid w:val="00AE17BA"/>
    <w:rsid w:val="00AE6D89"/>
    <w:rsid w:val="00AF4CCE"/>
    <w:rsid w:val="00AF6AA2"/>
    <w:rsid w:val="00AF6B1C"/>
    <w:rsid w:val="00B007CA"/>
    <w:rsid w:val="00B02458"/>
    <w:rsid w:val="00B05351"/>
    <w:rsid w:val="00B05C11"/>
    <w:rsid w:val="00B06F5B"/>
    <w:rsid w:val="00B10201"/>
    <w:rsid w:val="00B10B3E"/>
    <w:rsid w:val="00B141D1"/>
    <w:rsid w:val="00B1499E"/>
    <w:rsid w:val="00B166D0"/>
    <w:rsid w:val="00B16DEC"/>
    <w:rsid w:val="00B20F13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3C2F"/>
    <w:rsid w:val="00B54258"/>
    <w:rsid w:val="00B552D0"/>
    <w:rsid w:val="00B61C2A"/>
    <w:rsid w:val="00B63433"/>
    <w:rsid w:val="00B67A17"/>
    <w:rsid w:val="00B67E56"/>
    <w:rsid w:val="00B73044"/>
    <w:rsid w:val="00B730CA"/>
    <w:rsid w:val="00B76C40"/>
    <w:rsid w:val="00B76D01"/>
    <w:rsid w:val="00B7772F"/>
    <w:rsid w:val="00B779EA"/>
    <w:rsid w:val="00B8097B"/>
    <w:rsid w:val="00B815DB"/>
    <w:rsid w:val="00B82F20"/>
    <w:rsid w:val="00B84AC5"/>
    <w:rsid w:val="00B852BD"/>
    <w:rsid w:val="00B9749C"/>
    <w:rsid w:val="00B97B01"/>
    <w:rsid w:val="00B97B79"/>
    <w:rsid w:val="00BA2DDB"/>
    <w:rsid w:val="00BA5748"/>
    <w:rsid w:val="00BB1972"/>
    <w:rsid w:val="00BB1F25"/>
    <w:rsid w:val="00BB1F6C"/>
    <w:rsid w:val="00BB6F66"/>
    <w:rsid w:val="00BB7BC2"/>
    <w:rsid w:val="00BC079F"/>
    <w:rsid w:val="00BC1868"/>
    <w:rsid w:val="00BC2F10"/>
    <w:rsid w:val="00BC387C"/>
    <w:rsid w:val="00BC46F7"/>
    <w:rsid w:val="00BC5AA6"/>
    <w:rsid w:val="00BD7C95"/>
    <w:rsid w:val="00BE5545"/>
    <w:rsid w:val="00BE6120"/>
    <w:rsid w:val="00BE7F6D"/>
    <w:rsid w:val="00BF3354"/>
    <w:rsid w:val="00BF5767"/>
    <w:rsid w:val="00BF6FFF"/>
    <w:rsid w:val="00C02055"/>
    <w:rsid w:val="00C039B4"/>
    <w:rsid w:val="00C03ED1"/>
    <w:rsid w:val="00C041D0"/>
    <w:rsid w:val="00C07303"/>
    <w:rsid w:val="00C11344"/>
    <w:rsid w:val="00C116EF"/>
    <w:rsid w:val="00C134A5"/>
    <w:rsid w:val="00C1779D"/>
    <w:rsid w:val="00C2005F"/>
    <w:rsid w:val="00C2635E"/>
    <w:rsid w:val="00C26E06"/>
    <w:rsid w:val="00C27F9F"/>
    <w:rsid w:val="00C31EC9"/>
    <w:rsid w:val="00C344BF"/>
    <w:rsid w:val="00C40F99"/>
    <w:rsid w:val="00C421EE"/>
    <w:rsid w:val="00C423BE"/>
    <w:rsid w:val="00C44BFE"/>
    <w:rsid w:val="00C51E5E"/>
    <w:rsid w:val="00C56046"/>
    <w:rsid w:val="00C56BF1"/>
    <w:rsid w:val="00C56CF5"/>
    <w:rsid w:val="00C6065B"/>
    <w:rsid w:val="00C62D73"/>
    <w:rsid w:val="00C65AFF"/>
    <w:rsid w:val="00C67CC5"/>
    <w:rsid w:val="00C70181"/>
    <w:rsid w:val="00C7067A"/>
    <w:rsid w:val="00C73B83"/>
    <w:rsid w:val="00C7569B"/>
    <w:rsid w:val="00C763C1"/>
    <w:rsid w:val="00C76CE2"/>
    <w:rsid w:val="00C77632"/>
    <w:rsid w:val="00C80237"/>
    <w:rsid w:val="00C80990"/>
    <w:rsid w:val="00C83260"/>
    <w:rsid w:val="00C873A6"/>
    <w:rsid w:val="00C91C5A"/>
    <w:rsid w:val="00C91E8F"/>
    <w:rsid w:val="00C96BC7"/>
    <w:rsid w:val="00C971A4"/>
    <w:rsid w:val="00CA1C3B"/>
    <w:rsid w:val="00CA2115"/>
    <w:rsid w:val="00CA439F"/>
    <w:rsid w:val="00CA560D"/>
    <w:rsid w:val="00CA574C"/>
    <w:rsid w:val="00CB1F3B"/>
    <w:rsid w:val="00CB2EE1"/>
    <w:rsid w:val="00CB475A"/>
    <w:rsid w:val="00CB5462"/>
    <w:rsid w:val="00CC47DD"/>
    <w:rsid w:val="00CC5716"/>
    <w:rsid w:val="00CD12BF"/>
    <w:rsid w:val="00CD167E"/>
    <w:rsid w:val="00CD1ED6"/>
    <w:rsid w:val="00CD25B4"/>
    <w:rsid w:val="00CD2B03"/>
    <w:rsid w:val="00CD5934"/>
    <w:rsid w:val="00CD7FC1"/>
    <w:rsid w:val="00CE4203"/>
    <w:rsid w:val="00CE5E06"/>
    <w:rsid w:val="00CE5FD6"/>
    <w:rsid w:val="00CE68EB"/>
    <w:rsid w:val="00CE6986"/>
    <w:rsid w:val="00CF0907"/>
    <w:rsid w:val="00CF1257"/>
    <w:rsid w:val="00CF5396"/>
    <w:rsid w:val="00CF64AC"/>
    <w:rsid w:val="00D02DD3"/>
    <w:rsid w:val="00D0392D"/>
    <w:rsid w:val="00D04139"/>
    <w:rsid w:val="00D05F46"/>
    <w:rsid w:val="00D06052"/>
    <w:rsid w:val="00D07B6B"/>
    <w:rsid w:val="00D10EF3"/>
    <w:rsid w:val="00D133E7"/>
    <w:rsid w:val="00D13451"/>
    <w:rsid w:val="00D13F18"/>
    <w:rsid w:val="00D14FAA"/>
    <w:rsid w:val="00D17434"/>
    <w:rsid w:val="00D258A1"/>
    <w:rsid w:val="00D30778"/>
    <w:rsid w:val="00D30804"/>
    <w:rsid w:val="00D3367D"/>
    <w:rsid w:val="00D34959"/>
    <w:rsid w:val="00D36845"/>
    <w:rsid w:val="00D42704"/>
    <w:rsid w:val="00D42D66"/>
    <w:rsid w:val="00D4498A"/>
    <w:rsid w:val="00D50192"/>
    <w:rsid w:val="00D517E3"/>
    <w:rsid w:val="00D52122"/>
    <w:rsid w:val="00D52D50"/>
    <w:rsid w:val="00D53043"/>
    <w:rsid w:val="00D5537A"/>
    <w:rsid w:val="00D57E4B"/>
    <w:rsid w:val="00D628B3"/>
    <w:rsid w:val="00D64AC1"/>
    <w:rsid w:val="00D64B92"/>
    <w:rsid w:val="00D67E8B"/>
    <w:rsid w:val="00D70A7E"/>
    <w:rsid w:val="00D72833"/>
    <w:rsid w:val="00D769E0"/>
    <w:rsid w:val="00D80100"/>
    <w:rsid w:val="00D807CE"/>
    <w:rsid w:val="00D80839"/>
    <w:rsid w:val="00D819A0"/>
    <w:rsid w:val="00D829F2"/>
    <w:rsid w:val="00D86764"/>
    <w:rsid w:val="00D90678"/>
    <w:rsid w:val="00D92EB6"/>
    <w:rsid w:val="00D92EE3"/>
    <w:rsid w:val="00D93FEE"/>
    <w:rsid w:val="00D95CCC"/>
    <w:rsid w:val="00D95DE0"/>
    <w:rsid w:val="00D96476"/>
    <w:rsid w:val="00D96A6C"/>
    <w:rsid w:val="00DA4662"/>
    <w:rsid w:val="00DA4B3F"/>
    <w:rsid w:val="00DB1281"/>
    <w:rsid w:val="00DB7311"/>
    <w:rsid w:val="00DC009C"/>
    <w:rsid w:val="00DC332F"/>
    <w:rsid w:val="00DC6970"/>
    <w:rsid w:val="00DC7734"/>
    <w:rsid w:val="00DC79CC"/>
    <w:rsid w:val="00DD092E"/>
    <w:rsid w:val="00DD146C"/>
    <w:rsid w:val="00DD16E4"/>
    <w:rsid w:val="00DD2BCF"/>
    <w:rsid w:val="00DD2E1E"/>
    <w:rsid w:val="00DD48D2"/>
    <w:rsid w:val="00DD6967"/>
    <w:rsid w:val="00DE0638"/>
    <w:rsid w:val="00DE1B33"/>
    <w:rsid w:val="00DE2ED1"/>
    <w:rsid w:val="00DE357A"/>
    <w:rsid w:val="00DE7B9E"/>
    <w:rsid w:val="00DF436B"/>
    <w:rsid w:val="00DF6F87"/>
    <w:rsid w:val="00DF7CDD"/>
    <w:rsid w:val="00E004DA"/>
    <w:rsid w:val="00E02642"/>
    <w:rsid w:val="00E05252"/>
    <w:rsid w:val="00E06317"/>
    <w:rsid w:val="00E071AA"/>
    <w:rsid w:val="00E076A2"/>
    <w:rsid w:val="00E1092F"/>
    <w:rsid w:val="00E12A51"/>
    <w:rsid w:val="00E12F8B"/>
    <w:rsid w:val="00E14C9C"/>
    <w:rsid w:val="00E15001"/>
    <w:rsid w:val="00E15467"/>
    <w:rsid w:val="00E17A4C"/>
    <w:rsid w:val="00E21B3D"/>
    <w:rsid w:val="00E23937"/>
    <w:rsid w:val="00E31DDF"/>
    <w:rsid w:val="00E32672"/>
    <w:rsid w:val="00E4073F"/>
    <w:rsid w:val="00E418F8"/>
    <w:rsid w:val="00E51467"/>
    <w:rsid w:val="00E539F3"/>
    <w:rsid w:val="00E53FF2"/>
    <w:rsid w:val="00E56047"/>
    <w:rsid w:val="00E57811"/>
    <w:rsid w:val="00E60210"/>
    <w:rsid w:val="00E61432"/>
    <w:rsid w:val="00E65F84"/>
    <w:rsid w:val="00E70739"/>
    <w:rsid w:val="00E729E2"/>
    <w:rsid w:val="00E72A75"/>
    <w:rsid w:val="00E74086"/>
    <w:rsid w:val="00E746A7"/>
    <w:rsid w:val="00E81038"/>
    <w:rsid w:val="00E8118C"/>
    <w:rsid w:val="00E82E71"/>
    <w:rsid w:val="00E8349A"/>
    <w:rsid w:val="00E85CC3"/>
    <w:rsid w:val="00E9388C"/>
    <w:rsid w:val="00E96D89"/>
    <w:rsid w:val="00EA1B4F"/>
    <w:rsid w:val="00EA6B23"/>
    <w:rsid w:val="00EB0FA3"/>
    <w:rsid w:val="00EB170C"/>
    <w:rsid w:val="00EB1C43"/>
    <w:rsid w:val="00EB275F"/>
    <w:rsid w:val="00EB51A5"/>
    <w:rsid w:val="00EB5FA1"/>
    <w:rsid w:val="00ED116F"/>
    <w:rsid w:val="00ED16DE"/>
    <w:rsid w:val="00ED1A30"/>
    <w:rsid w:val="00ED721D"/>
    <w:rsid w:val="00EE02C1"/>
    <w:rsid w:val="00EE0AB1"/>
    <w:rsid w:val="00EE0FD4"/>
    <w:rsid w:val="00EE1803"/>
    <w:rsid w:val="00EE7305"/>
    <w:rsid w:val="00EF0789"/>
    <w:rsid w:val="00EF08F3"/>
    <w:rsid w:val="00EF3140"/>
    <w:rsid w:val="00EF3572"/>
    <w:rsid w:val="00EF70AA"/>
    <w:rsid w:val="00F00D01"/>
    <w:rsid w:val="00F00ECA"/>
    <w:rsid w:val="00F0612E"/>
    <w:rsid w:val="00F10A7A"/>
    <w:rsid w:val="00F11829"/>
    <w:rsid w:val="00F13D0C"/>
    <w:rsid w:val="00F1500F"/>
    <w:rsid w:val="00F1618E"/>
    <w:rsid w:val="00F249C6"/>
    <w:rsid w:val="00F256D4"/>
    <w:rsid w:val="00F26546"/>
    <w:rsid w:val="00F26D49"/>
    <w:rsid w:val="00F30ADE"/>
    <w:rsid w:val="00F31214"/>
    <w:rsid w:val="00F321AB"/>
    <w:rsid w:val="00F33225"/>
    <w:rsid w:val="00F34071"/>
    <w:rsid w:val="00F35292"/>
    <w:rsid w:val="00F35531"/>
    <w:rsid w:val="00F35DE9"/>
    <w:rsid w:val="00F37D5E"/>
    <w:rsid w:val="00F4038C"/>
    <w:rsid w:val="00F42459"/>
    <w:rsid w:val="00F42861"/>
    <w:rsid w:val="00F4345A"/>
    <w:rsid w:val="00F43700"/>
    <w:rsid w:val="00F43884"/>
    <w:rsid w:val="00F45251"/>
    <w:rsid w:val="00F524A2"/>
    <w:rsid w:val="00F53777"/>
    <w:rsid w:val="00F53ADF"/>
    <w:rsid w:val="00F6005E"/>
    <w:rsid w:val="00F61A97"/>
    <w:rsid w:val="00F63A1C"/>
    <w:rsid w:val="00F65570"/>
    <w:rsid w:val="00F65571"/>
    <w:rsid w:val="00F66B72"/>
    <w:rsid w:val="00F67111"/>
    <w:rsid w:val="00F70232"/>
    <w:rsid w:val="00F74DCB"/>
    <w:rsid w:val="00F754AE"/>
    <w:rsid w:val="00F75A23"/>
    <w:rsid w:val="00F75C80"/>
    <w:rsid w:val="00F7651E"/>
    <w:rsid w:val="00F77E47"/>
    <w:rsid w:val="00F80C22"/>
    <w:rsid w:val="00F8497C"/>
    <w:rsid w:val="00F85F3B"/>
    <w:rsid w:val="00F8631F"/>
    <w:rsid w:val="00F86815"/>
    <w:rsid w:val="00F91D08"/>
    <w:rsid w:val="00F92583"/>
    <w:rsid w:val="00F92CDC"/>
    <w:rsid w:val="00F97BBC"/>
    <w:rsid w:val="00FA183D"/>
    <w:rsid w:val="00FA4F83"/>
    <w:rsid w:val="00FA52DD"/>
    <w:rsid w:val="00FA6796"/>
    <w:rsid w:val="00FA6885"/>
    <w:rsid w:val="00FA7AB0"/>
    <w:rsid w:val="00FB1BA2"/>
    <w:rsid w:val="00FB284C"/>
    <w:rsid w:val="00FB737B"/>
    <w:rsid w:val="00FC2874"/>
    <w:rsid w:val="00FD1584"/>
    <w:rsid w:val="00FD31DA"/>
    <w:rsid w:val="00FD41E9"/>
    <w:rsid w:val="00FD6DF5"/>
    <w:rsid w:val="00FD7A08"/>
    <w:rsid w:val="00FE2123"/>
    <w:rsid w:val="00FE29E1"/>
    <w:rsid w:val="00FE41A9"/>
    <w:rsid w:val="00FF391B"/>
    <w:rsid w:val="00FF3FD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87772-5064-4874-A08F-D6D66D35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41362">
      <w:bodyDiv w:val="1"/>
      <w:marLeft w:val="170"/>
      <w:marRight w:val="170"/>
      <w:marTop w:val="170"/>
      <w:marBottom w:val="1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4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rolekare.cz/dbpic/jp_52595_p_1-x1000_16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2016-04-24T21:05:00Z</dcterms:created>
  <dcterms:modified xsi:type="dcterms:W3CDTF">2016-04-24T21:20:00Z</dcterms:modified>
</cp:coreProperties>
</file>