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CF" w:rsidRDefault="00754DCF" w:rsidP="00754DCF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Relative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clauses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with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i/>
          <w:sz w:val="24"/>
          <w:szCs w:val="24"/>
        </w:rPr>
        <w:t>který</w:t>
      </w:r>
    </w:p>
    <w:p w:rsidR="00754DCF" w:rsidRDefault="00754DCF" w:rsidP="00754D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</w:t>
      </w:r>
      <w:proofErr w:type="spellEnd"/>
      <w:r>
        <w:rPr>
          <w:sz w:val="24"/>
          <w:szCs w:val="24"/>
        </w:rPr>
        <w:t xml:space="preserve"> „který, -á, -é“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declined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hard </w:t>
      </w:r>
      <w:proofErr w:type="spellStart"/>
      <w:r>
        <w:rPr>
          <w:sz w:val="24"/>
          <w:szCs w:val="24"/>
        </w:rPr>
        <w:t>adjective</w:t>
      </w:r>
      <w:proofErr w:type="spellEnd"/>
      <w:r>
        <w:rPr>
          <w:sz w:val="24"/>
          <w:szCs w:val="24"/>
        </w:rPr>
        <w:t xml:space="preserve"> „nový, -á, -é“: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67"/>
        <w:gridCol w:w="981"/>
        <w:gridCol w:w="718"/>
        <w:gridCol w:w="862"/>
        <w:gridCol w:w="1046"/>
        <w:gridCol w:w="680"/>
        <w:gridCol w:w="728"/>
        <w:gridCol w:w="728"/>
        <w:gridCol w:w="724"/>
      </w:tblGrid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singulár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DCF" w:rsidRDefault="00754DCF">
            <w:pPr>
              <w:rPr>
                <w:iCs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plurál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DCF" w:rsidRDefault="00754DCF">
            <w:pPr>
              <w:rPr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B0F0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iCs/>
                <w:color w:val="00B0F0"/>
                <w:sz w:val="24"/>
                <w:szCs w:val="24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17365D" w:themeColor="text2" w:themeShade="BF"/>
                <w:sz w:val="24"/>
                <w:szCs w:val="24"/>
                <w:lang w:eastAsia="cs-CZ"/>
              </w:rPr>
            </w:pPr>
            <w:proofErr w:type="gramStart"/>
            <w:r>
              <w:rPr>
                <w:b/>
                <w:iCs/>
                <w:color w:val="17365D" w:themeColor="text2" w:themeShade="BF"/>
                <w:sz w:val="24"/>
                <w:szCs w:val="24"/>
                <w:lang w:eastAsia="cs-CZ"/>
              </w:rPr>
              <w:t>Mi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FF0000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B05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B05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B0F0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iCs/>
                <w:color w:val="00B0F0"/>
                <w:sz w:val="24"/>
                <w:szCs w:val="24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2060"/>
                <w:sz w:val="24"/>
                <w:szCs w:val="24"/>
                <w:lang w:eastAsia="cs-CZ"/>
              </w:rPr>
            </w:pPr>
            <w:proofErr w:type="gramStart"/>
            <w:r>
              <w:rPr>
                <w:b/>
                <w:iCs/>
                <w:color w:val="002060"/>
                <w:sz w:val="24"/>
                <w:szCs w:val="24"/>
                <w:lang w:eastAsia="cs-CZ"/>
              </w:rPr>
              <w:t>Mi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FF0000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B05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B050"/>
                <w:sz w:val="24"/>
                <w:szCs w:val="24"/>
                <w:lang w:eastAsia="cs-CZ"/>
              </w:rPr>
              <w:t>N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Nominativ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b/>
                <w:iCs/>
                <w:color w:val="0070C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70C0"/>
                <w:sz w:val="24"/>
                <w:szCs w:val="24"/>
                <w:lang w:eastAsia="cs-CZ"/>
              </w:rPr>
              <w:t>kteří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Genitiv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kterých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Dativ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kterému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Akuzativ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kterou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Lokál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iCs/>
                <w:sz w:val="24"/>
                <w:szCs w:val="24"/>
                <w:lang w:eastAsia="cs-CZ"/>
              </w:rPr>
              <w:t>kterém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iCs/>
                <w:sz w:val="24"/>
                <w:szCs w:val="24"/>
                <w:lang w:eastAsia="cs-CZ"/>
              </w:rPr>
              <w:t>kterém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kterých</w:t>
            </w:r>
          </w:p>
        </w:tc>
      </w:tr>
      <w:tr w:rsidR="00754DCF" w:rsidTr="00754D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Instrumentál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kterou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DCF" w:rsidRDefault="00754DCF">
            <w:pPr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kterými</w:t>
            </w:r>
          </w:p>
        </w:tc>
      </w:tr>
    </w:tbl>
    <w:p w:rsidR="00754DCF" w:rsidRPr="008F4BDD" w:rsidRDefault="00754DCF" w:rsidP="008F4BD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F4BDD">
        <w:rPr>
          <w:sz w:val="24"/>
          <w:szCs w:val="24"/>
        </w:rPr>
        <w:t xml:space="preserve">Kardiolog je lékař (M). Lékař </w:t>
      </w:r>
      <w:r w:rsidRPr="008F4BDD">
        <w:rPr>
          <w:i/>
          <w:sz w:val="24"/>
          <w:szCs w:val="24"/>
        </w:rPr>
        <w:t>(</w:t>
      </w:r>
      <w:proofErr w:type="spellStart"/>
      <w:r w:rsidRPr="008F4BDD">
        <w:rPr>
          <w:i/>
          <w:sz w:val="24"/>
          <w:szCs w:val="24"/>
        </w:rPr>
        <w:t>nom</w:t>
      </w:r>
      <w:proofErr w:type="spellEnd"/>
      <w:r w:rsidRPr="008F4BDD">
        <w:rPr>
          <w:i/>
          <w:sz w:val="24"/>
          <w:szCs w:val="24"/>
        </w:rPr>
        <w:t>)</w:t>
      </w:r>
      <w:r w:rsidRPr="008F4BDD">
        <w:rPr>
          <w:sz w:val="24"/>
          <w:szCs w:val="24"/>
        </w:rPr>
        <w:t xml:space="preserve"> léčí srdce. </w:t>
      </w:r>
      <w:r w:rsidRPr="008F4BDD">
        <w:rPr>
          <w:b/>
          <w:sz w:val="24"/>
          <w:szCs w:val="24"/>
        </w:rPr>
        <w:t>=&gt;</w:t>
      </w:r>
      <w:r w:rsidRPr="008F4BDD">
        <w:rPr>
          <w:sz w:val="24"/>
          <w:szCs w:val="24"/>
        </w:rPr>
        <w:t xml:space="preserve"> Kardiolog je lékař, </w:t>
      </w:r>
      <w:r w:rsidRPr="008F4BDD">
        <w:rPr>
          <w:b/>
          <w:color w:val="0070C0"/>
          <w:sz w:val="24"/>
          <w:szCs w:val="24"/>
        </w:rPr>
        <w:t>který</w:t>
      </w:r>
      <w:r w:rsidRPr="008F4BDD">
        <w:rPr>
          <w:sz w:val="24"/>
          <w:szCs w:val="24"/>
        </w:rPr>
        <w:t xml:space="preserve"> léčí srdce.</w:t>
      </w:r>
    </w:p>
    <w:p w:rsidR="00754DCF" w:rsidRDefault="00754DCF" w:rsidP="00754DC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Kardioložka je lékařka (F). Lékařka léčí srdce. </w:t>
      </w:r>
      <w:r>
        <w:rPr>
          <w:b/>
          <w:sz w:val="24"/>
          <w:szCs w:val="24"/>
        </w:rPr>
        <w:t>=&gt;</w:t>
      </w:r>
      <w:r>
        <w:rPr>
          <w:sz w:val="24"/>
          <w:szCs w:val="24"/>
        </w:rPr>
        <w:t xml:space="preserve"> Kardioložka je lékařka, </w:t>
      </w:r>
      <w:r>
        <w:rPr>
          <w:b/>
          <w:color w:val="FF0000"/>
          <w:sz w:val="24"/>
          <w:szCs w:val="24"/>
        </w:rPr>
        <w:t>která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léčí srdce.</w:t>
      </w:r>
    </w:p>
    <w:p w:rsidR="00754DCF" w:rsidRDefault="00754DCF" w:rsidP="00754DC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je lékař. </w:t>
      </w:r>
      <w:r>
        <w:rPr>
          <w:sz w:val="24"/>
          <w:szCs w:val="24"/>
          <w:highlight w:val="yellow"/>
        </w:rPr>
        <w:t>Znám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(+</w:t>
      </w:r>
      <w:proofErr w:type="spellStart"/>
      <w:r>
        <w:rPr>
          <w:i/>
          <w:sz w:val="24"/>
          <w:szCs w:val="24"/>
        </w:rPr>
        <w:t>acc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ho. </w:t>
      </w:r>
      <w:r>
        <w:rPr>
          <w:b/>
          <w:sz w:val="24"/>
          <w:szCs w:val="24"/>
        </w:rPr>
        <w:t>=&gt;</w:t>
      </w:r>
      <w:r>
        <w:rPr>
          <w:sz w:val="24"/>
          <w:szCs w:val="24"/>
        </w:rPr>
        <w:t xml:space="preserve">To je lékař, </w:t>
      </w:r>
      <w:r>
        <w:rPr>
          <w:b/>
          <w:color w:val="0070C0"/>
          <w:sz w:val="24"/>
          <w:szCs w:val="24"/>
        </w:rPr>
        <w:t>kterého</w:t>
      </w:r>
      <w:r>
        <w:rPr>
          <w:sz w:val="24"/>
          <w:szCs w:val="24"/>
        </w:rPr>
        <w:t xml:space="preserve"> znám.</w:t>
      </w:r>
    </w:p>
    <w:p w:rsidR="00754DCF" w:rsidRDefault="00754DCF" w:rsidP="00754DC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je lékař. Mluvím s </w:t>
      </w:r>
      <w:r>
        <w:rPr>
          <w:i/>
          <w:sz w:val="24"/>
          <w:szCs w:val="24"/>
        </w:rPr>
        <w:t>(+</w:t>
      </w:r>
      <w:proofErr w:type="spellStart"/>
      <w:r>
        <w:rPr>
          <w:i/>
          <w:sz w:val="24"/>
          <w:szCs w:val="24"/>
        </w:rPr>
        <w:t>Instr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 českým lékařem. </w:t>
      </w:r>
      <w:r>
        <w:rPr>
          <w:b/>
          <w:sz w:val="24"/>
          <w:szCs w:val="24"/>
        </w:rPr>
        <w:t>=&gt;</w:t>
      </w:r>
      <w:r>
        <w:rPr>
          <w:sz w:val="24"/>
          <w:szCs w:val="24"/>
        </w:rPr>
        <w:t xml:space="preserve">To je lékař, </w:t>
      </w:r>
      <w:r>
        <w:rPr>
          <w:b/>
          <w:color w:val="0070C0"/>
          <w:sz w:val="24"/>
          <w:szCs w:val="24"/>
        </w:rPr>
        <w:t>s kterým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mluvím.</w:t>
      </w:r>
    </w:p>
    <w:p w:rsidR="00754DCF" w:rsidRDefault="00754DCF" w:rsidP="00754DC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je český lékař. Věřím </w:t>
      </w:r>
      <w:r>
        <w:rPr>
          <w:i/>
          <w:sz w:val="24"/>
          <w:szCs w:val="24"/>
        </w:rPr>
        <w:t>(+dat)</w:t>
      </w:r>
      <w:r>
        <w:rPr>
          <w:sz w:val="24"/>
          <w:szCs w:val="24"/>
        </w:rPr>
        <w:t xml:space="preserve"> českému lékaři.</w:t>
      </w:r>
      <w:r>
        <w:rPr>
          <w:b/>
          <w:sz w:val="24"/>
          <w:szCs w:val="24"/>
        </w:rPr>
        <w:t xml:space="preserve"> =&gt;</w:t>
      </w:r>
      <w:r>
        <w:rPr>
          <w:sz w:val="24"/>
          <w:szCs w:val="24"/>
        </w:rPr>
        <w:t xml:space="preserve"> To je český lékař, </w:t>
      </w:r>
      <w:r>
        <w:rPr>
          <w:b/>
          <w:color w:val="0070C0"/>
          <w:sz w:val="24"/>
          <w:szCs w:val="24"/>
        </w:rPr>
        <w:t>kterému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věřím.</w:t>
      </w:r>
    </w:p>
    <w:p w:rsidR="00754DCF" w:rsidRDefault="00754DCF" w:rsidP="00754DC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je český lékař. Mluvili jsme o českém lékaři. </w:t>
      </w:r>
      <w:r>
        <w:rPr>
          <w:b/>
          <w:sz w:val="24"/>
          <w:szCs w:val="24"/>
        </w:rPr>
        <w:t>=&gt;</w:t>
      </w:r>
      <w:r>
        <w:rPr>
          <w:sz w:val="24"/>
          <w:szCs w:val="24"/>
        </w:rPr>
        <w:t xml:space="preserve">To je český lékař, </w:t>
      </w:r>
      <w:r>
        <w:rPr>
          <w:b/>
          <w:color w:val="0070C0"/>
          <w:sz w:val="24"/>
          <w:szCs w:val="24"/>
        </w:rPr>
        <w:t>o kterém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jsme mluvili.</w:t>
      </w:r>
    </w:p>
    <w:p w:rsidR="008F4BDD" w:rsidRDefault="00754DCF" w:rsidP="008F4B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Cvičení</w:t>
      </w:r>
    </w:p>
    <w:p w:rsidR="003A664A" w:rsidRPr="008F4BDD" w:rsidRDefault="003A664A" w:rsidP="008F4BDD">
      <w:pPr>
        <w:spacing w:line="360" w:lineRule="auto"/>
        <w:rPr>
          <w:b/>
          <w:sz w:val="28"/>
          <w:szCs w:val="28"/>
        </w:rPr>
      </w:pPr>
      <w:proofErr w:type="gramStart"/>
      <w:r w:rsidRPr="003A664A">
        <w:rPr>
          <w:i/>
        </w:rPr>
        <w:t>Doplňte KTERÝ</w:t>
      </w:r>
      <w:proofErr w:type="gramEnd"/>
      <w:r w:rsidRPr="003A664A">
        <w:rPr>
          <w:i/>
        </w:rPr>
        <w:t xml:space="preserve"> ve správné formě.</w:t>
      </w:r>
    </w:p>
    <w:p w:rsidR="003A664A" w:rsidRPr="00195E1B" w:rsidRDefault="003A664A" w:rsidP="003A664A">
      <w:pPr>
        <w:rPr>
          <w:i/>
        </w:rPr>
      </w:pPr>
      <w:r>
        <w:rPr>
          <w:i/>
        </w:rPr>
        <w:t xml:space="preserve">Příklad: </w:t>
      </w:r>
      <w:r w:rsidRPr="00195E1B">
        <w:rPr>
          <w:i/>
        </w:rPr>
        <w:t xml:space="preserve">Mám kamarádku, ______ věřím. </w:t>
      </w:r>
      <w:r w:rsidRPr="00195E1B">
        <w:rPr>
          <w:i/>
          <w:u w:val="single"/>
        </w:rPr>
        <w:t>Mám kamarádku, které věřím</w:t>
      </w:r>
      <w:r w:rsidRPr="00195E1B">
        <w:rPr>
          <w:i/>
        </w:rPr>
        <w:t>.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To je </w:t>
      </w:r>
      <w:r w:rsidRPr="008D6A52">
        <w:rPr>
          <w:color w:val="0070C0"/>
        </w:rPr>
        <w:t>muž</w:t>
      </w:r>
      <w:r w:rsidRPr="00EA391C">
        <w:t xml:space="preserve">, do __________ se Marta zamilovala. 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Znáš tu </w:t>
      </w:r>
      <w:r w:rsidRPr="008D6A52">
        <w:rPr>
          <w:color w:val="FF0000"/>
        </w:rPr>
        <w:t>pan</w:t>
      </w:r>
      <w:r w:rsidRPr="00EA391C">
        <w:t xml:space="preserve">í, __________ sedí sama u stolu? 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Mluvil jsem s </w:t>
      </w:r>
      <w:r w:rsidRPr="008D6A52">
        <w:rPr>
          <w:color w:val="0070C0"/>
        </w:rPr>
        <w:t>pacientem</w:t>
      </w:r>
      <w:r w:rsidRPr="00EA391C">
        <w:t xml:space="preserve">, __________ jsem vyšetřoval.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Znám toho </w:t>
      </w:r>
      <w:r w:rsidRPr="008D6A52">
        <w:rPr>
          <w:color w:val="0070C0"/>
        </w:rPr>
        <w:t>lékaře</w:t>
      </w:r>
      <w:r w:rsidRPr="00EA391C">
        <w:t xml:space="preserve">, _________ jsem pomáhal v nemocnici.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Znáš ty dva </w:t>
      </w:r>
      <w:r w:rsidRPr="008D6A52">
        <w:rPr>
          <w:color w:val="0070C0"/>
        </w:rPr>
        <w:t>studenty</w:t>
      </w:r>
      <w:r w:rsidRPr="00EA391C">
        <w:t xml:space="preserve">, __________ studovali medicínu v Praze? 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To je </w:t>
      </w:r>
      <w:r w:rsidRPr="008D6A52">
        <w:rPr>
          <w:color w:val="FF0000"/>
        </w:rPr>
        <w:t>žena</w:t>
      </w:r>
      <w:r w:rsidRPr="00EA391C">
        <w:t xml:space="preserve">, se ________ se Pavel rozešel.                                            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Znáš toho </w:t>
      </w:r>
      <w:proofErr w:type="gramStart"/>
      <w:r w:rsidRPr="008D6A52">
        <w:rPr>
          <w:color w:val="0070C0"/>
        </w:rPr>
        <w:t>muže</w:t>
      </w:r>
      <w:r w:rsidRPr="00EA391C">
        <w:t>, ______  sedí</w:t>
      </w:r>
      <w:proofErr w:type="gramEnd"/>
      <w:r w:rsidRPr="00EA391C">
        <w:t xml:space="preserve"> za tebou? 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EA391C">
        <w:t xml:space="preserve">Nemůžu mluvit s </w:t>
      </w:r>
      <w:r w:rsidRPr="008D6A52">
        <w:rPr>
          <w:color w:val="FF0000"/>
        </w:rPr>
        <w:t>pacientkou</w:t>
      </w:r>
      <w:r w:rsidRPr="00EA391C">
        <w:t xml:space="preserve">, ________ nerozumím.    </w:t>
      </w:r>
    </w:p>
    <w:p w:rsidR="003A664A" w:rsidRPr="00EA391C" w:rsidRDefault="003A664A" w:rsidP="003A664A">
      <w:pPr>
        <w:numPr>
          <w:ilvl w:val="0"/>
          <w:numId w:val="3"/>
        </w:numPr>
        <w:ind w:left="714" w:hanging="357"/>
      </w:pPr>
      <w:r w:rsidRPr="008D6A52">
        <w:rPr>
          <w:color w:val="FF0000"/>
        </w:rPr>
        <w:t>Nemoc</w:t>
      </w:r>
      <w:r w:rsidRPr="00EA391C">
        <w:t xml:space="preserve">, ______ trvá dlouhou dobu, je dlouhodobá nemoc.   </w:t>
      </w:r>
    </w:p>
    <w:p w:rsidR="003A664A" w:rsidRDefault="008F4BDD" w:rsidP="003A664A">
      <w:pPr>
        <w:numPr>
          <w:ilvl w:val="0"/>
          <w:numId w:val="3"/>
        </w:numPr>
        <w:ind w:left="714" w:hanging="357"/>
      </w:pPr>
      <w:r>
        <w:t>Znáš ty dvě</w:t>
      </w:r>
      <w:r w:rsidR="003A664A" w:rsidRPr="00EA391C">
        <w:t xml:space="preserve"> </w:t>
      </w:r>
      <w:r w:rsidRPr="008F4BDD">
        <w:rPr>
          <w:color w:val="FF0000"/>
        </w:rPr>
        <w:t>lékařky</w:t>
      </w:r>
      <w:r>
        <w:t>, _______ jsme potkali na konferenci</w:t>
      </w:r>
      <w:r w:rsidR="003A664A" w:rsidRPr="00EA391C">
        <w:t xml:space="preserve">? </w:t>
      </w:r>
    </w:p>
    <w:p w:rsidR="008F4BDD" w:rsidRPr="00EA391C" w:rsidRDefault="008F4BDD" w:rsidP="003A664A">
      <w:pPr>
        <w:numPr>
          <w:ilvl w:val="0"/>
          <w:numId w:val="3"/>
        </w:numPr>
        <w:ind w:left="714" w:hanging="357"/>
      </w:pPr>
      <w:r>
        <w:t xml:space="preserve">Pamatuješ se na ty lékaře, s ______________ kterými jsme </w:t>
      </w:r>
      <w:proofErr w:type="gramStart"/>
      <w:r>
        <w:t>diskutovali  na</w:t>
      </w:r>
      <w:proofErr w:type="gramEnd"/>
      <w:r>
        <w:t xml:space="preserve"> konferenci?</w:t>
      </w:r>
    </w:p>
    <w:p w:rsidR="003A664A" w:rsidRPr="00754DCF" w:rsidRDefault="003A664A" w:rsidP="003A664A">
      <w:pPr>
        <w:spacing w:line="360" w:lineRule="auto"/>
        <w:rPr>
          <w:b/>
          <w:i/>
          <w:sz w:val="24"/>
          <w:szCs w:val="24"/>
        </w:rPr>
      </w:pPr>
      <w:bookmarkStart w:id="0" w:name="_GoBack"/>
      <w:bookmarkEnd w:id="0"/>
      <w:r w:rsidRPr="00754DCF">
        <w:rPr>
          <w:b/>
          <w:i/>
          <w:sz w:val="24"/>
          <w:szCs w:val="24"/>
        </w:rPr>
        <w:lastRenderedPageBreak/>
        <w:t>Spojte věty.</w:t>
      </w: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Mám rád lidi. Lidé mluví pravdu.</w:t>
      </w:r>
    </w:p>
    <w:p w:rsidR="003A664A" w:rsidRDefault="003A664A" w:rsidP="003A664A">
      <w:pPr>
        <w:spacing w:line="240" w:lineRule="auto"/>
        <w:ind w:firstLine="360"/>
      </w:pPr>
      <w:r>
        <w:t>Mám rád lidi, ____________________________________________</w:t>
      </w: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Lékaři provedou operaci srdce. Operace je unikátní.</w:t>
      </w:r>
    </w:p>
    <w:p w:rsidR="003A664A" w:rsidRDefault="003A664A" w:rsidP="003A664A">
      <w:pPr>
        <w:spacing w:line="240" w:lineRule="auto"/>
        <w:ind w:left="360"/>
      </w:pPr>
      <w:r>
        <w:t>Lékaři provedou operaci srdce, _______________________________________</w:t>
      </w: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Znám toho doktora. Slyšeli jsme ho včera na přednášce.</w:t>
      </w:r>
    </w:p>
    <w:p w:rsidR="003A664A" w:rsidRDefault="003A664A" w:rsidP="003A664A">
      <w:pPr>
        <w:pStyle w:val="Odstavecseseznamem"/>
        <w:spacing w:line="240" w:lineRule="auto"/>
        <w:ind w:left="360"/>
      </w:pPr>
      <w:r>
        <w:t>Znám toho doktora, _______________________________</w:t>
      </w:r>
    </w:p>
    <w:p w:rsidR="003A664A" w:rsidRDefault="003A664A" w:rsidP="003A664A">
      <w:pPr>
        <w:pStyle w:val="Odstavecseseznamem"/>
        <w:spacing w:line="240" w:lineRule="auto"/>
        <w:ind w:left="360"/>
      </w:pP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Tady jsou operační nástroje. Nemůžeme bez nich operovat.</w:t>
      </w:r>
    </w:p>
    <w:p w:rsidR="003A664A" w:rsidRDefault="003A664A" w:rsidP="003A664A">
      <w:pPr>
        <w:pStyle w:val="Odstavecseseznamem"/>
        <w:spacing w:line="240" w:lineRule="auto"/>
        <w:ind w:left="360"/>
      </w:pPr>
      <w:r>
        <w:t>Tady jsou operační nástroje, ___________________________________</w:t>
      </w:r>
    </w:p>
    <w:p w:rsidR="003A664A" w:rsidRDefault="003A664A" w:rsidP="003A664A">
      <w:pPr>
        <w:pStyle w:val="Odstavecseseznamem"/>
        <w:spacing w:line="240" w:lineRule="auto"/>
        <w:ind w:left="360"/>
      </w:pP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Rád pracuju s kolegy. Věřím kolegům.</w:t>
      </w:r>
    </w:p>
    <w:p w:rsidR="003A664A" w:rsidRDefault="003A664A" w:rsidP="003A664A">
      <w:pPr>
        <w:pStyle w:val="Odstavecseseznamem"/>
        <w:spacing w:line="240" w:lineRule="auto"/>
        <w:ind w:left="360"/>
      </w:pPr>
      <w:r>
        <w:t>Rád pracuji s kolegy, ______________________________________</w:t>
      </w:r>
    </w:p>
    <w:p w:rsidR="003A664A" w:rsidRDefault="003A664A" w:rsidP="003A664A">
      <w:pPr>
        <w:pStyle w:val="Odstavecseseznamem"/>
        <w:spacing w:line="240" w:lineRule="auto"/>
        <w:ind w:left="360"/>
      </w:pPr>
    </w:p>
    <w:p w:rsidR="003A664A" w:rsidRDefault="003A664A" w:rsidP="003A664A">
      <w:pPr>
        <w:pStyle w:val="Odstavecseseznamem"/>
        <w:numPr>
          <w:ilvl w:val="0"/>
          <w:numId w:val="2"/>
        </w:numPr>
        <w:spacing w:line="240" w:lineRule="auto"/>
      </w:pPr>
      <w:r>
        <w:t>CHOPN je onemocnění. Při tomto onemocnění se pacientům těžko dýchá.</w:t>
      </w:r>
    </w:p>
    <w:p w:rsidR="003A664A" w:rsidRDefault="003A664A" w:rsidP="003A664A">
      <w:pPr>
        <w:pStyle w:val="Odstavecseseznamem"/>
        <w:spacing w:line="240" w:lineRule="auto"/>
        <w:ind w:left="360"/>
      </w:pPr>
      <w:r>
        <w:t>CHOPN je onemocnění, ____________________________________</w:t>
      </w:r>
    </w:p>
    <w:p w:rsidR="003A664A" w:rsidRDefault="003A664A" w:rsidP="003A664A">
      <w:pPr>
        <w:rPr>
          <w:sz w:val="32"/>
          <w:szCs w:val="32"/>
        </w:rPr>
      </w:pPr>
    </w:p>
    <w:p w:rsidR="003A664A" w:rsidRDefault="003A664A" w:rsidP="003A664A">
      <w:pPr>
        <w:pStyle w:val="Nadpis2"/>
        <w:rPr>
          <w:color w:val="auto"/>
          <w:lang w:val="cs-CZ"/>
        </w:rPr>
      </w:pPr>
    </w:p>
    <w:p w:rsidR="003A664A" w:rsidRPr="003A664A" w:rsidRDefault="003A664A" w:rsidP="003A664A">
      <w:pPr>
        <w:rPr>
          <w:b/>
          <w:i/>
        </w:rPr>
      </w:pPr>
      <w:r w:rsidRPr="003A664A">
        <w:rPr>
          <w:b/>
          <w:i/>
        </w:rPr>
        <w:t xml:space="preserve">DOMÁCÍ ÚKOL:  </w:t>
      </w:r>
      <w:proofErr w:type="spellStart"/>
      <w:r w:rsidRPr="003A664A">
        <w:rPr>
          <w:b/>
          <w:i/>
        </w:rPr>
        <w:t>Write</w:t>
      </w:r>
      <w:proofErr w:type="spellEnd"/>
      <w:r w:rsidRPr="003A664A">
        <w:rPr>
          <w:b/>
          <w:i/>
        </w:rPr>
        <w:t xml:space="preserve"> 10 </w:t>
      </w:r>
      <w:proofErr w:type="spellStart"/>
      <w:r w:rsidRPr="003A664A">
        <w:rPr>
          <w:b/>
          <w:i/>
        </w:rPr>
        <w:t>sentences</w:t>
      </w:r>
      <w:proofErr w:type="spellEnd"/>
      <w:r w:rsidRPr="003A664A">
        <w:rPr>
          <w:b/>
          <w:i/>
        </w:rPr>
        <w:t xml:space="preserve"> </w:t>
      </w:r>
      <w:proofErr w:type="spellStart"/>
      <w:r w:rsidRPr="003A664A">
        <w:rPr>
          <w:b/>
          <w:i/>
        </w:rPr>
        <w:t>with</w:t>
      </w:r>
      <w:proofErr w:type="spellEnd"/>
      <w:r w:rsidRPr="003A664A">
        <w:rPr>
          <w:b/>
          <w:i/>
        </w:rPr>
        <w:t xml:space="preserve"> </w:t>
      </w:r>
      <w:proofErr w:type="spellStart"/>
      <w:r w:rsidRPr="003A664A">
        <w:rPr>
          <w:b/>
          <w:i/>
        </w:rPr>
        <w:t>the</w:t>
      </w:r>
      <w:proofErr w:type="spellEnd"/>
      <w:r w:rsidRPr="003A664A">
        <w:rPr>
          <w:b/>
          <w:i/>
        </w:rPr>
        <w:t xml:space="preserve"> </w:t>
      </w:r>
      <w:proofErr w:type="spellStart"/>
      <w:r w:rsidRPr="003A664A">
        <w:rPr>
          <w:b/>
          <w:i/>
        </w:rPr>
        <w:t>relative</w:t>
      </w:r>
      <w:proofErr w:type="spellEnd"/>
      <w:r w:rsidRPr="003A664A">
        <w:rPr>
          <w:b/>
          <w:i/>
        </w:rPr>
        <w:t xml:space="preserve"> </w:t>
      </w:r>
      <w:proofErr w:type="spellStart"/>
      <w:r w:rsidRPr="003A664A">
        <w:rPr>
          <w:b/>
          <w:i/>
        </w:rPr>
        <w:t>pronoun</w:t>
      </w:r>
      <w:proofErr w:type="spellEnd"/>
      <w:r w:rsidRPr="003A664A">
        <w:rPr>
          <w:b/>
          <w:i/>
        </w:rPr>
        <w:t xml:space="preserve"> KTERÝ, -Á, -É (5 in </w:t>
      </w:r>
      <w:proofErr w:type="spellStart"/>
      <w:r w:rsidRPr="003A664A">
        <w:rPr>
          <w:b/>
          <w:i/>
        </w:rPr>
        <w:t>sg</w:t>
      </w:r>
      <w:proofErr w:type="spellEnd"/>
      <w:r w:rsidRPr="003A664A">
        <w:rPr>
          <w:b/>
          <w:i/>
        </w:rPr>
        <w:t xml:space="preserve">, 5 in </w:t>
      </w:r>
      <w:proofErr w:type="spellStart"/>
      <w:r w:rsidRPr="003A664A">
        <w:rPr>
          <w:b/>
          <w:i/>
        </w:rPr>
        <w:t>pl</w:t>
      </w:r>
      <w:proofErr w:type="spellEnd"/>
      <w:r w:rsidRPr="003A664A">
        <w:rPr>
          <w:b/>
          <w:i/>
        </w:rPr>
        <w:t xml:space="preserve">). Use </w:t>
      </w:r>
      <w:proofErr w:type="spellStart"/>
      <w:r w:rsidRPr="003A664A">
        <w:rPr>
          <w:b/>
          <w:i/>
        </w:rPr>
        <w:t>different</w:t>
      </w:r>
      <w:proofErr w:type="spellEnd"/>
      <w:r w:rsidRPr="003A664A">
        <w:rPr>
          <w:b/>
          <w:i/>
        </w:rPr>
        <w:t xml:space="preserve"> </w:t>
      </w:r>
      <w:proofErr w:type="spellStart"/>
      <w:r w:rsidRPr="003A664A">
        <w:rPr>
          <w:b/>
          <w:i/>
        </w:rPr>
        <w:t>cases</w:t>
      </w:r>
      <w:proofErr w:type="spellEnd"/>
      <w:r w:rsidRPr="003A664A">
        <w:rPr>
          <w:b/>
          <w:i/>
        </w:rPr>
        <w:t>!!!</w:t>
      </w:r>
    </w:p>
    <w:p w:rsid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numPr>
          <w:ilvl w:val="0"/>
          <w:numId w:val="5"/>
        </w:num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3A664A" w:rsidRPr="003A664A" w:rsidRDefault="003A664A" w:rsidP="003A664A">
      <w:pPr>
        <w:pStyle w:val="Odstavecseseznamem"/>
        <w:spacing w:line="480" w:lineRule="auto"/>
        <w:rPr>
          <w:rFonts w:asciiTheme="majorHAnsi" w:hAnsiTheme="majorHAnsi"/>
          <w:b/>
        </w:rPr>
      </w:pPr>
    </w:p>
    <w:sectPr w:rsidR="003A664A" w:rsidRPr="003A664A" w:rsidSect="001B15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84" w:rsidRDefault="00AD2184" w:rsidP="00754DCF">
      <w:pPr>
        <w:spacing w:after="0" w:line="240" w:lineRule="auto"/>
      </w:pPr>
      <w:r>
        <w:separator/>
      </w:r>
    </w:p>
  </w:endnote>
  <w:endnote w:type="continuationSeparator" w:id="0">
    <w:p w:rsidR="00AD2184" w:rsidRDefault="00AD2184" w:rsidP="0075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84" w:rsidRDefault="00AD2184" w:rsidP="00754DCF">
      <w:pPr>
        <w:spacing w:after="0" w:line="240" w:lineRule="auto"/>
      </w:pPr>
      <w:r>
        <w:separator/>
      </w:r>
    </w:p>
  </w:footnote>
  <w:footnote w:type="continuationSeparator" w:id="0">
    <w:p w:rsidR="00AD2184" w:rsidRDefault="00AD2184" w:rsidP="0075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CF" w:rsidRDefault="00754DCF">
    <w:pPr>
      <w:pStyle w:val="Zhlav"/>
    </w:pPr>
    <w:r>
      <w:t xml:space="preserve">Czech </w:t>
    </w:r>
    <w:proofErr w:type="spellStart"/>
    <w:r>
      <w:t>for</w:t>
    </w:r>
    <w:proofErr w:type="spellEnd"/>
    <w:r>
      <w:t xml:space="preserve"> </w:t>
    </w:r>
    <w:proofErr w:type="spellStart"/>
    <w:r>
      <w:t>foreigners</w:t>
    </w:r>
    <w:proofErr w:type="spellEnd"/>
    <w:r>
      <w:t xml:space="preserve"> </w:t>
    </w:r>
    <w:proofErr w:type="spellStart"/>
    <w:r>
      <w:t>V_Supplementary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754DCF" w:rsidRDefault="00754D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F8B"/>
    <w:multiLevelType w:val="hybridMultilevel"/>
    <w:tmpl w:val="8FE0E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C1B1B"/>
    <w:multiLevelType w:val="hybridMultilevel"/>
    <w:tmpl w:val="8982BB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FC737A"/>
    <w:multiLevelType w:val="hybridMultilevel"/>
    <w:tmpl w:val="AF0C0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15C"/>
    <w:multiLevelType w:val="hybridMultilevel"/>
    <w:tmpl w:val="86B09766"/>
    <w:lvl w:ilvl="0" w:tplc="9E7C7A7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3B47E5"/>
    <w:multiLevelType w:val="hybridMultilevel"/>
    <w:tmpl w:val="D6644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AA"/>
    <w:rsid w:val="001603E3"/>
    <w:rsid w:val="001B154F"/>
    <w:rsid w:val="003A664A"/>
    <w:rsid w:val="0042549F"/>
    <w:rsid w:val="00754DCF"/>
    <w:rsid w:val="008F4BDD"/>
    <w:rsid w:val="00AD2184"/>
    <w:rsid w:val="00C5024C"/>
    <w:rsid w:val="00D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54F"/>
  </w:style>
  <w:style w:type="paragraph" w:styleId="Nadpis2">
    <w:name w:val="heading 2"/>
    <w:basedOn w:val="Normln"/>
    <w:next w:val="Normln"/>
    <w:link w:val="Nadpis2Char"/>
    <w:uiPriority w:val="99"/>
    <w:qFormat/>
    <w:rsid w:val="003A66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DCF"/>
    <w:pPr>
      <w:spacing w:after="160" w:line="25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754D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DCF"/>
  </w:style>
  <w:style w:type="paragraph" w:styleId="Zpat">
    <w:name w:val="footer"/>
    <w:basedOn w:val="Normln"/>
    <w:link w:val="ZpatChar"/>
    <w:uiPriority w:val="99"/>
    <w:unhideWhenUsed/>
    <w:rsid w:val="007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DCF"/>
  </w:style>
  <w:style w:type="character" w:customStyle="1" w:styleId="Nadpis2Char">
    <w:name w:val="Nadpis 2 Char"/>
    <w:basedOn w:val="Standardnpsmoodstavce"/>
    <w:link w:val="Nadpis2"/>
    <w:uiPriority w:val="99"/>
    <w:rsid w:val="003A664A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54F"/>
  </w:style>
  <w:style w:type="paragraph" w:styleId="Nadpis2">
    <w:name w:val="heading 2"/>
    <w:basedOn w:val="Normln"/>
    <w:next w:val="Normln"/>
    <w:link w:val="Nadpis2Char"/>
    <w:uiPriority w:val="99"/>
    <w:qFormat/>
    <w:rsid w:val="003A66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DCF"/>
    <w:pPr>
      <w:spacing w:after="160" w:line="25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754D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DCF"/>
  </w:style>
  <w:style w:type="paragraph" w:styleId="Zpat">
    <w:name w:val="footer"/>
    <w:basedOn w:val="Normln"/>
    <w:link w:val="ZpatChar"/>
    <w:uiPriority w:val="99"/>
    <w:unhideWhenUsed/>
    <w:rsid w:val="007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DCF"/>
  </w:style>
  <w:style w:type="character" w:customStyle="1" w:styleId="Nadpis2Char">
    <w:name w:val="Nadpis 2 Char"/>
    <w:basedOn w:val="Standardnpsmoodstavce"/>
    <w:link w:val="Nadpis2"/>
    <w:uiPriority w:val="99"/>
    <w:rsid w:val="003A664A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Dr. Rešková</cp:lastModifiedBy>
  <cp:revision>2</cp:revision>
  <dcterms:created xsi:type="dcterms:W3CDTF">2017-03-09T09:46:00Z</dcterms:created>
  <dcterms:modified xsi:type="dcterms:W3CDTF">2017-03-09T09:46:00Z</dcterms:modified>
</cp:coreProperties>
</file>