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47" w:rsidRPr="00864C47" w:rsidRDefault="00864C47" w:rsidP="00864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caps/>
          <w:sz w:val="22"/>
        </w:rPr>
      </w:pPr>
      <w:r w:rsidRPr="00864C47">
        <w:rPr>
          <w:caps/>
          <w:sz w:val="22"/>
        </w:rPr>
        <w:t>ÚSTAV OCHRANY A PODPORY ZDRAVÍ lF mu, UKB, a21, KAMENICE 5, 625 00 BRNO</w:t>
      </w:r>
    </w:p>
    <w:p w:rsidR="00864C47" w:rsidRDefault="00864C47" w:rsidP="00864C47">
      <w:pPr>
        <w:jc w:val="center"/>
        <w:rPr>
          <w:b/>
          <w:caps/>
          <w:sz w:val="36"/>
          <w:szCs w:val="36"/>
        </w:rPr>
      </w:pPr>
    </w:p>
    <w:p w:rsidR="00864C47" w:rsidRPr="00864C47" w:rsidRDefault="00864C47" w:rsidP="00864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16"/>
          <w:szCs w:val="16"/>
        </w:rPr>
      </w:pPr>
    </w:p>
    <w:p w:rsidR="00864C47" w:rsidRPr="00864C47" w:rsidRDefault="00864C47" w:rsidP="00864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36"/>
          <w:szCs w:val="36"/>
        </w:rPr>
      </w:pPr>
      <w:r w:rsidRPr="00864C47">
        <w:rPr>
          <w:b/>
          <w:caps/>
          <w:sz w:val="36"/>
          <w:szCs w:val="36"/>
        </w:rPr>
        <w:t xml:space="preserve">Ekonomika a pojišťovnictví </w:t>
      </w:r>
    </w:p>
    <w:p w:rsidR="00006004" w:rsidRDefault="00864C47" w:rsidP="00864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Tematické okruhy</w:t>
      </w:r>
      <w:r w:rsidR="00243DE6">
        <w:rPr>
          <w:b/>
          <w:sz w:val="36"/>
          <w:szCs w:val="36"/>
        </w:rPr>
        <w:t xml:space="preserve"> ke kolokviu pro školní rok 201</w:t>
      </w:r>
      <w:r w:rsidR="003230BB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/</w:t>
      </w:r>
      <w:r w:rsidR="003230BB">
        <w:rPr>
          <w:b/>
          <w:sz w:val="36"/>
          <w:szCs w:val="36"/>
        </w:rPr>
        <w:t>2018</w:t>
      </w:r>
      <w:bookmarkStart w:id="0" w:name="_GoBack"/>
      <w:bookmarkEnd w:id="0"/>
    </w:p>
    <w:p w:rsidR="00864C47" w:rsidRPr="00864C47" w:rsidRDefault="00864C47" w:rsidP="00864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2A3D02" w:rsidRDefault="002A3D02">
      <w:pPr>
        <w:rPr>
          <w:b/>
          <w:sz w:val="36"/>
          <w:szCs w:val="36"/>
        </w:rPr>
      </w:pPr>
    </w:p>
    <w:p w:rsidR="00322C95" w:rsidRPr="00B461FA" w:rsidRDefault="00322C95" w:rsidP="00322C95">
      <w:pPr>
        <w:numPr>
          <w:ilvl w:val="0"/>
          <w:numId w:val="3"/>
        </w:numPr>
        <w:tabs>
          <w:tab w:val="clear" w:pos="720"/>
          <w:tab w:val="num" w:pos="851"/>
        </w:tabs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Sociální lékařství a veřejné zdravotnictví</w:t>
      </w:r>
    </w:p>
    <w:p w:rsidR="00322C95" w:rsidRPr="00B461FA" w:rsidRDefault="00322C95" w:rsidP="00322C95">
      <w:pPr>
        <w:numPr>
          <w:ilvl w:val="0"/>
          <w:numId w:val="3"/>
        </w:numPr>
        <w:tabs>
          <w:tab w:val="clear" w:pos="720"/>
          <w:tab w:val="num" w:pos="851"/>
        </w:tabs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Zdraví a nemoc</w:t>
      </w:r>
    </w:p>
    <w:p w:rsidR="00322C95" w:rsidRPr="00B461FA" w:rsidRDefault="00322C95" w:rsidP="00322C95">
      <w:pPr>
        <w:numPr>
          <w:ilvl w:val="0"/>
          <w:numId w:val="3"/>
        </w:numPr>
        <w:tabs>
          <w:tab w:val="clear" w:pos="720"/>
          <w:tab w:val="num" w:pos="851"/>
        </w:tabs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Systém péče o zdraví a zdravotnictví</w:t>
      </w:r>
    </w:p>
    <w:p w:rsidR="00322C95" w:rsidRPr="00B461FA" w:rsidRDefault="00322C95" w:rsidP="00322C95">
      <w:pPr>
        <w:numPr>
          <w:ilvl w:val="0"/>
          <w:numId w:val="3"/>
        </w:numPr>
        <w:tabs>
          <w:tab w:val="clear" w:pos="720"/>
          <w:tab w:val="num" w:pos="851"/>
        </w:tabs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Hodnocení zdravotní situace</w:t>
      </w:r>
    </w:p>
    <w:p w:rsidR="00322C95" w:rsidRPr="00B461FA" w:rsidRDefault="00322C95" w:rsidP="00322C95">
      <w:pPr>
        <w:numPr>
          <w:ilvl w:val="0"/>
          <w:numId w:val="3"/>
        </w:numPr>
        <w:tabs>
          <w:tab w:val="clear" w:pos="720"/>
          <w:tab w:val="num" w:pos="851"/>
        </w:tabs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Hlavní determinanty zdraví</w:t>
      </w:r>
    </w:p>
    <w:p w:rsidR="00322C95" w:rsidRPr="00B461FA" w:rsidRDefault="00322C95" w:rsidP="00322C95">
      <w:pPr>
        <w:numPr>
          <w:ilvl w:val="0"/>
          <w:numId w:val="3"/>
        </w:numPr>
        <w:tabs>
          <w:tab w:val="clear" w:pos="720"/>
          <w:tab w:val="num" w:pos="851"/>
        </w:tabs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Demografický tranzit a epidemiologická transformace</w:t>
      </w:r>
    </w:p>
    <w:p w:rsidR="00322C95" w:rsidRPr="00B461FA" w:rsidRDefault="00322C95" w:rsidP="00322C95">
      <w:pPr>
        <w:numPr>
          <w:ilvl w:val="0"/>
          <w:numId w:val="3"/>
        </w:numPr>
        <w:tabs>
          <w:tab w:val="clear" w:pos="720"/>
          <w:tab w:val="num" w:pos="851"/>
        </w:tabs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Sociální determinanty zdraví</w:t>
      </w:r>
    </w:p>
    <w:p w:rsidR="00322C95" w:rsidRPr="00B461FA" w:rsidRDefault="00322C95" w:rsidP="00322C95">
      <w:pPr>
        <w:numPr>
          <w:ilvl w:val="0"/>
          <w:numId w:val="3"/>
        </w:numPr>
        <w:tabs>
          <w:tab w:val="clear" w:pos="720"/>
          <w:tab w:val="num" w:pos="851"/>
        </w:tabs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Příčiny nárůstu výdajů na zdravotní péči</w:t>
      </w:r>
    </w:p>
    <w:p w:rsidR="00322C95" w:rsidRPr="00B461FA" w:rsidRDefault="00322C95" w:rsidP="00322C95">
      <w:pPr>
        <w:numPr>
          <w:ilvl w:val="0"/>
          <w:numId w:val="3"/>
        </w:numPr>
        <w:tabs>
          <w:tab w:val="clear" w:pos="720"/>
          <w:tab w:val="num" w:pos="851"/>
        </w:tabs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Etické hodnoty v péči o zdraví</w:t>
      </w:r>
    </w:p>
    <w:p w:rsidR="00322C95" w:rsidRPr="00B461FA" w:rsidRDefault="00322C95" w:rsidP="00322C95">
      <w:pPr>
        <w:numPr>
          <w:ilvl w:val="0"/>
          <w:numId w:val="3"/>
        </w:numPr>
        <w:tabs>
          <w:tab w:val="clear" w:pos="720"/>
          <w:tab w:val="num" w:pos="851"/>
        </w:tabs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Ekonomika zdravotnictví</w:t>
      </w:r>
    </w:p>
    <w:p w:rsidR="00322C95" w:rsidRPr="00B461FA" w:rsidRDefault="00322C95" w:rsidP="00322C95">
      <w:pPr>
        <w:numPr>
          <w:ilvl w:val="0"/>
          <w:numId w:val="3"/>
        </w:numPr>
        <w:tabs>
          <w:tab w:val="clear" w:pos="720"/>
          <w:tab w:val="num" w:pos="851"/>
        </w:tabs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Základní typy zdravotnických systémů</w:t>
      </w:r>
    </w:p>
    <w:p w:rsidR="00322C95" w:rsidRPr="00B461FA" w:rsidRDefault="00322C95" w:rsidP="00322C95">
      <w:pPr>
        <w:numPr>
          <w:ilvl w:val="0"/>
          <w:numId w:val="3"/>
        </w:numPr>
        <w:tabs>
          <w:tab w:val="clear" w:pos="720"/>
          <w:tab w:val="num" w:pos="851"/>
        </w:tabs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Financování zdravotnictví</w:t>
      </w:r>
    </w:p>
    <w:p w:rsidR="00322C95" w:rsidRPr="00B461FA" w:rsidRDefault="00322C95" w:rsidP="00322C95">
      <w:pPr>
        <w:numPr>
          <w:ilvl w:val="0"/>
          <w:numId w:val="3"/>
        </w:numPr>
        <w:tabs>
          <w:tab w:val="clear" w:pos="720"/>
          <w:tab w:val="num" w:pos="851"/>
        </w:tabs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Soukromoprávní pojištění</w:t>
      </w:r>
    </w:p>
    <w:p w:rsidR="00322C95" w:rsidRPr="00B461FA" w:rsidRDefault="00322C95" w:rsidP="00322C95">
      <w:pPr>
        <w:numPr>
          <w:ilvl w:val="0"/>
          <w:numId w:val="3"/>
        </w:numPr>
        <w:tabs>
          <w:tab w:val="clear" w:pos="720"/>
          <w:tab w:val="num" w:pos="851"/>
        </w:tabs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Veřejnoprávní pojištění</w:t>
      </w:r>
    </w:p>
    <w:p w:rsidR="00322C95" w:rsidRPr="00B461FA" w:rsidRDefault="00322C95" w:rsidP="00322C95">
      <w:pPr>
        <w:numPr>
          <w:ilvl w:val="0"/>
          <w:numId w:val="3"/>
        </w:numPr>
        <w:tabs>
          <w:tab w:val="clear" w:pos="720"/>
          <w:tab w:val="num" w:pos="851"/>
        </w:tabs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Trh a zdravotní péče (tržní selhání)</w:t>
      </w:r>
    </w:p>
    <w:p w:rsidR="00322C95" w:rsidRPr="00B461FA" w:rsidRDefault="00322C95" w:rsidP="00322C95">
      <w:pPr>
        <w:numPr>
          <w:ilvl w:val="0"/>
          <w:numId w:val="3"/>
        </w:numPr>
        <w:tabs>
          <w:tab w:val="clear" w:pos="720"/>
          <w:tab w:val="num" w:pos="851"/>
        </w:tabs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Dostupnost zdravotní péče</w:t>
      </w:r>
    </w:p>
    <w:p w:rsidR="00322C95" w:rsidRPr="00B461FA" w:rsidRDefault="00322C95" w:rsidP="00322C95">
      <w:pPr>
        <w:numPr>
          <w:ilvl w:val="0"/>
          <w:numId w:val="3"/>
        </w:numPr>
        <w:tabs>
          <w:tab w:val="clear" w:pos="720"/>
          <w:tab w:val="num" w:pos="851"/>
        </w:tabs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Účinnost a efektivita</w:t>
      </w:r>
    </w:p>
    <w:p w:rsidR="00322C95" w:rsidRPr="00B461FA" w:rsidRDefault="00322C95" w:rsidP="00322C95">
      <w:pPr>
        <w:numPr>
          <w:ilvl w:val="0"/>
          <w:numId w:val="3"/>
        </w:numPr>
        <w:tabs>
          <w:tab w:val="clear" w:pos="720"/>
          <w:tab w:val="num" w:pos="851"/>
        </w:tabs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Kvalita zdravotní péče</w:t>
      </w:r>
    </w:p>
    <w:p w:rsidR="00322C95" w:rsidRPr="00B461FA" w:rsidRDefault="00322C95" w:rsidP="00322C95">
      <w:pPr>
        <w:numPr>
          <w:ilvl w:val="0"/>
          <w:numId w:val="3"/>
        </w:numPr>
        <w:tabs>
          <w:tab w:val="clear" w:pos="720"/>
          <w:tab w:val="num" w:pos="851"/>
        </w:tabs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Role státu ve zdravotní péči</w:t>
      </w:r>
    </w:p>
    <w:p w:rsidR="00322C95" w:rsidRPr="00B461FA" w:rsidRDefault="00322C95" w:rsidP="00322C95">
      <w:pPr>
        <w:numPr>
          <w:ilvl w:val="0"/>
          <w:numId w:val="3"/>
        </w:numPr>
        <w:tabs>
          <w:tab w:val="clear" w:pos="720"/>
          <w:tab w:val="num" w:pos="851"/>
        </w:tabs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Zdravotní politika</w:t>
      </w:r>
    </w:p>
    <w:p w:rsidR="002A3D02" w:rsidRPr="002A3D02" w:rsidRDefault="002A3D02" w:rsidP="00322C95">
      <w:pPr>
        <w:tabs>
          <w:tab w:val="num" w:pos="567"/>
        </w:tabs>
        <w:spacing w:line="240" w:lineRule="auto"/>
        <w:rPr>
          <w:sz w:val="36"/>
          <w:szCs w:val="36"/>
        </w:rPr>
      </w:pPr>
    </w:p>
    <w:p w:rsidR="002A3D02" w:rsidRPr="002A3D02" w:rsidRDefault="002A3D02">
      <w:pPr>
        <w:rPr>
          <w:b/>
          <w:sz w:val="36"/>
          <w:szCs w:val="36"/>
        </w:rPr>
      </w:pPr>
    </w:p>
    <w:sectPr w:rsidR="002A3D02" w:rsidRPr="002A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70147"/>
    <w:multiLevelType w:val="hybridMultilevel"/>
    <w:tmpl w:val="7E8A0FEA"/>
    <w:lvl w:ilvl="0" w:tplc="08AAB95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0C6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4D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EA7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CB9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B09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6F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22F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C429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B10BA"/>
    <w:multiLevelType w:val="hybridMultilevel"/>
    <w:tmpl w:val="B8008D6A"/>
    <w:lvl w:ilvl="0" w:tplc="C82E3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88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AA5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5EF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A8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E01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6F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65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C6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F805AF"/>
    <w:multiLevelType w:val="hybridMultilevel"/>
    <w:tmpl w:val="891A3AD0"/>
    <w:lvl w:ilvl="0" w:tplc="A3CAE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169E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2F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23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6D5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FAAC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0A0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6E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21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02"/>
    <w:rsid w:val="00006004"/>
    <w:rsid w:val="001D537C"/>
    <w:rsid w:val="00243DE6"/>
    <w:rsid w:val="0024719C"/>
    <w:rsid w:val="002A3D02"/>
    <w:rsid w:val="003201F3"/>
    <w:rsid w:val="00322C95"/>
    <w:rsid w:val="003230BB"/>
    <w:rsid w:val="003E3E76"/>
    <w:rsid w:val="004B0C25"/>
    <w:rsid w:val="0053238A"/>
    <w:rsid w:val="005C645C"/>
    <w:rsid w:val="00864C47"/>
    <w:rsid w:val="00A90987"/>
    <w:rsid w:val="00C825F5"/>
    <w:rsid w:val="00CB3797"/>
    <w:rsid w:val="00CF440B"/>
    <w:rsid w:val="00FC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F95C5-9655-4E6C-9B23-9325E97C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79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76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2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7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45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71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51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6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27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57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0084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503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290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386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19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777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300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82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466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976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Pavlína Kaňová</dc:creator>
  <cp:lastModifiedBy>Pavlína Kaňová</cp:lastModifiedBy>
  <cp:revision>2</cp:revision>
  <cp:lastPrinted>2014-02-28T09:01:00Z</cp:lastPrinted>
  <dcterms:created xsi:type="dcterms:W3CDTF">2018-02-23T09:43:00Z</dcterms:created>
  <dcterms:modified xsi:type="dcterms:W3CDTF">2018-02-23T09:43:00Z</dcterms:modified>
</cp:coreProperties>
</file>