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</w:tblGrid>
      <w:tr w:rsidR="00946655" w:rsidRPr="00946655" w14:paraId="6A29F61D" w14:textId="77777777" w:rsidTr="41972648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0E4280A" w14:textId="320772A3" w:rsidR="00946655" w:rsidRPr="00946655" w:rsidRDefault="00A734BD" w:rsidP="41972648">
            <w:pPr>
              <w:spacing w:after="0" w:line="240" w:lineRule="auto"/>
            </w:pPr>
            <w:r w:rsidRPr="009466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Srdce</w:t>
            </w:r>
          </w:p>
        </w:tc>
      </w:tr>
      <w:tr w:rsidR="00946655" w:rsidRPr="00946655" w14:paraId="2B8F07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A13FF" w14:textId="36111DA0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Basis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apex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42F7C4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B3982" w14:textId="027FC5A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Sulcus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>et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D0E0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5C0E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Sulcus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496E69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72A490" w14:textId="550CF0D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Facies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sternocostalis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diaphragmatica</w:t>
            </w:r>
            <w:proofErr w:type="spellEnd"/>
          </w:p>
        </w:tc>
      </w:tr>
      <w:tr w:rsidR="00946655" w:rsidRPr="00946655" w14:paraId="317CC7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E37DB" w14:textId="068E570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Margo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sinister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1BD793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2C22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C9DDB2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347148" w14:textId="10B564BB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16B34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11C64" w14:textId="5FB30E1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</w:t>
            </w:r>
            <w:r w:rsidR="00CA6F2E">
              <w:rPr>
                <w:rFonts w:ascii="Calibri" w:eastAsia="Times New Roman" w:hAnsi="Calibri" w:cs="Segoe UI"/>
                <w:color w:val="000000"/>
                <w:lang w:eastAsia="cs-CZ"/>
              </w:rPr>
              <w:t>ul</w:t>
            </w: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a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5469C0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095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Sinus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6463BD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899B3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8ABB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6AAF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interatriale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F83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41D3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Fossa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ovalis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85E0A7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4017C" w14:textId="77777777" w:rsidR="00946655" w:rsidRPr="003D73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>Auricula</w:t>
            </w:r>
            <w:proofErr w:type="spellEnd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3D7355">
              <w:rPr>
                <w:rFonts w:ascii="Calibri" w:eastAsia="Times New Roman" w:hAnsi="Calibri" w:cs="Segoe UI"/>
                <w:color w:val="000000"/>
                <w:lang w:eastAsia="cs-CZ"/>
              </w:rPr>
              <w:t>dextra</w:t>
            </w:r>
            <w:proofErr w:type="spellEnd"/>
            <w:r w:rsidRPr="003D73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6A4C90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018B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5D1EA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BFEF6" w14:textId="18FE79D5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7D46E9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7D46E9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219CF4D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FFE6A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0C3A75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9B3D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64EBC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2D9133" w14:textId="0A3A2E3A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glabra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 </w:t>
            </w:r>
          </w:p>
        </w:tc>
      </w:tr>
      <w:tr w:rsidR="00946655" w:rsidRPr="00946655" w14:paraId="5ACF28C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74AE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Crista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supraventricularis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F12257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359DE" w14:textId="0F9EDAC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trunci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B4AA0FB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BF19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D2C68B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9DEB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Ostia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venarum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37A754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61C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Auricula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sinistra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75FC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0AD8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6B35F2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0FDCA" w14:textId="054D15C9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585D54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567516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435EC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6AE8F0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17A4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carnae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705CD5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DDCB8" w14:textId="7949646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aortae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17775C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551D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Endocardium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BBA103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6F64A" w14:textId="3C933F4B" w:rsidR="00946655" w:rsidRPr="00433883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Myocardium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585D54" w:rsidRPr="00946655" w14:paraId="042103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9C9C32" w14:textId="15A77C82" w:rsidR="00585D54" w:rsidRPr="00585D54" w:rsidRDefault="00585D54" w:rsidP="00585D5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lang w:eastAsia="cs-CZ"/>
              </w:rPr>
            </w:pPr>
            <w:r w:rsidRPr="00585D54">
              <w:rPr>
                <w:rFonts w:ascii="Calibri" w:eastAsia="Times New Roman" w:hAnsi="Calibri" w:cs="Segoe UI"/>
                <w:color w:val="000000"/>
                <w:lang w:eastAsia="cs-CZ"/>
              </w:rPr>
              <w:t>myokard pracovní a vodivý</w:t>
            </w:r>
          </w:p>
        </w:tc>
      </w:tr>
      <w:tr w:rsidR="00946655" w:rsidRPr="00946655" w14:paraId="05B577C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12D0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sinuatrialis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Keith-Flackův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sinusový uzlík)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FF3EF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6A36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Aschoff-Tawarův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uzlík)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DD395B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9C8A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Fasciculus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Gaskell-Hisův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můstek)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2EF3E8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6ECF9F" w14:textId="0FEC5BF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4652D4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4E2AF8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Purkyňova vlákna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02234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CEC6A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Přídatné spoje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4D4CA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CB2080" w14:textId="5651A17A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Perikardium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serosum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epicardium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fibrosum</w:t>
            </w:r>
            <w:proofErr w:type="spellEnd"/>
          </w:p>
        </w:tc>
      </w:tr>
      <w:tr w:rsidR="00946655" w:rsidRPr="00946655" w14:paraId="1F2C31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17EE6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Srdeční skelet</w:t>
            </w:r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5E4E50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7D77C3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16F268E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5237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55663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05FA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bookmarkStart w:id="0" w:name="_GoBack"/>
            <w:bookmarkEnd w:id="0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circumflexus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3CA47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7014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E806B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6D17D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8318D0F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D7898" w14:textId="268A1370" w:rsidR="00946655" w:rsidRPr="00946655" w:rsidRDefault="0081548E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>
              <w:rPr>
                <w:rFonts w:ascii="Calibri" w:eastAsia="Times New Roman" w:hAnsi="Calibri" w:cs="Segoe UI"/>
                <w:lang w:eastAsia="cs-CZ"/>
              </w:rPr>
              <w:t>Rr</w:t>
            </w:r>
            <w:proofErr w:type="spellEnd"/>
            <w:r>
              <w:rPr>
                <w:rFonts w:ascii="Calibri" w:eastAsia="Times New Roman" w:hAnsi="Calibri" w:cs="Segoe UI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Segoe UI"/>
                <w:lang w:eastAsia="cs-CZ"/>
              </w:rPr>
              <w:t>ventriculares</w:t>
            </w:r>
            <w:proofErr w:type="spellEnd"/>
          </w:p>
        </w:tc>
      </w:tr>
      <w:tr w:rsidR="00946655" w:rsidRPr="00946655" w14:paraId="55C8E24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A3416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marginalis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F8CBC1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A8AF1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atriales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40086F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EEFB1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Sinus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39FB7E4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FE5392" w14:textId="22D33AA6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magna</w:t>
            </w:r>
            <w:proofErr w:type="spellEnd"/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, 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media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>,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parva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0642F2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08E81" w14:textId="22217004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06B179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4CDA2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Inervace</w:t>
            </w:r>
            <w:r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03F53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90151A" w14:textId="643C0AB3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Plexus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superficialis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profundus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DA1AF6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733FBB" w14:textId="3CDEDC95" w:rsidR="00946655" w:rsidRPr="00946655" w:rsidRDefault="00946655" w:rsidP="00E900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Nn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gramStart"/>
            <w:r w:rsidR="00E90046">
              <w:rPr>
                <w:rFonts w:ascii="Calibri" w:eastAsia="Times New Roman" w:hAnsi="Calibri" w:cs="Segoe UI"/>
                <w:color w:val="000000"/>
                <w:lang w:eastAsia="cs-CZ"/>
              </w:rPr>
              <w:t>e</w:t>
            </w:r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t</w:t>
            </w:r>
            <w:proofErr w:type="gram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C2FF1D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F854D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Rtg. </w:t>
            </w:r>
            <w:proofErr w:type="gramStart"/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vyšetření</w:t>
            </w:r>
            <w:proofErr w:type="gramEnd"/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 </w:t>
            </w:r>
            <w:r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DF0B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9B9D1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Pravý a levý okraj srdeční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6A49C7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D1C41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Koronarografie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</w:tbl>
    <w:p w14:paraId="5603879D" w14:textId="77777777" w:rsidR="00946655" w:rsidRPr="00946655" w:rsidRDefault="00946655" w:rsidP="00946655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466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580FF1" w14:textId="77777777" w:rsidR="005D47EF" w:rsidRDefault="005D47EF"/>
    <w:sectPr w:rsidR="005D47EF" w:rsidSect="00A734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55"/>
    <w:rsid w:val="000D383C"/>
    <w:rsid w:val="00305094"/>
    <w:rsid w:val="003C6694"/>
    <w:rsid w:val="003D7355"/>
    <w:rsid w:val="00433883"/>
    <w:rsid w:val="00585D54"/>
    <w:rsid w:val="005D47EF"/>
    <w:rsid w:val="007B10ED"/>
    <w:rsid w:val="007D46E9"/>
    <w:rsid w:val="0081548E"/>
    <w:rsid w:val="00946655"/>
    <w:rsid w:val="00962AA1"/>
    <w:rsid w:val="00A443E1"/>
    <w:rsid w:val="00A734BD"/>
    <w:rsid w:val="00CA6F2E"/>
    <w:rsid w:val="00D76A5A"/>
    <w:rsid w:val="00E37606"/>
    <w:rsid w:val="00E90046"/>
    <w:rsid w:val="00F23590"/>
    <w:rsid w:val="419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C51"/>
  <w15:docId w15:val="{BFFC71BE-48F8-4048-A58E-AFF27C7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4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946655"/>
  </w:style>
  <w:style w:type="character" w:customStyle="1" w:styleId="normaltextrun">
    <w:name w:val="normaltextrun"/>
    <w:basedOn w:val="Standardnpsmoodstavce"/>
    <w:rsid w:val="00946655"/>
  </w:style>
  <w:style w:type="character" w:customStyle="1" w:styleId="eop">
    <w:name w:val="eop"/>
    <w:basedOn w:val="Standardnpsmoodstavce"/>
    <w:rsid w:val="00946655"/>
  </w:style>
  <w:style w:type="character" w:styleId="Odkaznakoment">
    <w:name w:val="annotation reference"/>
    <w:basedOn w:val="Standardnpsmoodstavce"/>
    <w:uiPriority w:val="99"/>
    <w:semiHidden/>
    <w:unhideWhenUsed/>
    <w:rsid w:val="00E90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0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0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0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0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62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8137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3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6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6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92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5386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9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3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82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49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94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79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0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2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384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4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67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70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72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29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71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8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39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5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97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46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46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65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70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93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97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95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21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3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53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0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110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95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0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8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43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9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55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09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28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31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18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8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218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80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3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8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6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7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89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4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63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0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5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37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4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0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6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3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75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69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6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77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19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34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1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4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44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07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5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0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7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7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990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1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500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24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15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90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10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8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08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8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294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87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72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2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881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054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0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64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09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36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9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95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63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55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42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68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3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9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2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95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4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45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65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74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4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880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9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0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90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3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4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3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97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50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26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282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5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98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9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29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65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90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8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66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55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72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08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3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2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93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2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92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97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0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8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42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05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1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38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1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638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5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7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5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1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5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5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821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8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05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7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2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2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17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4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33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9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96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1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7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8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72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32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07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4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13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42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13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37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93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89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4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54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Míša</cp:lastModifiedBy>
  <cp:revision>4</cp:revision>
  <dcterms:created xsi:type="dcterms:W3CDTF">2015-11-12T08:17:00Z</dcterms:created>
  <dcterms:modified xsi:type="dcterms:W3CDTF">2016-03-31T07:32:00Z</dcterms:modified>
</cp:coreProperties>
</file>