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Exam Questions</w:t>
      </w:r>
      <w:r w:rsidRPr="00C4242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C4242A">
        <w:rPr>
          <w:rFonts w:ascii="Calibri" w:eastAsia="Times New Roman" w:hAnsi="Calibri" w:cs="Times New Roman"/>
          <w:lang w:val="en-US" w:eastAsia="cs-CZ"/>
        </w:rPr>
        <w:t> </w:t>
      </w:r>
      <w:r w:rsidRPr="00C4242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C4242A">
        <w:rPr>
          <w:rFonts w:ascii="Calibri" w:eastAsia="Times New Roman" w:hAnsi="Calibri" w:cs="Times New Roman"/>
          <w:lang w:val="en-US" w:eastAsia="cs-CZ"/>
        </w:rPr>
        <w:t>DIA 2017/</w:t>
      </w:r>
      <w:r w:rsidR="00D23F85" w:rsidRPr="00C4242A">
        <w:rPr>
          <w:rFonts w:ascii="Calibri" w:eastAsia="Times New Roman" w:hAnsi="Calibri" w:cs="Times New Roman"/>
          <w:lang w:val="en-US" w:eastAsia="cs-CZ"/>
        </w:rPr>
        <w:t>20</w:t>
      </w:r>
      <w:r w:rsidRPr="00C4242A">
        <w:rPr>
          <w:rFonts w:ascii="Calibri" w:eastAsia="Times New Roman" w:hAnsi="Calibri" w:cs="Times New Roman"/>
          <w:lang w:val="en-US" w:eastAsia="cs-CZ"/>
        </w:rPr>
        <w:t>18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  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Exam questions of Diagnostic imaging</w:t>
      </w:r>
      <w:r w:rsidRPr="00C4242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C4242A">
        <w:rPr>
          <w:rFonts w:ascii="Calibri" w:eastAsia="Times New Roman" w:hAnsi="Calibri" w:cs="Times New Roman"/>
          <w:lang w:val="en-US" w:eastAsia="cs-CZ"/>
        </w:rPr>
        <w:t>consist of</w:t>
      </w:r>
      <w:r w:rsidRPr="00C4242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C4242A">
        <w:rPr>
          <w:rFonts w:ascii="Calibri" w:eastAsia="Times New Roman" w:hAnsi="Calibri" w:cs="Times New Roman"/>
          <w:lang w:val="en-US" w:eastAsia="cs-CZ"/>
        </w:rPr>
        <w:t>the general part, the special part and of the clinical problems.</w:t>
      </w:r>
      <w:r w:rsidRPr="00C4242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 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A single question from each question group will be randomly assigned to the student. 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When answering questions from a special section, it is important to list the examination modalities, the diagnostic procedure and the basic pathology.</w:t>
      </w:r>
      <w:r w:rsidRPr="00C4242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 </w:t>
      </w:r>
    </w:p>
    <w:p w:rsidR="004D797F" w:rsidRPr="00BA5F71" w:rsidRDefault="004D797F" w:rsidP="0087012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val="en-US" w:eastAsia="cs-CZ"/>
        </w:rPr>
      </w:pPr>
      <w:r w:rsidRPr="00C4242A">
        <w:rPr>
          <w:rFonts w:eastAsia="Times New Roman" w:cs="Times New Roman"/>
          <w:sz w:val="24"/>
          <w:szCs w:val="24"/>
          <w:lang w:val="en-US" w:eastAsia="cs-CZ"/>
        </w:rPr>
        <w:t xml:space="preserve">In the part </w:t>
      </w:r>
      <w:r w:rsidRPr="00C4242A">
        <w:rPr>
          <w:rFonts w:eastAsia="Times New Roman" w:cs="Times New Roman"/>
          <w:lang w:val="en-US" w:eastAsia="cs-CZ"/>
        </w:rPr>
        <w:t>of clinical problems examiners will assess the correct indication of investigative methods for solving the clinical</w:t>
      </w:r>
      <w:r w:rsidRPr="00C4242A">
        <w:rPr>
          <w:rFonts w:eastAsia="Times New Roman" w:cs="Times New Roman"/>
          <w:sz w:val="24"/>
          <w:szCs w:val="24"/>
          <w:lang w:val="en-US" w:eastAsia="cs-CZ"/>
        </w:rPr>
        <w:t xml:space="preserve"> </w:t>
      </w:r>
      <w:r w:rsidRPr="00C4242A">
        <w:rPr>
          <w:rFonts w:eastAsia="Times New Roman" w:cs="Times New Roman"/>
          <w:lang w:val="en-US" w:eastAsia="cs-CZ"/>
        </w:rPr>
        <w:t>problem, the</w:t>
      </w:r>
      <w:r w:rsidR="00BA5F71">
        <w:rPr>
          <w:rFonts w:eastAsia="Times New Roman" w:cs="Times New Roman"/>
          <w:lang w:val="en-US" w:eastAsia="cs-CZ"/>
        </w:rPr>
        <w:t xml:space="preserve"> accuracy</w:t>
      </w:r>
      <w:r w:rsidRPr="00C4242A">
        <w:rPr>
          <w:rFonts w:eastAsia="Times New Roman" w:cs="Times New Roman"/>
          <w:sz w:val="24"/>
          <w:szCs w:val="24"/>
          <w:lang w:val="en-US" w:eastAsia="cs-CZ"/>
        </w:rPr>
        <w:t xml:space="preserve"> </w:t>
      </w:r>
      <w:r w:rsidRPr="00C4242A">
        <w:rPr>
          <w:rFonts w:eastAsia="Times New Roman" w:cs="Times New Roman"/>
          <w:lang w:val="en-US" w:eastAsia="cs-CZ"/>
        </w:rPr>
        <w:t>of the methods and contraindications.</w:t>
      </w:r>
      <w:r w:rsidRPr="00C4242A">
        <w:rPr>
          <w:rFonts w:eastAsia="Times New Roman" w:cs="Times New Roman"/>
          <w:sz w:val="24"/>
          <w:szCs w:val="24"/>
          <w:lang w:val="en-US" w:eastAsia="cs-CZ"/>
        </w:rPr>
        <w:t>  </w:t>
      </w:r>
    </w:p>
    <w:p w:rsidR="004D797F" w:rsidRPr="00BA5F71" w:rsidRDefault="004D797F" w:rsidP="00BA5F71">
      <w:pPr>
        <w:pStyle w:val="Odstavecseseznamem"/>
        <w:numPr>
          <w:ilvl w:val="0"/>
          <w:numId w:val="13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BA5F71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General section – radiology and nuclear medicine.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Radiography and X-rays - principle, radiation load, indications, contraindications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Fluoroscopy - principles, radiation exposure, indication, contraindication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Ultrasound imaging principles - principle, basic indications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CT imaging principles - principle, basic indications, contraindications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MR imaging principle - principle, basic indications, contraindications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Angiography and DSA principles- principle, basic indications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Interventional Radiology - division, meaning the method, spectrum of procedures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Contrast Agents for X-ray Examination - principle, examples of use, side effects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Contrast agents in Ultrasound and MR imaging - principles, examples of use, side effects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Adverse reactions following administration of contrast agents, their prevention and treatment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Digitization in radiology and nuclear medicine - principles, the ability to store and share images, 3D reconstruction (various types), virtual imaging</w:t>
      </w:r>
      <w:r w:rsidRPr="00C4242A">
        <w:rPr>
          <w:rFonts w:ascii="Calibri" w:eastAsia="Times New Roman" w:hAnsi="Calibri" w:cs="Times New Roman"/>
          <w:b/>
          <w:bCs/>
          <w:lang w:val="en-US" w:eastAsia="cs-CZ"/>
        </w:rPr>
        <w:t>,</w:t>
      </w:r>
      <w:r w:rsidRPr="00C4242A">
        <w:rPr>
          <w:rFonts w:ascii="Calibri" w:eastAsia="Times New Roman" w:hAnsi="Calibri" w:cs="Times New Roman"/>
          <w:lang w:val="en-US" w:eastAsia="cs-CZ"/>
        </w:rPr>
        <w:t xml:space="preserve"> and image transmission and archiving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Detection of ionizing radiation - interaction with matter - ionizing radiation detectors - shielding, electronic evaluation apparatus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Radioactive conversion - alpha, beta-, beta +, gamma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Nuclear medicine measuring instruments - scintillation probe, scintillation camera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 xml:space="preserve">Imaging techniques in nuclear medicine - </w:t>
      </w:r>
      <w:proofErr w:type="spellStart"/>
      <w:r w:rsidRPr="00C4242A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lang w:val="en-US" w:eastAsia="cs-CZ"/>
        </w:rPr>
        <w:t xml:space="preserve"> static and dynamic, planar and tomography - principles, practical use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 xml:space="preserve">Emission Tomography - SPECT, PET (principles and practical application of methods) </w:t>
      </w: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PET preparation of the patient, radiopharmaceuticals</w:t>
      </w:r>
      <w:r w:rsidRPr="00C4242A">
        <w:rPr>
          <w:rFonts w:ascii="Calibri" w:eastAsia="Times New Roman" w:hAnsi="Calibri" w:cs="Times New Roman"/>
          <w:lang w:val="en-US" w:eastAsia="cs-CZ"/>
        </w:rPr>
        <w:t>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Radiopharmaceuticals - definition, pharmaceutical forms, requirements for radiopharmaceuticals, their control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Sources of radionuclides - principles of nuclear reactor, accelerators and generators (practical examples of radionuclides)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>The hybrid imaging systems (SPECT / CT, PET / CT, PET / MR) - principles, practical use  </w:t>
      </w:r>
    </w:p>
    <w:p w:rsidR="004D797F" w:rsidRPr="00C4242A" w:rsidRDefault="004D797F" w:rsidP="00BA5F71">
      <w:pPr>
        <w:numPr>
          <w:ilvl w:val="0"/>
          <w:numId w:val="128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lang w:val="en-US" w:eastAsia="cs-CZ"/>
        </w:rPr>
      </w:pPr>
      <w:r w:rsidRPr="00C4242A">
        <w:rPr>
          <w:rFonts w:ascii="Calibri" w:eastAsia="Times New Roman" w:hAnsi="Calibri" w:cs="Times New Roman"/>
          <w:lang w:val="en-US" w:eastAsia="cs-CZ"/>
        </w:rPr>
        <w:t xml:space="preserve">Radiation load, </w:t>
      </w:r>
      <w:proofErr w:type="spellStart"/>
      <w:r w:rsidRPr="00C4242A">
        <w:rPr>
          <w:rFonts w:ascii="Calibri" w:eastAsia="Times New Roman" w:hAnsi="Calibri" w:cs="Times New Roman"/>
          <w:lang w:val="en-US" w:eastAsia="cs-CZ"/>
        </w:rPr>
        <w:t>d</w:t>
      </w:r>
      <w:bookmarkStart w:id="0" w:name="_GoBack"/>
      <w:bookmarkEnd w:id="0"/>
      <w:r w:rsidRPr="00C4242A">
        <w:rPr>
          <w:rFonts w:ascii="Calibri" w:eastAsia="Times New Roman" w:hAnsi="Calibri" w:cs="Times New Roman"/>
          <w:lang w:val="en-US" w:eastAsia="cs-CZ"/>
        </w:rPr>
        <w:t>osimetry</w:t>
      </w:r>
      <w:proofErr w:type="spellEnd"/>
      <w:r w:rsidRPr="00C4242A">
        <w:rPr>
          <w:rFonts w:ascii="Calibri" w:eastAsia="Times New Roman" w:hAnsi="Calibri" w:cs="Times New Roman"/>
          <w:lang w:val="en-US" w:eastAsia="cs-CZ"/>
        </w:rPr>
        <w:t>, protective equipment in nuclear medicine  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  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  </w:t>
      </w:r>
    </w:p>
    <w:p w:rsidR="00BA5F71" w:rsidRPr="00BA5F71" w:rsidRDefault="004D797F" w:rsidP="00BA5F71">
      <w:pPr>
        <w:pStyle w:val="Odstavecseseznamem"/>
        <w:numPr>
          <w:ilvl w:val="0"/>
          <w:numId w:val="13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BA5F71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lastRenderedPageBreak/>
        <w:t>Special section- the position of imaging techniques in the diagnostic algorithm</w:t>
      </w:r>
    </w:p>
    <w:p w:rsidR="004D797F" w:rsidRPr="00BA5F71" w:rsidRDefault="004D797F" w:rsidP="00BA5F71">
      <w:pPr>
        <w:spacing w:before="100" w:beforeAutospacing="1" w:after="100" w:afterAutospacing="1" w:line="240" w:lineRule="auto"/>
        <w:ind w:left="45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 </w:t>
      </w: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Headache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Stroke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Head and neck trauma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Hypogastrium pain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Epigastrium pain  </w:t>
      </w:r>
    </w:p>
    <w:p w:rsidR="004D797F" w:rsidRPr="00BA5F71" w:rsidRDefault="00BA5F71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>
        <w:rPr>
          <w:lang w:val="en-US" w:eastAsia="cs-CZ"/>
        </w:rPr>
        <w:t>Panc</w:t>
      </w:r>
      <w:r w:rsidR="004D797F" w:rsidRPr="00BA5F71">
        <w:rPr>
          <w:lang w:val="en-US" w:eastAsia="cs-CZ"/>
        </w:rPr>
        <w:t>reatitis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Expansion in the abdominal cavity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Peritoneal irritation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Renal colic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Hematuria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proofErr w:type="spellStart"/>
      <w:r w:rsidRPr="00BA5F71">
        <w:rPr>
          <w:lang w:val="en-US" w:eastAsia="cs-CZ"/>
        </w:rPr>
        <w:t>Polytrauma</w:t>
      </w:r>
      <w:proofErr w:type="spellEnd"/>
      <w:r w:rsidRPr="00BA5F71">
        <w:rPr>
          <w:lang w:val="en-US" w:eastAsia="cs-CZ"/>
        </w:rPr>
        <w:t>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Shortness of breath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Chest pain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Lower limb pain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Lymphadenopathy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Injury of the esophagus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Enteritis and colitis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Elevation of obstructive enzymes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Acute back pain  </w:t>
      </w:r>
    </w:p>
    <w:p w:rsidR="004D797F" w:rsidRPr="00BA5F71" w:rsidRDefault="004D797F" w:rsidP="00BA5F71">
      <w:pPr>
        <w:pStyle w:val="Odstavecseseznamem"/>
        <w:numPr>
          <w:ilvl w:val="1"/>
          <w:numId w:val="21"/>
        </w:numPr>
        <w:spacing w:after="0"/>
        <w:rPr>
          <w:lang w:val="en-US" w:eastAsia="cs-CZ"/>
        </w:rPr>
      </w:pPr>
      <w:r w:rsidRPr="00BA5F71">
        <w:rPr>
          <w:lang w:val="en-US" w:eastAsia="cs-CZ"/>
        </w:rPr>
        <w:t>Scrotal pain  </w:t>
      </w:r>
    </w:p>
    <w:p w:rsidR="004D797F" w:rsidRPr="00C4242A" w:rsidRDefault="004D797F" w:rsidP="00BA5F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  </w:t>
      </w:r>
    </w:p>
    <w:p w:rsidR="004D797F" w:rsidRPr="00BA5F71" w:rsidRDefault="004D797F" w:rsidP="00BA5F71">
      <w:pPr>
        <w:pStyle w:val="Odstavecseseznamem"/>
        <w:numPr>
          <w:ilvl w:val="0"/>
          <w:numId w:val="13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BA5F71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Radiology - Special section</w:t>
      </w:r>
      <w:r w:rsidRPr="00BA5F71">
        <w:rPr>
          <w:rFonts w:ascii="Calibri" w:eastAsia="Times New Roman" w:hAnsi="Calibri" w:cs="Times New Roman"/>
          <w:sz w:val="24"/>
          <w:szCs w:val="24"/>
          <w:lang w:val="en-US" w:eastAsia="cs-CZ"/>
        </w:rPr>
        <w:t> 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 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Traumatology - axial skeleton - diagnostic methods, types of fractures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Traumatology - long bones - diagnostic methods, types of fractures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Traumatology - Specifics of childhood (types of fractures, abused child)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Imaging of the esophagus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Heart imaging-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Chest - possibilities of different diagnostic methods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Imaging possibilities of non-traumatic diseases of the skeleton – basic pathology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Imaging possibilities of soft tissue diseases (trauma, inflammation, tumors) - diagnostic methods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Tumors of the lung, pleura and mediastinum expansion - diagnostic methods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Chest imaging - specifics of childhood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Imaging of the arterial system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Imaging of the venous system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lastRenderedPageBreak/>
        <w:t>Imaging of digestive tract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Liver imaging - diagnostic methods, basic pathology (focal and diffuse lesions)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Gall bladder and biliary tract imaging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Pancreas imaging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Gastrointestinal tract imaging - childhood specifics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Uroradiology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Head and neck imaging incl. imaging methods in dentistry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Neuroradiology - specifics of childhood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Imaging of spinal cord - diagnostic methods, basic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Breast imaging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Interventional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diapeutic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(diagnostic-therapeutic) procedures of the vascular system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Intervention</w:t>
      </w:r>
      <w:r w:rsid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al</w:t>
      </w: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diapeutic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(diagnostic-therapeutic KE) procedures of the urinary system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Interventional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diapeutic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(diagnostic-therapeutic) procedures of the gastrointestinal system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Intervention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diapeutic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(diagnostic and therapeutic) procedures of the central nervous system -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Interventional Oncology – spectrum of methods and their practical use  </w:t>
      </w:r>
    </w:p>
    <w:p w:rsid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Percutaneous drainage of collection and abscesses - principles, examples of pathological conditions suitable for drainage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Imaging of sex organs in men and </w:t>
      </w:r>
      <w:r w:rsidR="00682C43">
        <w:rPr>
          <w:rFonts w:ascii="Calibri" w:eastAsia="Times New Roman" w:hAnsi="Calibri" w:cs="Times New Roman"/>
          <w:sz w:val="24"/>
          <w:szCs w:val="24"/>
          <w:lang w:val="en-US" w:eastAsia="cs-CZ"/>
        </w:rPr>
        <w:t>women - diagnostic algorithm, b</w:t>
      </w: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a</w:t>
      </w:r>
      <w:r w:rsidR="00682C43">
        <w:rPr>
          <w:rFonts w:ascii="Calibri" w:eastAsia="Times New Roman" w:hAnsi="Calibri" w:cs="Times New Roman"/>
          <w:sz w:val="24"/>
          <w:szCs w:val="24"/>
          <w:lang w:val="en-US" w:eastAsia="cs-CZ"/>
        </w:rPr>
        <w:t>s</w:t>
      </w: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ic pathology  </w:t>
      </w:r>
    </w:p>
    <w:p w:rsidR="004D797F" w:rsidRPr="00C4242A" w:rsidRDefault="004D797F" w:rsidP="00BA5F71">
      <w:pPr>
        <w:numPr>
          <w:ilvl w:val="0"/>
          <w:numId w:val="129"/>
        </w:numPr>
        <w:spacing w:after="0"/>
        <w:ind w:left="425" w:hanging="357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Gynecology and obstetrics imaging - diagnostic algorithm, basic pathology  </w:t>
      </w:r>
    </w:p>
    <w:p w:rsidR="004D797F" w:rsidRPr="00C4242A" w:rsidRDefault="004D797F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  </w:t>
      </w:r>
    </w:p>
    <w:p w:rsidR="004D797F" w:rsidRPr="00BA5F71" w:rsidRDefault="004D797F" w:rsidP="00870122">
      <w:pPr>
        <w:pStyle w:val="Odstavecseseznamem"/>
        <w:numPr>
          <w:ilvl w:val="0"/>
          <w:numId w:val="13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BA5F71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Nuclear medicine - special section </w:t>
      </w:r>
      <w:r w:rsidRPr="00BA5F71">
        <w:rPr>
          <w:rFonts w:ascii="Calibri" w:eastAsia="Times New Roman" w:hAnsi="Calibri" w:cs="Times New Roman"/>
          <w:sz w:val="24"/>
          <w:szCs w:val="24"/>
          <w:lang w:val="en-US" w:eastAsia="cs-CZ"/>
        </w:rPr>
        <w:t>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Palliative treatment of bone metastases with radionuclides, clinical significance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Special features in children's examination - application of radiopharmaceuticals, amount of applied substance, differences in organ distribution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Diagnosis with 99m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Tc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-MIBI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Bone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, the importance of hybrid methods in focal bone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leasions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- principle, radiopharmaceuticals, methods of clinical significance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Radiation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synovectomy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, principle, clinical use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Diagnosis using 123 I - MIBG, clinical use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Perfusion and ventilation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and ventilation - principle of the method, radiopharmaceuticals, indication and evaluation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of the esophagus,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radionuclid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diagnosis of functional gastrointestinal disorders, clinical significance, indication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Myocardial perfusion - principle, radiopharmaceuticals, stress tests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Radioisotope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flebography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and evidence of pulmonary embolization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Detection of bleeding into GIT and ectopic gastric mucosa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lastRenderedPageBreak/>
        <w:t xml:space="preserve">Dynamic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Cholescintigraphy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- Principle, Radiopharmaceuticals, Evaluation, Indication and Differential Diagnosis of Cholestasis Causes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Radionuclide diagnosis of gastro-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entero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pancreatic tumors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Dynamic renal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- principle, radiopharmaceuticals, indications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Diagnostic options for prostate cancer and its metastases by nuclear medicine, including PET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Possibilities of using radionuclide methods in endocrinology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Diagnosis and therapy of thyroid disease, thyroid carcinoma - differences in diagnostic and therapeutic procedures - Thyroid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, the use of radioiodine for diagnostic and therapeutic purposes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Possibilities of Nuclear Medicine in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epileptology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,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neuroreceptor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in CNS (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DaTSCAN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) - principle, examples of receptors and importance in practice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Brain perfusion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scintigraphy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 - conditions for application and importance of the method for clinical practice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Diagnosis of sentinel nodes by radionuclides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Radionuclide </w:t>
      </w:r>
      <w:proofErr w:type="spellStart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lymphography</w:t>
      </w:r>
      <w:proofErr w:type="spellEnd"/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PET in oncology - indications, contraindications, diagnostic methods of nucle</w:t>
      </w:r>
      <w:r w:rsidR="00BA5F71">
        <w:rPr>
          <w:rFonts w:ascii="Calibri" w:eastAsia="Times New Roman" w:hAnsi="Calibri" w:cs="Times New Roman"/>
          <w:sz w:val="24"/>
          <w:szCs w:val="24"/>
          <w:lang w:val="en-US" w:eastAsia="cs-CZ"/>
        </w:rPr>
        <w:t xml:space="preserve">ar medicine in oncology </w:t>
      </w: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and comparison with other imaging methods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Nuclear Medicine Therapy - 131 I-MIBG, Receptor Analogs and Antibodies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Determination of brain death by radionuclides and comparison with other imaging methods  </w:t>
      </w:r>
    </w:p>
    <w:p w:rsidR="004D797F" w:rsidRPr="00C4242A" w:rsidRDefault="004D797F" w:rsidP="00BA5F71">
      <w:pPr>
        <w:numPr>
          <w:ilvl w:val="0"/>
          <w:numId w:val="130"/>
        </w:numPr>
        <w:spacing w:before="100" w:beforeAutospacing="1" w:after="100" w:afterAutospacing="1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C4242A">
        <w:rPr>
          <w:rFonts w:ascii="Calibri" w:eastAsia="Times New Roman" w:hAnsi="Calibri" w:cs="Times New Roman"/>
          <w:sz w:val="24"/>
          <w:szCs w:val="24"/>
          <w:lang w:val="en-US" w:eastAsia="cs-CZ"/>
        </w:rPr>
        <w:t>Diagnosis of inflammation by nuclear medicine methods and comparison with other imaging methods  </w:t>
      </w:r>
    </w:p>
    <w:p w:rsidR="004D797F" w:rsidRPr="00C4242A" w:rsidRDefault="004D797F" w:rsidP="00BA5F71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6B28AA" w:rsidRPr="00C4242A" w:rsidRDefault="006B28AA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sectPr w:rsidR="006B28AA" w:rsidRPr="00C4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93E"/>
    <w:multiLevelType w:val="multilevel"/>
    <w:tmpl w:val="8A8455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34C18"/>
    <w:multiLevelType w:val="multilevel"/>
    <w:tmpl w:val="FA705B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35749"/>
    <w:multiLevelType w:val="multilevel"/>
    <w:tmpl w:val="9B243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47442"/>
    <w:multiLevelType w:val="multilevel"/>
    <w:tmpl w:val="AC90BA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30D25"/>
    <w:multiLevelType w:val="multilevel"/>
    <w:tmpl w:val="CC92A0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2A0156"/>
    <w:multiLevelType w:val="multilevel"/>
    <w:tmpl w:val="DDF490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A43614"/>
    <w:multiLevelType w:val="multilevel"/>
    <w:tmpl w:val="D35029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C42D37"/>
    <w:multiLevelType w:val="multilevel"/>
    <w:tmpl w:val="B2641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4D2FF2"/>
    <w:multiLevelType w:val="multilevel"/>
    <w:tmpl w:val="0B6684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E67DE9"/>
    <w:multiLevelType w:val="multilevel"/>
    <w:tmpl w:val="391E9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3278D"/>
    <w:multiLevelType w:val="hybridMultilevel"/>
    <w:tmpl w:val="F3664E40"/>
    <w:lvl w:ilvl="0" w:tplc="0F464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4A13CC"/>
    <w:multiLevelType w:val="multilevel"/>
    <w:tmpl w:val="4DC2A5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D2404"/>
    <w:multiLevelType w:val="multilevel"/>
    <w:tmpl w:val="BFE64B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D758AB"/>
    <w:multiLevelType w:val="multilevel"/>
    <w:tmpl w:val="B22A9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F6527B"/>
    <w:multiLevelType w:val="multilevel"/>
    <w:tmpl w:val="06E4C0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C33C60"/>
    <w:multiLevelType w:val="multilevel"/>
    <w:tmpl w:val="FE42C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3E30B2"/>
    <w:multiLevelType w:val="multilevel"/>
    <w:tmpl w:val="A1D29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BA4EBE"/>
    <w:multiLevelType w:val="multilevel"/>
    <w:tmpl w:val="1ABAD8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64139"/>
    <w:multiLevelType w:val="multilevel"/>
    <w:tmpl w:val="F842A1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007E39"/>
    <w:multiLevelType w:val="multilevel"/>
    <w:tmpl w:val="55BC9F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4C5613"/>
    <w:multiLevelType w:val="multilevel"/>
    <w:tmpl w:val="A4B060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0A5B4F"/>
    <w:multiLevelType w:val="multilevel"/>
    <w:tmpl w:val="71B800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D534BC"/>
    <w:multiLevelType w:val="multilevel"/>
    <w:tmpl w:val="BB3A0EA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557B26"/>
    <w:multiLevelType w:val="multilevel"/>
    <w:tmpl w:val="5DBE9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BD17E4"/>
    <w:multiLevelType w:val="multilevel"/>
    <w:tmpl w:val="555AC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D06848"/>
    <w:multiLevelType w:val="multilevel"/>
    <w:tmpl w:val="D640FF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E258DF"/>
    <w:multiLevelType w:val="multilevel"/>
    <w:tmpl w:val="48E28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851A74"/>
    <w:multiLevelType w:val="multilevel"/>
    <w:tmpl w:val="1098F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6E0420"/>
    <w:multiLevelType w:val="multilevel"/>
    <w:tmpl w:val="E7646D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C97233"/>
    <w:multiLevelType w:val="multilevel"/>
    <w:tmpl w:val="9E024F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F172C7"/>
    <w:multiLevelType w:val="multilevel"/>
    <w:tmpl w:val="104ED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AA39F7"/>
    <w:multiLevelType w:val="multilevel"/>
    <w:tmpl w:val="D5A49B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E5B4F02"/>
    <w:multiLevelType w:val="multilevel"/>
    <w:tmpl w:val="A098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985177"/>
    <w:multiLevelType w:val="multilevel"/>
    <w:tmpl w:val="0A444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687E3F"/>
    <w:multiLevelType w:val="multilevel"/>
    <w:tmpl w:val="0CEE4F7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E538B3"/>
    <w:multiLevelType w:val="multilevel"/>
    <w:tmpl w:val="D14011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E80A1B"/>
    <w:multiLevelType w:val="multilevel"/>
    <w:tmpl w:val="A594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11D04FD"/>
    <w:multiLevelType w:val="multilevel"/>
    <w:tmpl w:val="1BD8A0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982AB3"/>
    <w:multiLevelType w:val="multilevel"/>
    <w:tmpl w:val="AF9435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490BD7"/>
    <w:multiLevelType w:val="multilevel"/>
    <w:tmpl w:val="DF8486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BC5CAC"/>
    <w:multiLevelType w:val="multilevel"/>
    <w:tmpl w:val="FE409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750EFF"/>
    <w:multiLevelType w:val="multilevel"/>
    <w:tmpl w:val="F97EE0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80D43C3"/>
    <w:multiLevelType w:val="multilevel"/>
    <w:tmpl w:val="C60E7C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734F1E"/>
    <w:multiLevelType w:val="multilevel"/>
    <w:tmpl w:val="CF0C9B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A8F5DD6"/>
    <w:multiLevelType w:val="multilevel"/>
    <w:tmpl w:val="3586DE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B7E3347"/>
    <w:multiLevelType w:val="multilevel"/>
    <w:tmpl w:val="D654EE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550186"/>
    <w:multiLevelType w:val="multilevel"/>
    <w:tmpl w:val="4580C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8057AD"/>
    <w:multiLevelType w:val="multilevel"/>
    <w:tmpl w:val="7CB2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C24CD3"/>
    <w:multiLevelType w:val="multilevel"/>
    <w:tmpl w:val="10AE52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D0D08F0"/>
    <w:multiLevelType w:val="multilevel"/>
    <w:tmpl w:val="03623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D4D2F4D"/>
    <w:multiLevelType w:val="multilevel"/>
    <w:tmpl w:val="A85EA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D815E73"/>
    <w:multiLevelType w:val="multilevel"/>
    <w:tmpl w:val="63F062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EF06965"/>
    <w:multiLevelType w:val="multilevel"/>
    <w:tmpl w:val="1A36C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F307E68"/>
    <w:multiLevelType w:val="multilevel"/>
    <w:tmpl w:val="751E6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465767"/>
    <w:multiLevelType w:val="multilevel"/>
    <w:tmpl w:val="BD9471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27A374A"/>
    <w:multiLevelType w:val="multilevel"/>
    <w:tmpl w:val="91F252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2F521DE"/>
    <w:multiLevelType w:val="multilevel"/>
    <w:tmpl w:val="107239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30B73F2"/>
    <w:multiLevelType w:val="multilevel"/>
    <w:tmpl w:val="AE9E7B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3614794"/>
    <w:multiLevelType w:val="multilevel"/>
    <w:tmpl w:val="7A2C91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369126D"/>
    <w:multiLevelType w:val="multilevel"/>
    <w:tmpl w:val="27E01D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3A1526A"/>
    <w:multiLevelType w:val="multilevel"/>
    <w:tmpl w:val="ED8E1AF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6343683"/>
    <w:multiLevelType w:val="multilevel"/>
    <w:tmpl w:val="E5BE6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8554EA5"/>
    <w:multiLevelType w:val="multilevel"/>
    <w:tmpl w:val="C420B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9DE3ECB"/>
    <w:multiLevelType w:val="multilevel"/>
    <w:tmpl w:val="6186CE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BDC37AD"/>
    <w:multiLevelType w:val="multilevel"/>
    <w:tmpl w:val="584230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D260A09"/>
    <w:multiLevelType w:val="multilevel"/>
    <w:tmpl w:val="45924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DEA6AC0"/>
    <w:multiLevelType w:val="multilevel"/>
    <w:tmpl w:val="271A8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E3C4A83"/>
    <w:multiLevelType w:val="hybridMultilevel"/>
    <w:tmpl w:val="81843AF8"/>
    <w:lvl w:ilvl="0" w:tplc="D778BF4C">
      <w:start w:val="2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8">
    <w:nsid w:val="3E405B35"/>
    <w:multiLevelType w:val="multilevel"/>
    <w:tmpl w:val="9FECB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F7538E9"/>
    <w:multiLevelType w:val="multilevel"/>
    <w:tmpl w:val="ECEE28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B477FD"/>
    <w:multiLevelType w:val="multilevel"/>
    <w:tmpl w:val="CBD417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0B76378"/>
    <w:multiLevelType w:val="multilevel"/>
    <w:tmpl w:val="74E290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0FB2A75"/>
    <w:multiLevelType w:val="hybridMultilevel"/>
    <w:tmpl w:val="F5A8B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105346"/>
    <w:multiLevelType w:val="multilevel"/>
    <w:tmpl w:val="E1842D1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1D70905"/>
    <w:multiLevelType w:val="multilevel"/>
    <w:tmpl w:val="7272F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22678E5"/>
    <w:multiLevelType w:val="multilevel"/>
    <w:tmpl w:val="7BEA1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2F55DE"/>
    <w:multiLevelType w:val="multilevel"/>
    <w:tmpl w:val="CB5E4A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51C173A"/>
    <w:multiLevelType w:val="multilevel"/>
    <w:tmpl w:val="A7E6B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6491615"/>
    <w:multiLevelType w:val="multilevel"/>
    <w:tmpl w:val="97DEA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8180345"/>
    <w:multiLevelType w:val="multilevel"/>
    <w:tmpl w:val="17B6E8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83154AB"/>
    <w:multiLevelType w:val="multilevel"/>
    <w:tmpl w:val="D29C67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8676AC7"/>
    <w:multiLevelType w:val="multilevel"/>
    <w:tmpl w:val="2F809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9190E48"/>
    <w:multiLevelType w:val="multilevel"/>
    <w:tmpl w:val="2D321FD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9C5477A"/>
    <w:multiLevelType w:val="hybridMultilevel"/>
    <w:tmpl w:val="A4E20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4F4DC8"/>
    <w:multiLevelType w:val="multilevel"/>
    <w:tmpl w:val="74FC5D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E2810DA"/>
    <w:multiLevelType w:val="multilevel"/>
    <w:tmpl w:val="58C86E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EFE2C28"/>
    <w:multiLevelType w:val="multilevel"/>
    <w:tmpl w:val="4B22CF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F261AEC"/>
    <w:multiLevelType w:val="multilevel"/>
    <w:tmpl w:val="15A820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F385637"/>
    <w:multiLevelType w:val="multilevel"/>
    <w:tmpl w:val="8FC05B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F9F41F5"/>
    <w:multiLevelType w:val="multilevel"/>
    <w:tmpl w:val="31F277D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00936A8"/>
    <w:multiLevelType w:val="multilevel"/>
    <w:tmpl w:val="27E871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03008C9"/>
    <w:multiLevelType w:val="multilevel"/>
    <w:tmpl w:val="8A9888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0C26BD3"/>
    <w:multiLevelType w:val="multilevel"/>
    <w:tmpl w:val="9A82D3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3">
    <w:nsid w:val="54A4637A"/>
    <w:multiLevelType w:val="multilevel"/>
    <w:tmpl w:val="34D67B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6CF7B83"/>
    <w:multiLevelType w:val="multilevel"/>
    <w:tmpl w:val="484AAF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E60669"/>
    <w:multiLevelType w:val="multilevel"/>
    <w:tmpl w:val="0FE62D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AAE205C"/>
    <w:multiLevelType w:val="multilevel"/>
    <w:tmpl w:val="56348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C3C284E"/>
    <w:multiLevelType w:val="multilevel"/>
    <w:tmpl w:val="F92A6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C6A0E9D"/>
    <w:multiLevelType w:val="multilevel"/>
    <w:tmpl w:val="88CC61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DCB0F70"/>
    <w:multiLevelType w:val="multilevel"/>
    <w:tmpl w:val="BF9090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F819EC"/>
    <w:multiLevelType w:val="multilevel"/>
    <w:tmpl w:val="5A2A6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07D6411"/>
    <w:multiLevelType w:val="multilevel"/>
    <w:tmpl w:val="576E8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3BA133E"/>
    <w:multiLevelType w:val="multilevel"/>
    <w:tmpl w:val="C3145B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44B62EA"/>
    <w:multiLevelType w:val="multilevel"/>
    <w:tmpl w:val="F4D6601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5164D9E"/>
    <w:multiLevelType w:val="multilevel"/>
    <w:tmpl w:val="BB08A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60B084A"/>
    <w:multiLevelType w:val="multilevel"/>
    <w:tmpl w:val="76A077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69F22ED"/>
    <w:multiLevelType w:val="multilevel"/>
    <w:tmpl w:val="0B60E5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6AF1839"/>
    <w:multiLevelType w:val="multilevel"/>
    <w:tmpl w:val="F8580C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6BE653B"/>
    <w:multiLevelType w:val="multilevel"/>
    <w:tmpl w:val="B3B0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794547F"/>
    <w:multiLevelType w:val="multilevel"/>
    <w:tmpl w:val="B8CAD3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8A558BF"/>
    <w:multiLevelType w:val="multilevel"/>
    <w:tmpl w:val="C9D0C9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B0868EB"/>
    <w:multiLevelType w:val="multilevel"/>
    <w:tmpl w:val="9956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BF32A83"/>
    <w:multiLevelType w:val="multilevel"/>
    <w:tmpl w:val="2708AE3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C2F084D"/>
    <w:multiLevelType w:val="multilevel"/>
    <w:tmpl w:val="3B38537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C8449C6"/>
    <w:multiLevelType w:val="multilevel"/>
    <w:tmpl w:val="CB3A2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E2C6AE7"/>
    <w:multiLevelType w:val="multilevel"/>
    <w:tmpl w:val="DF2C4E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E591F10"/>
    <w:multiLevelType w:val="multilevel"/>
    <w:tmpl w:val="E51A9D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EAC7D3B"/>
    <w:multiLevelType w:val="multilevel"/>
    <w:tmpl w:val="2ADA3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010741B"/>
    <w:multiLevelType w:val="multilevel"/>
    <w:tmpl w:val="21F284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0554902"/>
    <w:multiLevelType w:val="multilevel"/>
    <w:tmpl w:val="10304E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11D39B2"/>
    <w:multiLevelType w:val="multilevel"/>
    <w:tmpl w:val="4502AF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17B4890"/>
    <w:multiLevelType w:val="multilevel"/>
    <w:tmpl w:val="1F8A46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31B1ED7"/>
    <w:multiLevelType w:val="multilevel"/>
    <w:tmpl w:val="B5562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3CB0C87"/>
    <w:multiLevelType w:val="multilevel"/>
    <w:tmpl w:val="764CBD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44F4C93"/>
    <w:multiLevelType w:val="multilevel"/>
    <w:tmpl w:val="F02A0B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7570A8A"/>
    <w:multiLevelType w:val="multilevel"/>
    <w:tmpl w:val="DD8CC4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B147B7E"/>
    <w:multiLevelType w:val="multilevel"/>
    <w:tmpl w:val="AAAAE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B664EAF"/>
    <w:multiLevelType w:val="multilevel"/>
    <w:tmpl w:val="85DE06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CC72400"/>
    <w:multiLevelType w:val="multilevel"/>
    <w:tmpl w:val="B156CF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CE35522"/>
    <w:multiLevelType w:val="multilevel"/>
    <w:tmpl w:val="96A0F2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E815D92"/>
    <w:multiLevelType w:val="hybridMultilevel"/>
    <w:tmpl w:val="ECDE9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F72981"/>
    <w:multiLevelType w:val="multilevel"/>
    <w:tmpl w:val="FB72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1"/>
  </w:num>
  <w:num w:numId="2">
    <w:abstractNumId w:val="66"/>
  </w:num>
  <w:num w:numId="3">
    <w:abstractNumId w:val="53"/>
  </w:num>
  <w:num w:numId="4">
    <w:abstractNumId w:val="75"/>
  </w:num>
  <w:num w:numId="5">
    <w:abstractNumId w:val="13"/>
  </w:num>
  <w:num w:numId="6">
    <w:abstractNumId w:val="126"/>
  </w:num>
  <w:num w:numId="7">
    <w:abstractNumId w:val="61"/>
  </w:num>
  <w:num w:numId="8">
    <w:abstractNumId w:val="84"/>
  </w:num>
  <w:num w:numId="9">
    <w:abstractNumId w:val="88"/>
  </w:num>
  <w:num w:numId="10">
    <w:abstractNumId w:val="96"/>
  </w:num>
  <w:num w:numId="11">
    <w:abstractNumId w:val="40"/>
  </w:num>
  <w:num w:numId="12">
    <w:abstractNumId w:val="29"/>
  </w:num>
  <w:num w:numId="13">
    <w:abstractNumId w:val="102"/>
  </w:num>
  <w:num w:numId="14">
    <w:abstractNumId w:val="129"/>
  </w:num>
  <w:num w:numId="15">
    <w:abstractNumId w:val="45"/>
  </w:num>
  <w:num w:numId="16">
    <w:abstractNumId w:val="37"/>
  </w:num>
  <w:num w:numId="17">
    <w:abstractNumId w:val="80"/>
  </w:num>
  <w:num w:numId="18">
    <w:abstractNumId w:val="99"/>
  </w:num>
  <w:num w:numId="19">
    <w:abstractNumId w:val="124"/>
  </w:num>
  <w:num w:numId="20">
    <w:abstractNumId w:val="94"/>
  </w:num>
  <w:num w:numId="21">
    <w:abstractNumId w:val="101"/>
  </w:num>
  <w:num w:numId="22">
    <w:abstractNumId w:val="32"/>
  </w:num>
  <w:num w:numId="23">
    <w:abstractNumId w:val="65"/>
  </w:num>
  <w:num w:numId="24">
    <w:abstractNumId w:val="23"/>
  </w:num>
  <w:num w:numId="25">
    <w:abstractNumId w:val="122"/>
  </w:num>
  <w:num w:numId="26">
    <w:abstractNumId w:val="62"/>
  </w:num>
  <w:num w:numId="27">
    <w:abstractNumId w:val="27"/>
  </w:num>
  <w:num w:numId="28">
    <w:abstractNumId w:val="79"/>
  </w:num>
  <w:num w:numId="29">
    <w:abstractNumId w:val="7"/>
  </w:num>
  <w:num w:numId="30">
    <w:abstractNumId w:val="48"/>
  </w:num>
  <w:num w:numId="31">
    <w:abstractNumId w:val="14"/>
  </w:num>
  <w:num w:numId="32">
    <w:abstractNumId w:val="106"/>
  </w:num>
  <w:num w:numId="33">
    <w:abstractNumId w:val="18"/>
  </w:num>
  <w:num w:numId="34">
    <w:abstractNumId w:val="71"/>
  </w:num>
  <w:num w:numId="35">
    <w:abstractNumId w:val="54"/>
  </w:num>
  <w:num w:numId="36">
    <w:abstractNumId w:val="95"/>
  </w:num>
  <w:num w:numId="37">
    <w:abstractNumId w:val="56"/>
  </w:num>
  <w:num w:numId="38">
    <w:abstractNumId w:val="70"/>
  </w:num>
  <w:num w:numId="39">
    <w:abstractNumId w:val="63"/>
  </w:num>
  <w:num w:numId="40">
    <w:abstractNumId w:val="34"/>
  </w:num>
  <w:num w:numId="41">
    <w:abstractNumId w:val="92"/>
  </w:num>
  <w:num w:numId="42">
    <w:abstractNumId w:val="108"/>
  </w:num>
  <w:num w:numId="43">
    <w:abstractNumId w:val="24"/>
  </w:num>
  <w:num w:numId="44">
    <w:abstractNumId w:val="78"/>
  </w:num>
  <w:num w:numId="45">
    <w:abstractNumId w:val="68"/>
  </w:num>
  <w:num w:numId="46">
    <w:abstractNumId w:val="49"/>
  </w:num>
  <w:num w:numId="47">
    <w:abstractNumId w:val="16"/>
  </w:num>
  <w:num w:numId="48">
    <w:abstractNumId w:val="30"/>
  </w:num>
  <w:num w:numId="49">
    <w:abstractNumId w:val="119"/>
  </w:num>
  <w:num w:numId="50">
    <w:abstractNumId w:val="44"/>
  </w:num>
  <w:num w:numId="51">
    <w:abstractNumId w:val="4"/>
  </w:num>
  <w:num w:numId="52">
    <w:abstractNumId w:val="8"/>
  </w:num>
  <w:num w:numId="53">
    <w:abstractNumId w:val="41"/>
  </w:num>
  <w:num w:numId="54">
    <w:abstractNumId w:val="107"/>
  </w:num>
  <w:num w:numId="55">
    <w:abstractNumId w:val="116"/>
  </w:num>
  <w:num w:numId="56">
    <w:abstractNumId w:val="50"/>
  </w:num>
  <w:num w:numId="57">
    <w:abstractNumId w:val="12"/>
  </w:num>
  <w:num w:numId="58">
    <w:abstractNumId w:val="128"/>
  </w:num>
  <w:num w:numId="59">
    <w:abstractNumId w:val="6"/>
  </w:num>
  <w:num w:numId="60">
    <w:abstractNumId w:val="93"/>
  </w:num>
  <w:num w:numId="61">
    <w:abstractNumId w:val="0"/>
  </w:num>
  <w:num w:numId="62">
    <w:abstractNumId w:val="25"/>
  </w:num>
  <w:num w:numId="63">
    <w:abstractNumId w:val="86"/>
  </w:num>
  <w:num w:numId="64">
    <w:abstractNumId w:val="51"/>
  </w:num>
  <w:num w:numId="65">
    <w:abstractNumId w:val="110"/>
  </w:num>
  <w:num w:numId="66">
    <w:abstractNumId w:val="105"/>
  </w:num>
  <w:num w:numId="67">
    <w:abstractNumId w:val="120"/>
  </w:num>
  <w:num w:numId="68">
    <w:abstractNumId w:val="38"/>
  </w:num>
  <w:num w:numId="69">
    <w:abstractNumId w:val="17"/>
  </w:num>
  <w:num w:numId="70">
    <w:abstractNumId w:val="11"/>
  </w:num>
  <w:num w:numId="71">
    <w:abstractNumId w:val="2"/>
  </w:num>
  <w:num w:numId="72">
    <w:abstractNumId w:val="15"/>
  </w:num>
  <w:num w:numId="73">
    <w:abstractNumId w:val="36"/>
  </w:num>
  <w:num w:numId="74">
    <w:abstractNumId w:val="100"/>
  </w:num>
  <w:num w:numId="75">
    <w:abstractNumId w:val="81"/>
  </w:num>
  <w:num w:numId="76">
    <w:abstractNumId w:val="33"/>
  </w:num>
  <w:num w:numId="77">
    <w:abstractNumId w:val="97"/>
  </w:num>
  <w:num w:numId="78">
    <w:abstractNumId w:val="74"/>
  </w:num>
  <w:num w:numId="79">
    <w:abstractNumId w:val="131"/>
  </w:num>
  <w:num w:numId="80">
    <w:abstractNumId w:val="104"/>
  </w:num>
  <w:num w:numId="81">
    <w:abstractNumId w:val="77"/>
  </w:num>
  <w:num w:numId="82">
    <w:abstractNumId w:val="3"/>
  </w:num>
  <w:num w:numId="83">
    <w:abstractNumId w:val="20"/>
  </w:num>
  <w:num w:numId="84">
    <w:abstractNumId w:val="28"/>
  </w:num>
  <w:num w:numId="85">
    <w:abstractNumId w:val="1"/>
  </w:num>
  <w:num w:numId="86">
    <w:abstractNumId w:val="55"/>
  </w:num>
  <w:num w:numId="87">
    <w:abstractNumId w:val="58"/>
  </w:num>
  <w:num w:numId="88">
    <w:abstractNumId w:val="42"/>
  </w:num>
  <w:num w:numId="89">
    <w:abstractNumId w:val="5"/>
  </w:num>
  <w:num w:numId="90">
    <w:abstractNumId w:val="64"/>
  </w:num>
  <w:num w:numId="91">
    <w:abstractNumId w:val="115"/>
  </w:num>
  <w:num w:numId="92">
    <w:abstractNumId w:val="73"/>
  </w:num>
  <w:num w:numId="93">
    <w:abstractNumId w:val="21"/>
  </w:num>
  <w:num w:numId="94">
    <w:abstractNumId w:val="60"/>
  </w:num>
  <w:num w:numId="95">
    <w:abstractNumId w:val="121"/>
  </w:num>
  <w:num w:numId="96">
    <w:abstractNumId w:val="22"/>
  </w:num>
  <w:num w:numId="97">
    <w:abstractNumId w:val="87"/>
  </w:num>
  <w:num w:numId="98">
    <w:abstractNumId w:val="76"/>
  </w:num>
  <w:num w:numId="99">
    <w:abstractNumId w:val="82"/>
  </w:num>
  <w:num w:numId="100">
    <w:abstractNumId w:val="89"/>
  </w:num>
  <w:num w:numId="101">
    <w:abstractNumId w:val="112"/>
  </w:num>
  <w:num w:numId="102">
    <w:abstractNumId w:val="19"/>
  </w:num>
  <w:num w:numId="103">
    <w:abstractNumId w:val="113"/>
  </w:num>
  <w:num w:numId="104">
    <w:abstractNumId w:val="103"/>
  </w:num>
  <w:num w:numId="105">
    <w:abstractNumId w:val="47"/>
  </w:num>
  <w:num w:numId="106">
    <w:abstractNumId w:val="26"/>
  </w:num>
  <w:num w:numId="107">
    <w:abstractNumId w:val="114"/>
  </w:num>
  <w:num w:numId="108">
    <w:abstractNumId w:val="117"/>
  </w:num>
  <w:num w:numId="109">
    <w:abstractNumId w:val="9"/>
  </w:num>
  <w:num w:numId="110">
    <w:abstractNumId w:val="52"/>
  </w:num>
  <w:num w:numId="111">
    <w:abstractNumId w:val="46"/>
  </w:num>
  <w:num w:numId="112">
    <w:abstractNumId w:val="39"/>
  </w:num>
  <w:num w:numId="113">
    <w:abstractNumId w:val="90"/>
  </w:num>
  <w:num w:numId="114">
    <w:abstractNumId w:val="109"/>
  </w:num>
  <w:num w:numId="115">
    <w:abstractNumId w:val="85"/>
  </w:num>
  <w:num w:numId="116">
    <w:abstractNumId w:val="127"/>
  </w:num>
  <w:num w:numId="117">
    <w:abstractNumId w:val="123"/>
  </w:num>
  <w:num w:numId="118">
    <w:abstractNumId w:val="59"/>
  </w:num>
  <w:num w:numId="119">
    <w:abstractNumId w:val="43"/>
  </w:num>
  <w:num w:numId="120">
    <w:abstractNumId w:val="98"/>
  </w:num>
  <w:num w:numId="121">
    <w:abstractNumId w:val="31"/>
  </w:num>
  <w:num w:numId="122">
    <w:abstractNumId w:val="91"/>
  </w:num>
  <w:num w:numId="123">
    <w:abstractNumId w:val="35"/>
  </w:num>
  <w:num w:numId="124">
    <w:abstractNumId w:val="69"/>
  </w:num>
  <w:num w:numId="125">
    <w:abstractNumId w:val="57"/>
  </w:num>
  <w:num w:numId="126">
    <w:abstractNumId w:val="118"/>
  </w:num>
  <w:num w:numId="127">
    <w:abstractNumId w:val="125"/>
  </w:num>
  <w:num w:numId="128">
    <w:abstractNumId w:val="72"/>
  </w:num>
  <w:num w:numId="129">
    <w:abstractNumId w:val="130"/>
  </w:num>
  <w:num w:numId="130">
    <w:abstractNumId w:val="83"/>
  </w:num>
  <w:num w:numId="131">
    <w:abstractNumId w:val="67"/>
  </w:num>
  <w:num w:numId="132">
    <w:abstractNumId w:val="1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7F"/>
    <w:rsid w:val="001E7BAE"/>
    <w:rsid w:val="004D797F"/>
    <w:rsid w:val="00682C43"/>
    <w:rsid w:val="006B28AA"/>
    <w:rsid w:val="00870122"/>
    <w:rsid w:val="00BA5F71"/>
    <w:rsid w:val="00BD6EC3"/>
    <w:rsid w:val="00C4242A"/>
    <w:rsid w:val="00D23F85"/>
    <w:rsid w:val="00F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id002noname0ad8092f-344e-4db3-b2df-1a027e29d61a">
    <w:name w:val="tab_id_002_noname_0ad8092f-344e-4db3-b2df-1a027e29d61a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">
    <w:name w:val="tab_id_002_noname_2268d166-680f-4143-8b9e-8a235f9f580f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">
    <w:name w:val="tab_id_002_noname_3f0899b2-8969-4887-8a71-d1b1ca3e134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">
    <w:name w:val="tab_id_002_noname_9140db0c-bc25-4ff2-a9d7-9e9721215cf0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">
    <w:name w:val="tab_id_002_noname_47c9ad2d-6808-452e-9c8a-8edf6cd6d20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">
    <w:name w:val="tab_id_002_noname_14f03002-b78b-4bb3-875a-caf90f336962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">
    <w:name w:val="tab_id_002_noname_2fc67e28-34b3-4068-8040-724564b0747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">
    <w:name w:val="tab_id_002_noname_2cd836d1-956e-4ca9-afbe-0531dcdca50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0ad8092f-344e-4db3-b2df-1a027e29d61a1">
    <w:name w:val="tab_id_002_noname_0ad8092f-344e-4db3-b2df-1a027e29d61a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1">
    <w:name w:val="tab_id_002_noname_2268d166-680f-4143-8b9e-8a235f9f580f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1">
    <w:name w:val="tab_id_002_noname_3f0899b2-8969-4887-8a71-d1b1ca3e134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1">
    <w:name w:val="tab_id_002_noname_9140db0c-bc25-4ff2-a9d7-9e9721215cf0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1">
    <w:name w:val="tab_id_002_noname_47c9ad2d-6808-452e-9c8a-8edf6cd6d20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1">
    <w:name w:val="tab_id_002_noname_14f03002-b78b-4bb3-875a-caf90f336962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1">
    <w:name w:val="tab_id_002_noname_2fc67e28-34b3-4068-8040-724564b0747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1">
    <w:name w:val="tab_id_002_noname_2cd836d1-956e-4ca9-afbe-0531dcdca50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D79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aragraph">
    <w:name w:val="paragraph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4D797F"/>
  </w:style>
  <w:style w:type="character" w:customStyle="1" w:styleId="normaltextrun">
    <w:name w:val="normaltextrun"/>
    <w:basedOn w:val="Standardnpsmoodstavce"/>
    <w:rsid w:val="004D797F"/>
  </w:style>
  <w:style w:type="character" w:customStyle="1" w:styleId="spellingerror">
    <w:name w:val="spellingerror"/>
    <w:basedOn w:val="Standardnpsmoodstavce"/>
    <w:rsid w:val="004D797F"/>
  </w:style>
  <w:style w:type="character" w:customStyle="1" w:styleId="eop">
    <w:name w:val="eop"/>
    <w:basedOn w:val="Standardnpsmoodstavce"/>
    <w:rsid w:val="004D797F"/>
  </w:style>
  <w:style w:type="character" w:customStyle="1" w:styleId="contextualspellingandgrammarerror">
    <w:name w:val="contextualspellingandgrammarerror"/>
    <w:basedOn w:val="Standardnpsmoodstavce"/>
    <w:rsid w:val="004D797F"/>
  </w:style>
  <w:style w:type="character" w:customStyle="1" w:styleId="linebreakblob">
    <w:name w:val="linebreakblob"/>
    <w:basedOn w:val="Standardnpsmoodstavce"/>
    <w:rsid w:val="004D797F"/>
  </w:style>
  <w:style w:type="character" w:customStyle="1" w:styleId="scxw214922953">
    <w:name w:val="scxw214922953"/>
    <w:basedOn w:val="Standardnpsmoodstavce"/>
    <w:rsid w:val="004D797F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D79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BA5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A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id002noname0ad8092f-344e-4db3-b2df-1a027e29d61a">
    <w:name w:val="tab_id_002_noname_0ad8092f-344e-4db3-b2df-1a027e29d61a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">
    <w:name w:val="tab_id_002_noname_2268d166-680f-4143-8b9e-8a235f9f580f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">
    <w:name w:val="tab_id_002_noname_3f0899b2-8969-4887-8a71-d1b1ca3e134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">
    <w:name w:val="tab_id_002_noname_9140db0c-bc25-4ff2-a9d7-9e9721215cf0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">
    <w:name w:val="tab_id_002_noname_47c9ad2d-6808-452e-9c8a-8edf6cd6d20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">
    <w:name w:val="tab_id_002_noname_14f03002-b78b-4bb3-875a-caf90f336962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">
    <w:name w:val="tab_id_002_noname_2fc67e28-34b3-4068-8040-724564b0747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">
    <w:name w:val="tab_id_002_noname_2cd836d1-956e-4ca9-afbe-0531dcdca50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0ad8092f-344e-4db3-b2df-1a027e29d61a1">
    <w:name w:val="tab_id_002_noname_0ad8092f-344e-4db3-b2df-1a027e29d61a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1">
    <w:name w:val="tab_id_002_noname_2268d166-680f-4143-8b9e-8a235f9f580f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1">
    <w:name w:val="tab_id_002_noname_3f0899b2-8969-4887-8a71-d1b1ca3e134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1">
    <w:name w:val="tab_id_002_noname_9140db0c-bc25-4ff2-a9d7-9e9721215cf0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1">
    <w:name w:val="tab_id_002_noname_47c9ad2d-6808-452e-9c8a-8edf6cd6d20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1">
    <w:name w:val="tab_id_002_noname_14f03002-b78b-4bb3-875a-caf90f336962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1">
    <w:name w:val="tab_id_002_noname_2fc67e28-34b3-4068-8040-724564b0747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1">
    <w:name w:val="tab_id_002_noname_2cd836d1-956e-4ca9-afbe-0531dcdca50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D79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aragraph">
    <w:name w:val="paragraph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4D797F"/>
  </w:style>
  <w:style w:type="character" w:customStyle="1" w:styleId="normaltextrun">
    <w:name w:val="normaltextrun"/>
    <w:basedOn w:val="Standardnpsmoodstavce"/>
    <w:rsid w:val="004D797F"/>
  </w:style>
  <w:style w:type="character" w:customStyle="1" w:styleId="spellingerror">
    <w:name w:val="spellingerror"/>
    <w:basedOn w:val="Standardnpsmoodstavce"/>
    <w:rsid w:val="004D797F"/>
  </w:style>
  <w:style w:type="character" w:customStyle="1" w:styleId="eop">
    <w:name w:val="eop"/>
    <w:basedOn w:val="Standardnpsmoodstavce"/>
    <w:rsid w:val="004D797F"/>
  </w:style>
  <w:style w:type="character" w:customStyle="1" w:styleId="contextualspellingandgrammarerror">
    <w:name w:val="contextualspellingandgrammarerror"/>
    <w:basedOn w:val="Standardnpsmoodstavce"/>
    <w:rsid w:val="004D797F"/>
  </w:style>
  <w:style w:type="character" w:customStyle="1" w:styleId="linebreakblob">
    <w:name w:val="linebreakblob"/>
    <w:basedOn w:val="Standardnpsmoodstavce"/>
    <w:rsid w:val="004D797F"/>
  </w:style>
  <w:style w:type="character" w:customStyle="1" w:styleId="scxw214922953">
    <w:name w:val="scxw214922953"/>
    <w:basedOn w:val="Standardnpsmoodstavce"/>
    <w:rsid w:val="004D797F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D79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BA5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A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03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16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3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02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05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423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23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65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04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42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77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35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03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2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52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68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61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22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94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11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59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23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25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54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5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3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46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910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19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14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0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63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34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0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71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15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18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5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0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94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57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89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11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48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550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18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692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86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42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0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59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12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73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7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2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41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86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6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53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52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12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24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270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922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88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70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52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65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99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89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53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82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58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55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52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67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89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77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6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40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52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4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9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8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6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81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61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8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89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46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14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63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33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97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73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09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37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50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12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79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51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91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82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83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63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2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93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5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9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09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89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33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6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07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20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55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6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46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26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51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0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9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98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85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8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64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5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59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69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30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49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0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55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13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66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5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75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26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55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26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92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49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65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02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77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00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141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97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2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46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370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64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93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8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16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47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11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0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1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01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1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4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53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7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24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74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2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88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22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3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25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rdkfnbrno</dc:creator>
  <cp:lastModifiedBy>rdkfnbrno</cp:lastModifiedBy>
  <cp:revision>7</cp:revision>
  <dcterms:created xsi:type="dcterms:W3CDTF">2017-09-25T12:16:00Z</dcterms:created>
  <dcterms:modified xsi:type="dcterms:W3CDTF">2017-10-12T06:40:00Z</dcterms:modified>
</cp:coreProperties>
</file>