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B4" w:rsidRPr="00D028D2" w:rsidRDefault="00802AB4" w:rsidP="0078025F">
      <w:pPr>
        <w:jc w:val="center"/>
        <w:rPr>
          <w:b/>
          <w:sz w:val="32"/>
          <w:szCs w:val="32"/>
          <w:lang w:val="en-GB"/>
        </w:rPr>
      </w:pPr>
      <w:r w:rsidRPr="00D028D2">
        <w:rPr>
          <w:b/>
          <w:sz w:val="32"/>
          <w:szCs w:val="32"/>
          <w:lang w:val="en-GB"/>
        </w:rPr>
        <w:t>TUTORIAL IN BASIC MEDICAL TERMINOLOGY</w:t>
      </w:r>
    </w:p>
    <w:p w:rsidR="0078025F" w:rsidRPr="00D028D2" w:rsidRDefault="00E90A83" w:rsidP="0078025F">
      <w:pPr>
        <w:jc w:val="center"/>
        <w:rPr>
          <w:b/>
          <w:sz w:val="32"/>
          <w:szCs w:val="32"/>
          <w:lang w:val="en-GB"/>
        </w:rPr>
      </w:pPr>
      <w:r w:rsidRPr="00D028D2">
        <w:rPr>
          <w:b/>
          <w:sz w:val="32"/>
          <w:szCs w:val="32"/>
          <w:lang w:val="en-GB"/>
        </w:rPr>
        <w:t>CREDIT</w:t>
      </w:r>
      <w:r w:rsidR="0078025F" w:rsidRPr="00D028D2">
        <w:rPr>
          <w:b/>
          <w:sz w:val="32"/>
          <w:szCs w:val="32"/>
          <w:lang w:val="en-GB"/>
        </w:rPr>
        <w:t xml:space="preserve"> TEST</w:t>
      </w:r>
    </w:p>
    <w:p w:rsidR="0078025F" w:rsidRDefault="005D331A" w:rsidP="0078025F">
      <w:pPr>
        <w:jc w:val="center"/>
        <w:rPr>
          <w:color w:val="BFBFBF" w:themeColor="background1" w:themeShade="BF"/>
          <w:sz w:val="20"/>
          <w:szCs w:val="20"/>
          <w:lang w:val="en-GB"/>
        </w:rPr>
      </w:pPr>
      <w:r w:rsidRPr="00D028D2">
        <w:rPr>
          <w:color w:val="BFBFBF" w:themeColor="background1" w:themeShade="BF"/>
          <w:sz w:val="20"/>
          <w:szCs w:val="20"/>
          <w:lang w:val="en-GB"/>
        </w:rPr>
        <w:t>MOCK TEST</w:t>
      </w:r>
    </w:p>
    <w:p w:rsidR="00FD0611" w:rsidRPr="00D028D2" w:rsidRDefault="00FD0611" w:rsidP="0078025F">
      <w:pPr>
        <w:jc w:val="center"/>
        <w:rPr>
          <w:color w:val="BFBFBF" w:themeColor="background1" w:themeShade="BF"/>
          <w:sz w:val="20"/>
          <w:szCs w:val="20"/>
          <w:lang w:val="en-GB"/>
        </w:rPr>
      </w:pPr>
    </w:p>
    <w:tbl>
      <w:tblPr>
        <w:tblStyle w:val="Mkatabulky"/>
        <w:tblW w:w="9322" w:type="dxa"/>
        <w:shd w:val="clear" w:color="auto" w:fill="D9D9D9" w:themeFill="background1" w:themeFillShade="D9"/>
        <w:tblLook w:val="04A0" w:firstRow="1" w:lastRow="0" w:firstColumn="1" w:lastColumn="0" w:noHBand="0" w:noVBand="1"/>
      </w:tblPr>
      <w:tblGrid>
        <w:gridCol w:w="5637"/>
        <w:gridCol w:w="3685"/>
      </w:tblGrid>
      <w:tr w:rsidR="00802AB4" w:rsidRPr="00D028D2" w:rsidTr="00802AB4">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2AB4" w:rsidRPr="00D028D2" w:rsidRDefault="00802AB4">
            <w:pPr>
              <w:spacing w:line="480" w:lineRule="auto"/>
              <w:rPr>
                <w:lang w:val="en-GB" w:eastAsia="en-US"/>
              </w:rPr>
            </w:pPr>
            <w:r w:rsidRPr="00D028D2">
              <w:rPr>
                <w:lang w:val="en-GB" w:eastAsia="en-US"/>
              </w:rPr>
              <w:t>Name:</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2AB4" w:rsidRPr="00D028D2" w:rsidRDefault="00802AB4">
            <w:pPr>
              <w:spacing w:line="480" w:lineRule="auto"/>
              <w:rPr>
                <w:lang w:val="en-GB" w:eastAsia="en-US"/>
              </w:rPr>
            </w:pPr>
            <w:r w:rsidRPr="00D028D2">
              <w:rPr>
                <w:lang w:val="en-GB" w:eastAsia="en-US"/>
              </w:rPr>
              <w:t>Date:</w:t>
            </w:r>
          </w:p>
        </w:tc>
      </w:tr>
    </w:tbl>
    <w:p w:rsidR="0078025F" w:rsidRPr="00D028D2" w:rsidRDefault="0078025F" w:rsidP="0078025F">
      <w:pPr>
        <w:rPr>
          <w:b/>
          <w:lang w:val="en-GB"/>
        </w:rPr>
      </w:pPr>
    </w:p>
    <w:p w:rsidR="003F49BE" w:rsidRDefault="00FD0611" w:rsidP="00FD0611">
      <w:pPr>
        <w:rPr>
          <w:b/>
          <w:lang w:val="en-GB"/>
        </w:rPr>
      </w:pPr>
      <w:r>
        <w:rPr>
          <w:b/>
          <w:lang w:val="en-GB"/>
        </w:rPr>
        <w:t xml:space="preserve">1. a) </w:t>
      </w:r>
      <w:r w:rsidR="003F49BE">
        <w:rPr>
          <w:b/>
          <w:lang w:val="en-GB"/>
        </w:rPr>
        <w:t>Classify all nouns in the table into five groups according to their declensions. Give their nominative singular form, genitive singular form, gender and paradigm. There are two words, which you will not use.</w:t>
      </w:r>
      <w:r>
        <w:rPr>
          <w:b/>
          <w:lang w:val="en-GB"/>
        </w:rPr>
        <w:t xml:space="preserve"> </w:t>
      </w:r>
      <w:r w:rsidRPr="00FD0611">
        <w:rPr>
          <w:lang w:val="en-GB"/>
        </w:rPr>
        <w:t>(10 points)</w:t>
      </w:r>
    </w:p>
    <w:p w:rsidR="00FD0611" w:rsidRDefault="00FD0611" w:rsidP="00FD0611">
      <w:pPr>
        <w:rPr>
          <w:b/>
          <w:lang w:val="en-GB"/>
        </w:rPr>
      </w:pPr>
    </w:p>
    <w:tbl>
      <w:tblPr>
        <w:tblStyle w:val="Mkatabulky"/>
        <w:tblW w:w="0" w:type="auto"/>
        <w:tblInd w:w="284" w:type="dxa"/>
        <w:tblLook w:val="04A0" w:firstRow="1" w:lastRow="0" w:firstColumn="1" w:lastColumn="0" w:noHBand="0" w:noVBand="1"/>
      </w:tblPr>
      <w:tblGrid>
        <w:gridCol w:w="9344"/>
      </w:tblGrid>
      <w:tr w:rsidR="003F49BE" w:rsidTr="00FD0611">
        <w:tc>
          <w:tcPr>
            <w:tcW w:w="9344" w:type="dxa"/>
          </w:tcPr>
          <w:p w:rsidR="003F49BE" w:rsidRPr="003F49BE" w:rsidRDefault="003F49BE" w:rsidP="00FD0611">
            <w:pPr>
              <w:spacing w:line="360" w:lineRule="auto"/>
              <w:jc w:val="center"/>
              <w:rPr>
                <w:lang w:val="en-GB"/>
              </w:rPr>
            </w:pPr>
            <w:proofErr w:type="spellStart"/>
            <w:r>
              <w:rPr>
                <w:lang w:val="en-GB"/>
              </w:rPr>
              <w:t>a</w:t>
            </w:r>
            <w:r w:rsidRPr="003F49BE">
              <w:rPr>
                <w:lang w:val="en-GB"/>
              </w:rPr>
              <w:t>bscessum</w:t>
            </w:r>
            <w:proofErr w:type="spellEnd"/>
            <w:r w:rsidRPr="003F49BE">
              <w:rPr>
                <w:lang w:val="en-GB"/>
              </w:rPr>
              <w:t xml:space="preserve"> ~ ascites ~ </w:t>
            </w:r>
            <w:proofErr w:type="spellStart"/>
            <w:r w:rsidRPr="003F49BE">
              <w:rPr>
                <w:lang w:val="en-GB"/>
              </w:rPr>
              <w:t>caecus</w:t>
            </w:r>
            <w:proofErr w:type="spellEnd"/>
            <w:r w:rsidRPr="003F49BE">
              <w:rPr>
                <w:lang w:val="en-GB"/>
              </w:rPr>
              <w:t xml:space="preserve"> ~ </w:t>
            </w:r>
            <w:proofErr w:type="spellStart"/>
            <w:r w:rsidRPr="003F49BE">
              <w:rPr>
                <w:lang w:val="en-GB"/>
              </w:rPr>
              <w:t>palatum</w:t>
            </w:r>
            <w:proofErr w:type="spellEnd"/>
            <w:r w:rsidRPr="003F49BE">
              <w:rPr>
                <w:lang w:val="en-GB"/>
              </w:rPr>
              <w:t xml:space="preserve"> ~ lien ~ </w:t>
            </w:r>
            <w:proofErr w:type="spellStart"/>
            <w:r w:rsidRPr="003F49BE">
              <w:rPr>
                <w:lang w:val="en-GB"/>
              </w:rPr>
              <w:t>palatinum</w:t>
            </w:r>
            <w:proofErr w:type="spellEnd"/>
            <w:r w:rsidRPr="003F49BE">
              <w:rPr>
                <w:lang w:val="en-GB"/>
              </w:rPr>
              <w:t xml:space="preserve"> ~ rabies</w:t>
            </w:r>
          </w:p>
        </w:tc>
      </w:tr>
    </w:tbl>
    <w:p w:rsidR="003F49BE" w:rsidRDefault="003F49BE" w:rsidP="003F49BE">
      <w:pPr>
        <w:ind w:left="284"/>
        <w:rPr>
          <w:b/>
          <w:lang w:val="en-GB"/>
        </w:rPr>
      </w:pPr>
    </w:p>
    <w:tbl>
      <w:tblPr>
        <w:tblStyle w:val="Mkatabulky"/>
        <w:tblW w:w="0" w:type="auto"/>
        <w:tblInd w:w="284" w:type="dxa"/>
        <w:tblLook w:val="04A0" w:firstRow="1" w:lastRow="0" w:firstColumn="1" w:lastColumn="0" w:noHBand="0" w:noVBand="1"/>
      </w:tblPr>
      <w:tblGrid>
        <w:gridCol w:w="1876"/>
        <w:gridCol w:w="1883"/>
        <w:gridCol w:w="1861"/>
        <w:gridCol w:w="1851"/>
        <w:gridCol w:w="1873"/>
      </w:tblGrid>
      <w:tr w:rsidR="003F49BE" w:rsidTr="00FD0611">
        <w:trPr>
          <w:trHeight w:val="737"/>
        </w:trPr>
        <w:tc>
          <w:tcPr>
            <w:tcW w:w="1925" w:type="dxa"/>
            <w:vAlign w:val="center"/>
          </w:tcPr>
          <w:p w:rsidR="003F49BE" w:rsidRDefault="00FD0611" w:rsidP="00FD0611">
            <w:pPr>
              <w:jc w:val="center"/>
              <w:rPr>
                <w:b/>
                <w:lang w:val="en-GB"/>
              </w:rPr>
            </w:pPr>
            <w:r>
              <w:rPr>
                <w:b/>
                <w:lang w:val="en-GB"/>
              </w:rPr>
              <w:t>declension</w:t>
            </w:r>
          </w:p>
        </w:tc>
        <w:tc>
          <w:tcPr>
            <w:tcW w:w="1925" w:type="dxa"/>
            <w:vAlign w:val="center"/>
          </w:tcPr>
          <w:p w:rsidR="003F49BE" w:rsidRDefault="00FD0611" w:rsidP="00FD0611">
            <w:pPr>
              <w:jc w:val="center"/>
              <w:rPr>
                <w:b/>
                <w:lang w:val="en-GB"/>
              </w:rPr>
            </w:pPr>
            <w:r>
              <w:rPr>
                <w:b/>
                <w:lang w:val="en-GB"/>
              </w:rPr>
              <w:t>nominative singular form</w:t>
            </w:r>
          </w:p>
        </w:tc>
        <w:tc>
          <w:tcPr>
            <w:tcW w:w="1926" w:type="dxa"/>
            <w:vAlign w:val="center"/>
          </w:tcPr>
          <w:p w:rsidR="003F49BE" w:rsidRDefault="00FD0611" w:rsidP="00FD0611">
            <w:pPr>
              <w:jc w:val="center"/>
              <w:rPr>
                <w:b/>
                <w:lang w:val="en-GB"/>
              </w:rPr>
            </w:pPr>
            <w:r>
              <w:rPr>
                <w:b/>
                <w:lang w:val="en-GB"/>
              </w:rPr>
              <w:t>full genitive singular form</w:t>
            </w:r>
          </w:p>
        </w:tc>
        <w:tc>
          <w:tcPr>
            <w:tcW w:w="1926" w:type="dxa"/>
            <w:vAlign w:val="center"/>
          </w:tcPr>
          <w:p w:rsidR="003F49BE" w:rsidRDefault="00FD0611" w:rsidP="00FD0611">
            <w:pPr>
              <w:jc w:val="center"/>
              <w:rPr>
                <w:b/>
                <w:lang w:val="en-GB"/>
              </w:rPr>
            </w:pPr>
            <w:r>
              <w:rPr>
                <w:b/>
                <w:lang w:val="en-GB"/>
              </w:rPr>
              <w:t>gender</w:t>
            </w:r>
          </w:p>
        </w:tc>
        <w:tc>
          <w:tcPr>
            <w:tcW w:w="1926" w:type="dxa"/>
            <w:vAlign w:val="center"/>
          </w:tcPr>
          <w:p w:rsidR="003F49BE" w:rsidRDefault="00FD0611" w:rsidP="00FD0611">
            <w:pPr>
              <w:jc w:val="center"/>
              <w:rPr>
                <w:b/>
                <w:lang w:val="en-GB"/>
              </w:rPr>
            </w:pPr>
            <w:r>
              <w:rPr>
                <w:b/>
                <w:lang w:val="en-GB"/>
              </w:rPr>
              <w:t>paradigm</w:t>
            </w:r>
          </w:p>
        </w:tc>
      </w:tr>
      <w:tr w:rsidR="003F49BE" w:rsidTr="00FD0611">
        <w:trPr>
          <w:trHeight w:val="737"/>
        </w:trPr>
        <w:tc>
          <w:tcPr>
            <w:tcW w:w="1925" w:type="dxa"/>
            <w:vAlign w:val="center"/>
          </w:tcPr>
          <w:p w:rsidR="003F49BE" w:rsidRPr="00FD0611" w:rsidRDefault="00FD0611" w:rsidP="003F49BE">
            <w:pPr>
              <w:rPr>
                <w:lang w:val="en-GB"/>
              </w:rPr>
            </w:pPr>
            <w:r w:rsidRPr="00FD0611">
              <w:rPr>
                <w:lang w:val="en-GB"/>
              </w:rPr>
              <w:t>1</w:t>
            </w:r>
            <w:r w:rsidRPr="00FD0611">
              <w:rPr>
                <w:vertAlign w:val="superscript"/>
                <w:lang w:val="en-GB"/>
              </w:rPr>
              <w:t>st</w:t>
            </w:r>
            <w:r w:rsidRPr="00FD0611">
              <w:rPr>
                <w:lang w:val="en-GB"/>
              </w:rPr>
              <w:t xml:space="preserve"> declension</w:t>
            </w:r>
          </w:p>
        </w:tc>
        <w:tc>
          <w:tcPr>
            <w:tcW w:w="1925"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r>
      <w:tr w:rsidR="003F49BE" w:rsidTr="00FD0611">
        <w:trPr>
          <w:trHeight w:val="737"/>
        </w:trPr>
        <w:tc>
          <w:tcPr>
            <w:tcW w:w="1925" w:type="dxa"/>
            <w:vAlign w:val="center"/>
          </w:tcPr>
          <w:p w:rsidR="003F49BE" w:rsidRPr="00FD0611" w:rsidRDefault="00FD0611" w:rsidP="003F49BE">
            <w:pPr>
              <w:rPr>
                <w:lang w:val="en-GB"/>
              </w:rPr>
            </w:pPr>
            <w:r w:rsidRPr="00FD0611">
              <w:rPr>
                <w:lang w:val="en-GB"/>
              </w:rPr>
              <w:t>2</w:t>
            </w:r>
            <w:r w:rsidRPr="00FD0611">
              <w:rPr>
                <w:vertAlign w:val="superscript"/>
                <w:lang w:val="en-GB"/>
              </w:rPr>
              <w:t>nd</w:t>
            </w:r>
            <w:r w:rsidRPr="00FD0611">
              <w:rPr>
                <w:lang w:val="en-GB"/>
              </w:rPr>
              <w:t xml:space="preserve"> declension</w:t>
            </w:r>
          </w:p>
        </w:tc>
        <w:tc>
          <w:tcPr>
            <w:tcW w:w="1925"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r>
      <w:tr w:rsidR="003F49BE" w:rsidTr="00FD0611">
        <w:trPr>
          <w:trHeight w:val="737"/>
        </w:trPr>
        <w:tc>
          <w:tcPr>
            <w:tcW w:w="1925" w:type="dxa"/>
            <w:vAlign w:val="center"/>
          </w:tcPr>
          <w:p w:rsidR="003F49BE" w:rsidRPr="00FD0611" w:rsidRDefault="00FD0611" w:rsidP="003F49BE">
            <w:pPr>
              <w:rPr>
                <w:lang w:val="en-GB"/>
              </w:rPr>
            </w:pPr>
            <w:r w:rsidRPr="00FD0611">
              <w:rPr>
                <w:lang w:val="en-GB"/>
              </w:rPr>
              <w:t>3</w:t>
            </w:r>
            <w:r w:rsidRPr="00FD0611">
              <w:rPr>
                <w:vertAlign w:val="superscript"/>
                <w:lang w:val="en-GB"/>
              </w:rPr>
              <w:t>rd</w:t>
            </w:r>
            <w:r w:rsidRPr="00FD0611">
              <w:rPr>
                <w:lang w:val="en-GB"/>
              </w:rPr>
              <w:t xml:space="preserve"> declension</w:t>
            </w:r>
          </w:p>
        </w:tc>
        <w:tc>
          <w:tcPr>
            <w:tcW w:w="1925"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r>
      <w:tr w:rsidR="003F49BE" w:rsidTr="00FD0611">
        <w:trPr>
          <w:trHeight w:val="737"/>
        </w:trPr>
        <w:tc>
          <w:tcPr>
            <w:tcW w:w="1925" w:type="dxa"/>
            <w:vAlign w:val="center"/>
          </w:tcPr>
          <w:p w:rsidR="003F49BE" w:rsidRPr="00FD0611" w:rsidRDefault="00FD0611" w:rsidP="003F49BE">
            <w:pPr>
              <w:rPr>
                <w:lang w:val="en-GB"/>
              </w:rPr>
            </w:pPr>
            <w:r w:rsidRPr="00FD0611">
              <w:rPr>
                <w:lang w:val="en-GB"/>
              </w:rPr>
              <w:t>4</w:t>
            </w:r>
            <w:r w:rsidRPr="00FD0611">
              <w:rPr>
                <w:vertAlign w:val="superscript"/>
                <w:lang w:val="en-GB"/>
              </w:rPr>
              <w:t>th</w:t>
            </w:r>
            <w:r w:rsidRPr="00FD0611">
              <w:rPr>
                <w:lang w:val="en-GB"/>
              </w:rPr>
              <w:t xml:space="preserve"> declension</w:t>
            </w:r>
          </w:p>
        </w:tc>
        <w:tc>
          <w:tcPr>
            <w:tcW w:w="1925"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r>
      <w:tr w:rsidR="003F49BE" w:rsidTr="00FD0611">
        <w:trPr>
          <w:trHeight w:val="737"/>
        </w:trPr>
        <w:tc>
          <w:tcPr>
            <w:tcW w:w="1925" w:type="dxa"/>
            <w:vAlign w:val="center"/>
          </w:tcPr>
          <w:p w:rsidR="003F49BE" w:rsidRPr="00FD0611" w:rsidRDefault="00FD0611" w:rsidP="003F49BE">
            <w:pPr>
              <w:rPr>
                <w:lang w:val="en-GB"/>
              </w:rPr>
            </w:pPr>
            <w:r w:rsidRPr="00FD0611">
              <w:rPr>
                <w:lang w:val="en-GB"/>
              </w:rPr>
              <w:t>5</w:t>
            </w:r>
            <w:r w:rsidRPr="00FD0611">
              <w:rPr>
                <w:vertAlign w:val="superscript"/>
                <w:lang w:val="en-GB"/>
              </w:rPr>
              <w:t>th</w:t>
            </w:r>
            <w:r w:rsidRPr="00FD0611">
              <w:rPr>
                <w:lang w:val="en-GB"/>
              </w:rPr>
              <w:t xml:space="preserve"> declension</w:t>
            </w:r>
          </w:p>
        </w:tc>
        <w:tc>
          <w:tcPr>
            <w:tcW w:w="1925"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c>
          <w:tcPr>
            <w:tcW w:w="1926" w:type="dxa"/>
            <w:vAlign w:val="center"/>
          </w:tcPr>
          <w:p w:rsidR="003F49BE" w:rsidRDefault="003F49BE" w:rsidP="003F49BE">
            <w:pPr>
              <w:rPr>
                <w:b/>
                <w:lang w:val="en-GB"/>
              </w:rPr>
            </w:pPr>
          </w:p>
        </w:tc>
      </w:tr>
    </w:tbl>
    <w:p w:rsidR="003F49BE" w:rsidRDefault="003F49BE" w:rsidP="003F49BE">
      <w:pPr>
        <w:ind w:left="284"/>
        <w:rPr>
          <w:b/>
          <w:lang w:val="en-GB"/>
        </w:rPr>
      </w:pPr>
    </w:p>
    <w:p w:rsidR="00FD0611" w:rsidRPr="00FD0611" w:rsidRDefault="00FD0611" w:rsidP="00E90A83">
      <w:pPr>
        <w:numPr>
          <w:ilvl w:val="0"/>
          <w:numId w:val="7"/>
        </w:numPr>
        <w:spacing w:line="360" w:lineRule="auto"/>
        <w:ind w:left="284" w:hanging="284"/>
        <w:rPr>
          <w:b/>
          <w:lang w:val="en-GB"/>
        </w:rPr>
      </w:pPr>
      <w:r>
        <w:rPr>
          <w:b/>
          <w:lang w:val="en-GB"/>
        </w:rPr>
        <w:t xml:space="preserve">b) Fill in the nouns from task 1a. </w:t>
      </w:r>
      <w:r w:rsidRPr="00FD0611">
        <w:rPr>
          <w:lang w:val="en-GB"/>
        </w:rPr>
        <w:t>(5</w:t>
      </w:r>
      <w:r>
        <w:rPr>
          <w:lang w:val="en-GB"/>
        </w:rPr>
        <w:t xml:space="preserve"> </w:t>
      </w:r>
      <w:r w:rsidRPr="00FD0611">
        <w:rPr>
          <w:lang w:val="en-GB"/>
        </w:rPr>
        <w:t>points)</w:t>
      </w:r>
    </w:p>
    <w:p w:rsidR="00FD0611" w:rsidRPr="00FD0611" w:rsidRDefault="00FD0611" w:rsidP="00FD0611">
      <w:pPr>
        <w:pStyle w:val="Odstavecseseznamem"/>
        <w:numPr>
          <w:ilvl w:val="0"/>
          <w:numId w:val="8"/>
        </w:numPr>
        <w:autoSpaceDE w:val="0"/>
        <w:autoSpaceDN w:val="0"/>
        <w:adjustRightInd w:val="0"/>
        <w:spacing w:after="120" w:line="276" w:lineRule="auto"/>
        <w:ind w:left="425" w:hanging="425"/>
        <w:rPr>
          <w:rFonts w:ascii="Cambria" w:eastAsiaTheme="minorHAnsi" w:hAnsi="Cambria" w:cs="Cambria"/>
          <w:lang w:eastAsia="en-US"/>
        </w:rPr>
      </w:pPr>
      <w:r w:rsidRPr="00FD0611">
        <w:rPr>
          <w:rFonts w:ascii="Cambria" w:eastAsiaTheme="minorHAnsi" w:hAnsi="Cambria" w:cs="Cambria"/>
          <w:lang w:eastAsia="en-US"/>
        </w:rPr>
        <w:t xml:space="preserve">________________________ </w:t>
      </w:r>
      <w:proofErr w:type="spellStart"/>
      <w:r w:rsidRPr="00FD0611">
        <w:rPr>
          <w:rFonts w:ascii="Cambria" w:eastAsiaTheme="minorHAnsi" w:hAnsi="Cambria" w:cs="Cambria"/>
          <w:lang w:eastAsia="en-US"/>
        </w:rPr>
        <w:t>is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an</w:t>
      </w:r>
      <w:proofErr w:type="spellEnd"/>
      <w:r w:rsidRPr="00FD0611">
        <w:rPr>
          <w:rFonts w:ascii="Cambria" w:eastAsiaTheme="minorHAnsi" w:hAnsi="Cambria" w:cs="Cambria"/>
          <w:lang w:eastAsia="en-US"/>
        </w:rPr>
        <w:t xml:space="preserve"> organ </w:t>
      </w:r>
      <w:proofErr w:type="spellStart"/>
      <w:r w:rsidRPr="00FD0611">
        <w:rPr>
          <w:rFonts w:ascii="Cambria" w:eastAsiaTheme="minorHAnsi" w:hAnsi="Cambria" w:cs="Cambria"/>
          <w:lang w:eastAsia="en-US"/>
        </w:rPr>
        <w:t>located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near</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the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stomach</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that</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destroys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worn</w:t>
      </w:r>
      <w:proofErr w:type="spellEnd"/>
      <w:r w:rsidRPr="00FD0611">
        <w:rPr>
          <w:rFonts w:ascii="Cambria" w:eastAsiaTheme="minorHAnsi" w:hAnsi="Cambria" w:cs="Cambria"/>
          <w:lang w:eastAsia="en-US"/>
        </w:rPr>
        <w:t>--‐</w:t>
      </w:r>
      <w:proofErr w:type="spellStart"/>
      <w:r w:rsidRPr="00FD0611">
        <w:rPr>
          <w:rFonts w:ascii="Cambria" w:eastAsiaTheme="minorHAnsi" w:hAnsi="Cambria" w:cs="Cambria"/>
          <w:lang w:eastAsia="en-US"/>
        </w:rPr>
        <w:t>out</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red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blood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cells</w:t>
      </w:r>
      <w:proofErr w:type="spellEnd"/>
      <w:r w:rsidRPr="00FD0611">
        <w:rPr>
          <w:rFonts w:ascii="Cambria" w:eastAsiaTheme="minorHAnsi" w:hAnsi="Cambria" w:cs="Cambria"/>
          <w:lang w:eastAsia="en-US"/>
        </w:rPr>
        <w:t xml:space="preserve"> and </w:t>
      </w:r>
      <w:proofErr w:type="spellStart"/>
      <w:r w:rsidRPr="00FD0611">
        <w:rPr>
          <w:rFonts w:ascii="Cambria" w:eastAsiaTheme="minorHAnsi" w:hAnsi="Cambria" w:cs="Cambria"/>
          <w:lang w:eastAsia="en-US"/>
        </w:rPr>
        <w:t>produces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white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blood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cells</w:t>
      </w:r>
      <w:proofErr w:type="spellEnd"/>
      <w:r w:rsidRPr="00FD0611">
        <w:rPr>
          <w:rFonts w:ascii="Cambria" w:eastAsiaTheme="minorHAnsi" w:hAnsi="Cambria" w:cs="Cambria"/>
          <w:lang w:eastAsia="en-US"/>
        </w:rPr>
        <w:t>.</w:t>
      </w:r>
    </w:p>
    <w:p w:rsidR="00FD0611" w:rsidRPr="00FD0611" w:rsidRDefault="00FD0611" w:rsidP="00FD0611">
      <w:pPr>
        <w:pStyle w:val="Odstavecseseznamem"/>
        <w:numPr>
          <w:ilvl w:val="0"/>
          <w:numId w:val="8"/>
        </w:numPr>
        <w:autoSpaceDE w:val="0"/>
        <w:autoSpaceDN w:val="0"/>
        <w:adjustRightInd w:val="0"/>
        <w:spacing w:after="120" w:line="276" w:lineRule="auto"/>
        <w:ind w:left="425" w:hanging="425"/>
        <w:rPr>
          <w:rFonts w:ascii="Cambria" w:eastAsiaTheme="minorHAnsi" w:hAnsi="Cambria" w:cs="Cambria"/>
          <w:lang w:eastAsia="en-US"/>
        </w:rPr>
      </w:pPr>
      <w:r w:rsidRPr="00FD0611">
        <w:rPr>
          <w:rFonts w:ascii="Cambria" w:eastAsiaTheme="minorHAnsi" w:hAnsi="Cambria" w:cs="Cambria"/>
          <w:lang w:eastAsia="en-US"/>
        </w:rPr>
        <w:t xml:space="preserve">________________________ </w:t>
      </w:r>
      <w:proofErr w:type="spellStart"/>
      <w:r w:rsidRPr="00FD0611">
        <w:rPr>
          <w:rFonts w:ascii="Cambria" w:eastAsiaTheme="minorHAnsi" w:hAnsi="Cambria" w:cs="Cambria"/>
          <w:lang w:eastAsia="en-US"/>
        </w:rPr>
        <w:t>is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an</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enclosed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collection</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of</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liquefied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tissue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known</w:t>
      </w:r>
      <w:proofErr w:type="spellEnd"/>
      <w:r w:rsidRPr="00FD0611">
        <w:rPr>
          <w:rFonts w:ascii="Cambria" w:eastAsiaTheme="minorHAnsi" w:hAnsi="Cambria" w:cs="Cambria"/>
          <w:lang w:eastAsia="en-US"/>
        </w:rPr>
        <w:t xml:space="preserve"> as pus, </w:t>
      </w:r>
      <w:proofErr w:type="spellStart"/>
      <w:r w:rsidRPr="00FD0611">
        <w:rPr>
          <w:rFonts w:ascii="Cambria" w:eastAsiaTheme="minorHAnsi" w:hAnsi="Cambria" w:cs="Cambria"/>
          <w:lang w:eastAsia="en-US"/>
        </w:rPr>
        <w:t>somewhere</w:t>
      </w:r>
      <w:proofErr w:type="spellEnd"/>
      <w:r w:rsidRPr="00FD0611">
        <w:rPr>
          <w:rFonts w:ascii="Cambria" w:eastAsiaTheme="minorHAnsi" w:hAnsi="Cambria" w:cs="Cambria"/>
          <w:lang w:eastAsia="en-US"/>
        </w:rPr>
        <w:t xml:space="preserve"> in </w:t>
      </w:r>
      <w:proofErr w:type="spellStart"/>
      <w:r w:rsidRPr="00FD0611">
        <w:rPr>
          <w:rFonts w:ascii="Cambria" w:eastAsiaTheme="minorHAnsi" w:hAnsi="Cambria" w:cs="Cambria"/>
          <w:lang w:eastAsia="en-US"/>
        </w:rPr>
        <w:t>the</w:t>
      </w:r>
      <w:proofErr w:type="spellEnd"/>
      <w:r w:rsidRPr="00FD0611">
        <w:rPr>
          <w:rFonts w:ascii="Cambria" w:eastAsiaTheme="minorHAnsi" w:hAnsi="Cambria" w:cs="Cambria"/>
          <w:lang w:eastAsia="en-US"/>
        </w:rPr>
        <w:t xml:space="preserve"> body. </w:t>
      </w:r>
      <w:proofErr w:type="spellStart"/>
      <w:r w:rsidRPr="00FD0611">
        <w:rPr>
          <w:rFonts w:ascii="Cambria" w:eastAsiaTheme="minorHAnsi" w:hAnsi="Cambria" w:cs="Cambria"/>
          <w:lang w:eastAsia="en-US"/>
        </w:rPr>
        <w:t>It</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is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the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result</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of</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the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body's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defensive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reaction</w:t>
      </w:r>
      <w:proofErr w:type="spellEnd"/>
      <w:r w:rsidRPr="00FD0611">
        <w:rPr>
          <w:rFonts w:ascii="Cambria" w:eastAsiaTheme="minorHAnsi" w:hAnsi="Cambria" w:cs="Cambria"/>
          <w:lang w:eastAsia="en-US"/>
        </w:rPr>
        <w:t xml:space="preserve"> to </w:t>
      </w:r>
      <w:proofErr w:type="spellStart"/>
      <w:r w:rsidRPr="00FD0611">
        <w:rPr>
          <w:rFonts w:ascii="Cambria" w:eastAsiaTheme="minorHAnsi" w:hAnsi="Cambria" w:cs="Cambria"/>
          <w:lang w:eastAsia="en-US"/>
        </w:rPr>
        <w:t>foreign</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material</w:t>
      </w:r>
      <w:proofErr w:type="spellEnd"/>
      <w:r w:rsidRPr="00FD0611">
        <w:rPr>
          <w:rFonts w:ascii="Cambria" w:eastAsiaTheme="minorHAnsi" w:hAnsi="Cambria" w:cs="Cambria"/>
          <w:lang w:eastAsia="en-US"/>
        </w:rPr>
        <w:t>.</w:t>
      </w:r>
    </w:p>
    <w:p w:rsidR="00FD0611" w:rsidRPr="00FD0611" w:rsidRDefault="00FD0611" w:rsidP="00FD0611">
      <w:pPr>
        <w:pStyle w:val="Odstavecseseznamem"/>
        <w:numPr>
          <w:ilvl w:val="0"/>
          <w:numId w:val="8"/>
        </w:numPr>
        <w:autoSpaceDE w:val="0"/>
        <w:autoSpaceDN w:val="0"/>
        <w:adjustRightInd w:val="0"/>
        <w:spacing w:after="120" w:line="276" w:lineRule="auto"/>
        <w:ind w:left="425" w:hanging="425"/>
        <w:rPr>
          <w:rFonts w:ascii="Cambria" w:eastAsiaTheme="minorHAnsi" w:hAnsi="Cambria" w:cs="Cambria"/>
          <w:color w:val="000000"/>
          <w:lang w:eastAsia="en-US"/>
        </w:rPr>
      </w:pPr>
      <w:r w:rsidRPr="00FD0611">
        <w:rPr>
          <w:rFonts w:ascii="Cambria" w:eastAsiaTheme="minorHAnsi" w:hAnsi="Cambria" w:cs="Cambria"/>
          <w:color w:val="000000"/>
          <w:lang w:eastAsia="en-US"/>
        </w:rPr>
        <w:t xml:space="preserve">________________________ </w:t>
      </w:r>
      <w:proofErr w:type="spellStart"/>
      <w:r w:rsidRPr="00FD0611">
        <w:rPr>
          <w:rFonts w:ascii="Cambria" w:eastAsiaTheme="minorHAnsi" w:hAnsi="Cambria" w:cs="Cambria"/>
          <w:color w:val="313131"/>
          <w:lang w:eastAsia="en-US"/>
        </w:rPr>
        <w:t>the</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roof</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of</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the</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mouth</w:t>
      </w:r>
      <w:proofErr w:type="spellEnd"/>
      <w:r w:rsidRPr="00FD0611">
        <w:rPr>
          <w:rFonts w:ascii="Cambria" w:eastAsiaTheme="minorHAnsi" w:hAnsi="Cambria" w:cs="Cambria"/>
          <w:color w:val="313131"/>
          <w:lang w:eastAsia="en-US"/>
        </w:rPr>
        <w:t xml:space="preserve"> in </w:t>
      </w:r>
      <w:proofErr w:type="spellStart"/>
      <w:r w:rsidRPr="00FD0611">
        <w:rPr>
          <w:rFonts w:ascii="Cambria" w:eastAsiaTheme="minorHAnsi" w:hAnsi="Cambria" w:cs="Cambria"/>
          <w:color w:val="313131"/>
          <w:lang w:eastAsia="en-US"/>
        </w:rPr>
        <w:t>vertebrates</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having</w:t>
      </w:r>
      <w:proofErr w:type="spellEnd"/>
      <w:r w:rsidRPr="00FD0611">
        <w:rPr>
          <w:rFonts w:ascii="Cambria" w:eastAsiaTheme="minorHAnsi" w:hAnsi="Cambria" w:cs="Cambria"/>
          <w:color w:val="313131"/>
          <w:lang w:eastAsia="en-US"/>
        </w:rPr>
        <w:t xml:space="preserve"> a </w:t>
      </w:r>
      <w:proofErr w:type="spellStart"/>
      <w:r w:rsidRPr="00FD0611">
        <w:rPr>
          <w:rFonts w:ascii="Cambria" w:eastAsiaTheme="minorHAnsi" w:hAnsi="Cambria" w:cs="Cambria"/>
          <w:color w:val="313131"/>
          <w:lang w:eastAsia="en-US"/>
        </w:rPr>
        <w:t>complete</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or</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partial</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separation</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of</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the</w:t>
      </w:r>
      <w:proofErr w:type="spellEnd"/>
      <w:r w:rsidRPr="00FD0611">
        <w:rPr>
          <w:rFonts w:ascii="Cambria" w:eastAsiaTheme="minorHAnsi" w:hAnsi="Cambria" w:cs="Cambria"/>
          <w:color w:val="313131"/>
          <w:lang w:eastAsia="en-US"/>
        </w:rPr>
        <w:t xml:space="preserve"> oral and </w:t>
      </w:r>
      <w:proofErr w:type="spellStart"/>
      <w:r w:rsidRPr="00FD0611">
        <w:rPr>
          <w:rFonts w:ascii="Cambria" w:eastAsiaTheme="minorHAnsi" w:hAnsi="Cambria" w:cs="Cambria"/>
          <w:color w:val="313131"/>
          <w:lang w:eastAsia="en-US"/>
        </w:rPr>
        <w:t>nasal</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cavities</w:t>
      </w:r>
      <w:proofErr w:type="spellEnd"/>
      <w:r w:rsidRPr="00FD0611">
        <w:rPr>
          <w:rFonts w:ascii="Cambria" w:eastAsiaTheme="minorHAnsi" w:hAnsi="Cambria" w:cs="Cambria"/>
          <w:color w:val="000000"/>
          <w:lang w:eastAsia="en-US"/>
        </w:rPr>
        <w:t>.</w:t>
      </w:r>
    </w:p>
    <w:p w:rsidR="00FD0611" w:rsidRPr="00FD0611" w:rsidRDefault="00FD0611" w:rsidP="00FD0611">
      <w:pPr>
        <w:pStyle w:val="Odstavecseseznamem"/>
        <w:numPr>
          <w:ilvl w:val="0"/>
          <w:numId w:val="8"/>
        </w:numPr>
        <w:autoSpaceDE w:val="0"/>
        <w:autoSpaceDN w:val="0"/>
        <w:adjustRightInd w:val="0"/>
        <w:spacing w:after="120" w:line="276" w:lineRule="auto"/>
        <w:ind w:left="425" w:hanging="425"/>
        <w:rPr>
          <w:rFonts w:ascii="Cambria" w:eastAsiaTheme="minorHAnsi" w:hAnsi="Cambria" w:cs="Cambria"/>
          <w:color w:val="000000"/>
          <w:lang w:eastAsia="en-US"/>
        </w:rPr>
      </w:pPr>
      <w:r w:rsidRPr="00FD0611">
        <w:rPr>
          <w:rFonts w:ascii="Cambria" w:eastAsiaTheme="minorHAnsi" w:hAnsi="Cambria" w:cs="Cambria"/>
          <w:color w:val="000000"/>
          <w:lang w:eastAsia="en-US"/>
        </w:rPr>
        <w:t xml:space="preserve">________________________ </w:t>
      </w:r>
      <w:proofErr w:type="spellStart"/>
      <w:r w:rsidRPr="00FD0611">
        <w:rPr>
          <w:rFonts w:ascii="Cambria" w:eastAsiaTheme="minorHAnsi" w:hAnsi="Cambria" w:cs="Cambria"/>
          <w:color w:val="000000"/>
          <w:lang w:eastAsia="en-US"/>
        </w:rPr>
        <w:t>is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abnormal</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accumulation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serous</w:t>
      </w:r>
      <w:proofErr w:type="spellEnd"/>
      <w:r w:rsidRPr="00FD0611">
        <w:rPr>
          <w:rFonts w:ascii="Cambria" w:eastAsiaTheme="minorHAnsi" w:hAnsi="Cambria" w:cs="Cambria"/>
          <w:color w:val="000000"/>
          <w:lang w:eastAsia="en-US"/>
        </w:rPr>
        <w:t xml:space="preserve"> fluid in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spaces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between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tissues</w:t>
      </w:r>
      <w:proofErr w:type="spellEnd"/>
      <w:r w:rsidRPr="00FD0611">
        <w:rPr>
          <w:rFonts w:ascii="Cambria" w:eastAsiaTheme="minorHAnsi" w:hAnsi="Cambria" w:cs="Cambria"/>
          <w:color w:val="000000"/>
          <w:lang w:eastAsia="en-US"/>
        </w:rPr>
        <w:t xml:space="preserve"> and </w:t>
      </w:r>
      <w:proofErr w:type="spellStart"/>
      <w:r w:rsidRPr="00FD0611">
        <w:rPr>
          <w:rFonts w:ascii="Cambria" w:eastAsiaTheme="minorHAnsi" w:hAnsi="Cambria" w:cs="Cambria"/>
          <w:color w:val="000000"/>
          <w:lang w:eastAsia="en-US"/>
        </w:rPr>
        <w:t>organs</w:t>
      </w:r>
      <w:proofErr w:type="spellEnd"/>
      <w:r w:rsidRPr="00FD0611">
        <w:rPr>
          <w:rFonts w:ascii="Cambria" w:eastAsiaTheme="minorHAnsi" w:hAnsi="Cambria" w:cs="Cambria"/>
          <w:color w:val="000000"/>
          <w:lang w:eastAsia="en-US"/>
        </w:rPr>
        <w:t xml:space="preserve"> in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cavity</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abdomen.</w:t>
      </w:r>
    </w:p>
    <w:p w:rsidR="00FD0611" w:rsidRPr="00FD0611" w:rsidRDefault="00FD0611" w:rsidP="00FD0611">
      <w:pPr>
        <w:pStyle w:val="Odstavecseseznamem"/>
        <w:numPr>
          <w:ilvl w:val="0"/>
          <w:numId w:val="8"/>
        </w:numPr>
        <w:autoSpaceDE w:val="0"/>
        <w:autoSpaceDN w:val="0"/>
        <w:adjustRightInd w:val="0"/>
        <w:spacing w:after="120" w:line="276" w:lineRule="auto"/>
        <w:ind w:left="425" w:hanging="425"/>
        <w:rPr>
          <w:lang w:val="en-GB"/>
        </w:rPr>
      </w:pPr>
      <w:r w:rsidRPr="00FD0611">
        <w:rPr>
          <w:rFonts w:ascii="Cambria" w:eastAsiaTheme="minorHAnsi" w:hAnsi="Cambria" w:cs="Cambria"/>
          <w:color w:val="000000"/>
          <w:lang w:eastAsia="en-US"/>
        </w:rPr>
        <w:t xml:space="preserve">________________________ </w:t>
      </w:r>
      <w:proofErr w:type="spellStart"/>
      <w:r w:rsidRPr="00FD0611">
        <w:rPr>
          <w:rFonts w:ascii="Cambria" w:eastAsiaTheme="minorHAnsi" w:hAnsi="Cambria" w:cs="Cambria"/>
          <w:color w:val="000000"/>
          <w:lang w:eastAsia="en-US"/>
        </w:rPr>
        <w:t>is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acute</w:t>
      </w:r>
      <w:proofErr w:type="spellEnd"/>
      <w:r w:rsidRPr="00FD0611">
        <w:rPr>
          <w:rFonts w:ascii="Cambria" w:eastAsiaTheme="minorHAnsi" w:hAnsi="Cambria" w:cs="Cambria"/>
          <w:color w:val="000000"/>
          <w:lang w:eastAsia="en-US"/>
        </w:rPr>
        <w:t xml:space="preserve"> virus </w:t>
      </w:r>
      <w:proofErr w:type="spellStart"/>
      <w:r w:rsidRPr="00FD0611">
        <w:rPr>
          <w:rFonts w:ascii="Cambria" w:eastAsiaTheme="minorHAnsi" w:hAnsi="Cambria" w:cs="Cambria"/>
          <w:color w:val="000000"/>
          <w:lang w:eastAsia="en-US"/>
        </w:rPr>
        <w:t>disease</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nervous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system</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mammals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that</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is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caused</w:t>
      </w:r>
      <w:proofErr w:type="spellEnd"/>
      <w:r w:rsidRPr="00FD0611">
        <w:rPr>
          <w:rFonts w:ascii="Cambria" w:eastAsiaTheme="minorHAnsi" w:hAnsi="Cambria" w:cs="Cambria"/>
          <w:color w:val="000000"/>
          <w:lang w:eastAsia="en-US"/>
        </w:rPr>
        <w:t xml:space="preserve"> by a </w:t>
      </w:r>
      <w:proofErr w:type="spellStart"/>
      <w:r w:rsidRPr="00FD0611">
        <w:rPr>
          <w:rFonts w:ascii="Cambria" w:eastAsiaTheme="minorHAnsi" w:hAnsi="Cambria" w:cs="Cambria"/>
          <w:color w:val="000000"/>
          <w:lang w:eastAsia="en-US"/>
        </w:rPr>
        <w:t>rhabdovirus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usually</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transmitted</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through</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bite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an</w:t>
      </w:r>
      <w:proofErr w:type="spellEnd"/>
      <w:r w:rsidRPr="00FD0611">
        <w:rPr>
          <w:rFonts w:ascii="Cambria" w:eastAsiaTheme="minorHAnsi" w:hAnsi="Cambria" w:cs="Cambria"/>
          <w:color w:val="000000"/>
          <w:lang w:eastAsia="en-US"/>
        </w:rPr>
        <w:t xml:space="preserve"> animal and </w:t>
      </w:r>
      <w:proofErr w:type="spellStart"/>
      <w:r w:rsidRPr="00FD0611">
        <w:rPr>
          <w:rFonts w:ascii="Cambria" w:eastAsiaTheme="minorHAnsi" w:hAnsi="Cambria" w:cs="Cambria"/>
          <w:color w:val="000000"/>
          <w:lang w:eastAsia="en-US"/>
        </w:rPr>
        <w:t>that</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is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characterized</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typically</w:t>
      </w:r>
      <w:proofErr w:type="spellEnd"/>
      <w:r w:rsidRPr="00FD0611">
        <w:rPr>
          <w:rFonts w:ascii="Cambria" w:eastAsiaTheme="minorHAnsi" w:hAnsi="Cambria" w:cs="Cambria"/>
          <w:color w:val="000000"/>
          <w:lang w:eastAsia="en-US"/>
        </w:rPr>
        <w:t xml:space="preserve"> by </w:t>
      </w:r>
      <w:proofErr w:type="spellStart"/>
      <w:r w:rsidRPr="00FD0611">
        <w:rPr>
          <w:rFonts w:ascii="Cambria" w:eastAsiaTheme="minorHAnsi" w:hAnsi="Cambria" w:cs="Cambria"/>
          <w:color w:val="000000"/>
          <w:lang w:eastAsia="en-US"/>
        </w:rPr>
        <w:t>increased</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salivation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abnormal</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behaviour</w:t>
      </w:r>
      <w:proofErr w:type="spellEnd"/>
      <w:r w:rsidRPr="00FD0611">
        <w:rPr>
          <w:rFonts w:ascii="Cambria" w:eastAsiaTheme="minorHAnsi" w:hAnsi="Cambria" w:cs="Cambria"/>
          <w:color w:val="000000"/>
          <w:lang w:eastAsia="en-US"/>
        </w:rPr>
        <w:t xml:space="preserve">, and </w:t>
      </w:r>
      <w:proofErr w:type="spellStart"/>
      <w:r w:rsidRPr="00FD0611">
        <w:rPr>
          <w:rFonts w:ascii="Cambria" w:eastAsiaTheme="minorHAnsi" w:hAnsi="Cambria" w:cs="Cambria"/>
          <w:color w:val="000000"/>
          <w:lang w:eastAsia="en-US"/>
        </w:rPr>
        <w:t>eventual</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paralysis</w:t>
      </w:r>
      <w:proofErr w:type="spellEnd"/>
      <w:r w:rsidRPr="00FD0611">
        <w:rPr>
          <w:rFonts w:ascii="Cambria" w:eastAsiaTheme="minorHAnsi" w:hAnsi="Cambria" w:cs="Cambria"/>
          <w:color w:val="000000"/>
          <w:lang w:eastAsia="en-US"/>
        </w:rPr>
        <w:t xml:space="preserve"> and </w:t>
      </w:r>
      <w:proofErr w:type="spellStart"/>
      <w:r w:rsidRPr="00FD0611">
        <w:rPr>
          <w:rFonts w:ascii="Cambria" w:eastAsiaTheme="minorHAnsi" w:hAnsi="Cambria" w:cs="Cambria"/>
          <w:color w:val="000000"/>
          <w:lang w:eastAsia="en-US"/>
        </w:rPr>
        <w:t>death</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when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untreated</w:t>
      </w:r>
      <w:proofErr w:type="spellEnd"/>
      <w:r w:rsidRPr="00FD0611">
        <w:rPr>
          <w:rFonts w:ascii="Cambria" w:eastAsiaTheme="minorHAnsi" w:hAnsi="Cambria" w:cs="Cambria"/>
          <w:color w:val="000000"/>
          <w:lang w:eastAsia="en-US"/>
        </w:rPr>
        <w:t>.</w:t>
      </w:r>
    </w:p>
    <w:p w:rsidR="00E90A83" w:rsidRPr="00D028D2" w:rsidRDefault="00E90A83" w:rsidP="00E90A83">
      <w:pPr>
        <w:numPr>
          <w:ilvl w:val="0"/>
          <w:numId w:val="7"/>
        </w:numPr>
        <w:spacing w:line="360" w:lineRule="auto"/>
        <w:ind w:left="284" w:hanging="284"/>
        <w:rPr>
          <w:b/>
          <w:lang w:val="en-GB"/>
        </w:rPr>
      </w:pPr>
      <w:r w:rsidRPr="00D028D2">
        <w:rPr>
          <w:b/>
          <w:lang w:val="en-GB"/>
        </w:rPr>
        <w:lastRenderedPageBreak/>
        <w:t xml:space="preserve">Match the nouns with the adjectives and form correct phrases. </w:t>
      </w:r>
      <w:r w:rsidRPr="00D028D2">
        <w:rPr>
          <w:lang w:val="en-GB"/>
        </w:rPr>
        <w:t>(7 points)</w:t>
      </w:r>
    </w:p>
    <w:p w:rsidR="00E90A83" w:rsidRPr="00D028D2" w:rsidRDefault="00E90A83" w:rsidP="00E90A83">
      <w:pPr>
        <w:tabs>
          <w:tab w:val="left" w:pos="1560"/>
          <w:tab w:val="left" w:pos="4111"/>
        </w:tabs>
        <w:spacing w:line="480" w:lineRule="auto"/>
        <w:rPr>
          <w:lang w:val="en-GB"/>
        </w:rPr>
      </w:pPr>
      <w:r w:rsidRPr="00D028D2">
        <w:rPr>
          <w:lang w:val="en-GB"/>
        </w:rPr>
        <w:t>corpus</w:t>
      </w:r>
      <w:r w:rsidRPr="00D028D2">
        <w:rPr>
          <w:lang w:val="en-GB"/>
        </w:rPr>
        <w:tab/>
      </w:r>
      <w:r w:rsidRPr="00D028D2">
        <w:t xml:space="preserve">brevis, e                </w:t>
      </w:r>
      <w:r w:rsidRPr="00D028D2">
        <w:tab/>
      </w:r>
      <w:r w:rsidRPr="00D028D2">
        <w:rPr>
          <w:lang w:val="en-GB"/>
        </w:rPr>
        <w:t>______________________________________________</w:t>
      </w:r>
    </w:p>
    <w:p w:rsidR="00E90A83" w:rsidRPr="00D028D2" w:rsidRDefault="00E90A83" w:rsidP="00E90A83">
      <w:pPr>
        <w:tabs>
          <w:tab w:val="left" w:pos="1560"/>
          <w:tab w:val="left" w:pos="4111"/>
        </w:tabs>
        <w:spacing w:line="480" w:lineRule="auto"/>
        <w:rPr>
          <w:lang w:val="en-GB"/>
        </w:rPr>
      </w:pPr>
      <w:proofErr w:type="spellStart"/>
      <w:r w:rsidRPr="00D028D2">
        <w:t>solutio</w:t>
      </w:r>
      <w:proofErr w:type="spellEnd"/>
      <w:r w:rsidRPr="00D028D2">
        <w:t xml:space="preserve"> </w:t>
      </w:r>
      <w:r w:rsidRPr="00D028D2">
        <w:tab/>
      </w:r>
      <w:proofErr w:type="spellStart"/>
      <w:r w:rsidRPr="00D028D2">
        <w:t>sacroiliacus</w:t>
      </w:r>
      <w:proofErr w:type="spellEnd"/>
      <w:r w:rsidRPr="00D028D2">
        <w:t>, a, um</w:t>
      </w:r>
      <w:r w:rsidRPr="00D028D2">
        <w:tab/>
      </w:r>
      <w:r w:rsidRPr="00D028D2">
        <w:rPr>
          <w:lang w:val="en-GB"/>
        </w:rPr>
        <w:t>______________________________________________</w:t>
      </w:r>
    </w:p>
    <w:p w:rsidR="00E90A83" w:rsidRPr="00D028D2" w:rsidRDefault="00E90A83" w:rsidP="00E90A83">
      <w:pPr>
        <w:tabs>
          <w:tab w:val="left" w:pos="1560"/>
          <w:tab w:val="left" w:pos="4111"/>
        </w:tabs>
        <w:spacing w:line="480" w:lineRule="auto"/>
      </w:pPr>
      <w:proofErr w:type="spellStart"/>
      <w:r w:rsidRPr="00D028D2">
        <w:t>caput</w:t>
      </w:r>
      <w:proofErr w:type="spellEnd"/>
      <w:r w:rsidRPr="00D028D2">
        <w:tab/>
      </w:r>
      <w:proofErr w:type="spellStart"/>
      <w:r w:rsidRPr="00D028D2">
        <w:rPr>
          <w:lang w:val="de-DE"/>
        </w:rPr>
        <w:t>migrans</w:t>
      </w:r>
      <w:proofErr w:type="spellEnd"/>
      <w:r w:rsidRPr="00D028D2">
        <w:rPr>
          <w:lang w:val="de-DE"/>
        </w:rPr>
        <w:t xml:space="preserve">, </w:t>
      </w:r>
      <w:proofErr w:type="spellStart"/>
      <w:r w:rsidRPr="00D028D2">
        <w:rPr>
          <w:lang w:val="de-DE"/>
        </w:rPr>
        <w:t>antis</w:t>
      </w:r>
      <w:proofErr w:type="spellEnd"/>
      <w:r w:rsidRPr="00D028D2">
        <w:rPr>
          <w:lang w:val="de-DE"/>
        </w:rPr>
        <w:tab/>
        <w:t>______________________________________________</w:t>
      </w:r>
    </w:p>
    <w:p w:rsidR="00E90A83" w:rsidRPr="00D028D2" w:rsidRDefault="00E90A83" w:rsidP="00E90A83">
      <w:pPr>
        <w:tabs>
          <w:tab w:val="left" w:pos="1560"/>
          <w:tab w:val="left" w:pos="4111"/>
        </w:tabs>
        <w:spacing w:line="480" w:lineRule="auto"/>
      </w:pPr>
      <w:proofErr w:type="spellStart"/>
      <w:r w:rsidRPr="00D028D2">
        <w:t>psychosis</w:t>
      </w:r>
      <w:proofErr w:type="spellEnd"/>
      <w:r w:rsidRPr="00D028D2">
        <w:tab/>
      </w:r>
      <w:proofErr w:type="spellStart"/>
      <w:r w:rsidRPr="00D028D2">
        <w:t>alimentarius</w:t>
      </w:r>
      <w:proofErr w:type="spellEnd"/>
      <w:r w:rsidRPr="00D028D2">
        <w:t>, a, um</w:t>
      </w:r>
      <w:r w:rsidRPr="00D028D2">
        <w:tab/>
      </w:r>
      <w:r w:rsidRPr="00D028D2">
        <w:rPr>
          <w:lang w:val="de-DE"/>
        </w:rPr>
        <w:t xml:space="preserve">______________________________________________ </w:t>
      </w:r>
    </w:p>
    <w:p w:rsidR="00E90A83" w:rsidRPr="00D028D2" w:rsidRDefault="00E90A83" w:rsidP="00E90A83">
      <w:pPr>
        <w:tabs>
          <w:tab w:val="left" w:pos="1560"/>
          <w:tab w:val="left" w:pos="4111"/>
        </w:tabs>
        <w:spacing w:line="480" w:lineRule="auto"/>
      </w:pPr>
      <w:proofErr w:type="spellStart"/>
      <w:r w:rsidRPr="00D028D2">
        <w:t>canalis</w:t>
      </w:r>
      <w:proofErr w:type="spellEnd"/>
      <w:r w:rsidRPr="00D028D2">
        <w:tab/>
      </w:r>
      <w:proofErr w:type="spellStart"/>
      <w:r w:rsidRPr="00D028D2">
        <w:t>physiologicus</w:t>
      </w:r>
      <w:proofErr w:type="spellEnd"/>
      <w:r w:rsidRPr="00D028D2">
        <w:t>, a, um</w:t>
      </w:r>
      <w:r w:rsidRPr="00D028D2">
        <w:tab/>
      </w:r>
      <w:r w:rsidRPr="00D028D2">
        <w:rPr>
          <w:lang w:val="en-GB"/>
        </w:rPr>
        <w:t>______________________________________________</w:t>
      </w:r>
    </w:p>
    <w:p w:rsidR="00E90A83" w:rsidRPr="00D028D2" w:rsidRDefault="00E90A83" w:rsidP="00E90A83">
      <w:pPr>
        <w:tabs>
          <w:tab w:val="left" w:pos="1560"/>
          <w:tab w:val="left" w:pos="4111"/>
        </w:tabs>
        <w:spacing w:line="480" w:lineRule="auto"/>
      </w:pPr>
      <w:proofErr w:type="spellStart"/>
      <w:r w:rsidRPr="00D028D2">
        <w:t>articulatio</w:t>
      </w:r>
      <w:proofErr w:type="spellEnd"/>
      <w:r w:rsidRPr="00D028D2">
        <w:tab/>
      </w:r>
      <w:proofErr w:type="spellStart"/>
      <w:r w:rsidRPr="00D028D2">
        <w:t>progressivus</w:t>
      </w:r>
      <w:proofErr w:type="spellEnd"/>
      <w:r w:rsidRPr="00D028D2">
        <w:t>, a, um</w:t>
      </w:r>
      <w:r w:rsidRPr="00D028D2">
        <w:tab/>
      </w:r>
      <w:r w:rsidRPr="00D028D2">
        <w:rPr>
          <w:lang w:val="en-GB"/>
        </w:rPr>
        <w:t>______________________________________________</w:t>
      </w:r>
    </w:p>
    <w:p w:rsidR="00E90A83" w:rsidRPr="00D028D2" w:rsidRDefault="00E90A83" w:rsidP="00E90A83">
      <w:pPr>
        <w:tabs>
          <w:tab w:val="left" w:pos="1560"/>
          <w:tab w:val="left" w:pos="4111"/>
        </w:tabs>
        <w:spacing w:line="480" w:lineRule="auto"/>
        <w:rPr>
          <w:lang w:val="en-GB"/>
        </w:rPr>
      </w:pPr>
      <w:proofErr w:type="spellStart"/>
      <w:r w:rsidRPr="00D028D2">
        <w:t>ren</w:t>
      </w:r>
      <w:proofErr w:type="spellEnd"/>
      <w:r w:rsidRPr="00D028D2">
        <w:tab/>
      </w:r>
      <w:proofErr w:type="spellStart"/>
      <w:r w:rsidRPr="00D028D2">
        <w:t>adiposus</w:t>
      </w:r>
      <w:proofErr w:type="spellEnd"/>
      <w:r w:rsidRPr="00D028D2">
        <w:t>, a, um</w:t>
      </w:r>
      <w:r w:rsidRPr="00D028D2">
        <w:tab/>
      </w:r>
      <w:r w:rsidRPr="00D028D2">
        <w:rPr>
          <w:lang w:val="en-GB"/>
        </w:rPr>
        <w:t>______________________________________________</w:t>
      </w:r>
    </w:p>
    <w:p w:rsidR="0078025F" w:rsidRPr="00D028D2" w:rsidRDefault="0078025F" w:rsidP="0078025F">
      <w:pPr>
        <w:spacing w:line="360" w:lineRule="auto"/>
        <w:rPr>
          <w:sz w:val="22"/>
          <w:szCs w:val="22"/>
          <w:lang w:val="en-GB"/>
        </w:rPr>
      </w:pPr>
    </w:p>
    <w:p w:rsidR="0078025F" w:rsidRPr="00D028D2" w:rsidRDefault="0078025F" w:rsidP="0078025F">
      <w:pPr>
        <w:spacing w:line="360" w:lineRule="auto"/>
        <w:rPr>
          <w:sz w:val="22"/>
          <w:szCs w:val="22"/>
          <w:lang w:val="en-GB"/>
        </w:rPr>
      </w:pPr>
    </w:p>
    <w:p w:rsidR="00B37D06" w:rsidRPr="00D028D2" w:rsidRDefault="00FD0611" w:rsidP="00B37D06">
      <w:pPr>
        <w:rPr>
          <w:lang w:val="en-GB"/>
        </w:rPr>
      </w:pPr>
      <w:r>
        <w:rPr>
          <w:b/>
          <w:lang w:val="en-GB"/>
        </w:rPr>
        <w:t>3.</w:t>
      </w:r>
      <w:r w:rsidR="00B37D06" w:rsidRPr="00D028D2">
        <w:rPr>
          <w:b/>
          <w:lang w:val="en-GB"/>
        </w:rPr>
        <w:t xml:space="preserve"> Put the terms</w:t>
      </w:r>
      <w:r w:rsidR="00E90A83" w:rsidRPr="00D028D2">
        <w:rPr>
          <w:b/>
          <w:lang w:val="en-GB"/>
        </w:rPr>
        <w:t xml:space="preserve"> into opposite number (singular into plural and plural into singular). </w:t>
      </w:r>
      <w:r w:rsidR="00B37D06" w:rsidRPr="00D028D2">
        <w:rPr>
          <w:lang w:val="en-GB"/>
        </w:rPr>
        <w:t>(1</w:t>
      </w:r>
      <w:r w:rsidR="00E90A83" w:rsidRPr="00D028D2">
        <w:rPr>
          <w:lang w:val="en-GB"/>
        </w:rPr>
        <w:t>3</w:t>
      </w:r>
      <w:r w:rsidR="00B37D06" w:rsidRPr="00D028D2">
        <w:rPr>
          <w:lang w:val="en-GB"/>
        </w:rPr>
        <w:t xml:space="preserve"> points)</w:t>
      </w:r>
    </w:p>
    <w:p w:rsidR="00B37D06" w:rsidRPr="00D028D2" w:rsidRDefault="00B37D06" w:rsidP="00B37D06">
      <w:pPr>
        <w:rPr>
          <w:lang w:val="en-GB"/>
        </w:rPr>
      </w:pPr>
    </w:p>
    <w:p w:rsidR="00E90A83" w:rsidRPr="00D028D2" w:rsidRDefault="00E90A83" w:rsidP="00E90A83">
      <w:pPr>
        <w:spacing w:line="480" w:lineRule="auto"/>
        <w:rPr>
          <w:lang w:val="en-GB"/>
        </w:rPr>
      </w:pPr>
      <w:r w:rsidRPr="00D028D2">
        <w:rPr>
          <w:lang w:val="en-GB"/>
        </w:rPr>
        <w:t xml:space="preserve">cum </w:t>
      </w:r>
      <w:proofErr w:type="spellStart"/>
      <w:r w:rsidRPr="00D028D2">
        <w:rPr>
          <w:lang w:val="en-GB"/>
        </w:rPr>
        <w:t>faciebus</w:t>
      </w:r>
      <w:proofErr w:type="spellEnd"/>
      <w:r w:rsidRPr="00D028D2">
        <w:rPr>
          <w:lang w:val="en-GB"/>
        </w:rPr>
        <w:t xml:space="preserve"> </w:t>
      </w:r>
      <w:proofErr w:type="spellStart"/>
      <w:r w:rsidRPr="00D028D2">
        <w:rPr>
          <w:lang w:val="en-GB"/>
        </w:rPr>
        <w:t>dorsalibus</w:t>
      </w:r>
      <w:proofErr w:type="spellEnd"/>
      <w:r w:rsidRPr="00D028D2">
        <w:rPr>
          <w:lang w:val="en-GB"/>
        </w:rPr>
        <w:t xml:space="preserve"> </w:t>
      </w:r>
      <w:proofErr w:type="spellStart"/>
      <w:r w:rsidRPr="00D028D2">
        <w:rPr>
          <w:lang w:val="en-GB"/>
        </w:rPr>
        <w:t>digitorum</w:t>
      </w:r>
      <w:proofErr w:type="spellEnd"/>
      <w:r w:rsidR="00D028D2">
        <w:rPr>
          <w:lang w:val="en-GB"/>
        </w:rPr>
        <w:tab/>
      </w:r>
      <w:r w:rsidRPr="00D028D2">
        <w:rPr>
          <w:lang w:val="en-GB"/>
        </w:rPr>
        <w:t>______________________________________________</w:t>
      </w:r>
    </w:p>
    <w:p w:rsidR="00E90A83" w:rsidRPr="00D028D2" w:rsidRDefault="00E90A83" w:rsidP="00E90A83">
      <w:pPr>
        <w:spacing w:line="480" w:lineRule="auto"/>
        <w:rPr>
          <w:lang w:val="en-GB"/>
        </w:rPr>
      </w:pPr>
      <w:proofErr w:type="spellStart"/>
      <w:r w:rsidRPr="00D028D2">
        <w:rPr>
          <w:lang w:val="en-GB"/>
        </w:rPr>
        <w:t>glandula</w:t>
      </w:r>
      <w:proofErr w:type="spellEnd"/>
      <w:r w:rsidRPr="00D028D2">
        <w:rPr>
          <w:lang w:val="en-GB"/>
        </w:rPr>
        <w:t xml:space="preserve"> </w:t>
      </w:r>
      <w:proofErr w:type="spellStart"/>
      <w:r w:rsidRPr="00D028D2">
        <w:rPr>
          <w:lang w:val="en-GB"/>
        </w:rPr>
        <w:t>sublingualis</w:t>
      </w:r>
      <w:proofErr w:type="spellEnd"/>
      <w:r w:rsidRPr="00D028D2">
        <w:rPr>
          <w:lang w:val="en-GB"/>
        </w:rPr>
        <w:tab/>
      </w:r>
      <w:r w:rsidRPr="00D028D2">
        <w:rPr>
          <w:lang w:val="en-GB"/>
        </w:rPr>
        <w:tab/>
      </w:r>
      <w:r w:rsidR="00D028D2">
        <w:rPr>
          <w:lang w:val="en-GB"/>
        </w:rPr>
        <w:tab/>
      </w:r>
      <w:r w:rsidRPr="00D028D2">
        <w:rPr>
          <w:lang w:val="en-GB"/>
        </w:rPr>
        <w:t>______________________________________________</w:t>
      </w:r>
    </w:p>
    <w:p w:rsidR="00E90A83" w:rsidRPr="00D028D2" w:rsidRDefault="00E90A83" w:rsidP="00E90A83">
      <w:pPr>
        <w:spacing w:line="480" w:lineRule="auto"/>
        <w:rPr>
          <w:lang w:val="en-GB"/>
        </w:rPr>
      </w:pPr>
      <w:proofErr w:type="spellStart"/>
      <w:r w:rsidRPr="00D028D2">
        <w:rPr>
          <w:lang w:val="en-GB"/>
        </w:rPr>
        <w:t>extractio</w:t>
      </w:r>
      <w:proofErr w:type="spellEnd"/>
      <w:r w:rsidRPr="00D028D2">
        <w:rPr>
          <w:lang w:val="en-GB"/>
        </w:rPr>
        <w:t xml:space="preserve"> </w:t>
      </w:r>
      <w:proofErr w:type="spellStart"/>
      <w:r w:rsidRPr="00D028D2">
        <w:rPr>
          <w:lang w:val="en-GB"/>
        </w:rPr>
        <w:t>dentis</w:t>
      </w:r>
      <w:proofErr w:type="spellEnd"/>
      <w:r w:rsidRPr="00D028D2">
        <w:rPr>
          <w:lang w:val="en-GB"/>
        </w:rPr>
        <w:t xml:space="preserve"> </w:t>
      </w:r>
      <w:proofErr w:type="spellStart"/>
      <w:r w:rsidRPr="00D028D2">
        <w:rPr>
          <w:lang w:val="en-GB"/>
        </w:rPr>
        <w:t>permanentis</w:t>
      </w:r>
      <w:proofErr w:type="spellEnd"/>
      <w:r w:rsidR="00D028D2">
        <w:rPr>
          <w:lang w:val="en-GB"/>
        </w:rPr>
        <w:tab/>
      </w:r>
      <w:r w:rsidRPr="00D028D2">
        <w:rPr>
          <w:lang w:val="en-GB"/>
        </w:rPr>
        <w:tab/>
        <w:t>______________________________________________</w:t>
      </w:r>
    </w:p>
    <w:p w:rsidR="00E90A83" w:rsidRPr="00D028D2" w:rsidRDefault="00E90A83" w:rsidP="00E90A83">
      <w:pPr>
        <w:spacing w:line="480" w:lineRule="auto"/>
        <w:rPr>
          <w:lang w:val="en-GB"/>
        </w:rPr>
      </w:pPr>
      <w:proofErr w:type="spellStart"/>
      <w:r w:rsidRPr="00D028D2">
        <w:rPr>
          <w:lang w:val="en-GB"/>
        </w:rPr>
        <w:t>processus</w:t>
      </w:r>
      <w:proofErr w:type="spellEnd"/>
      <w:r w:rsidRPr="00D028D2">
        <w:rPr>
          <w:lang w:val="en-GB"/>
        </w:rPr>
        <w:t xml:space="preserve"> </w:t>
      </w:r>
      <w:proofErr w:type="spellStart"/>
      <w:r w:rsidRPr="00D028D2">
        <w:rPr>
          <w:lang w:val="en-GB"/>
        </w:rPr>
        <w:t>transversus</w:t>
      </w:r>
      <w:proofErr w:type="spellEnd"/>
      <w:r w:rsidRPr="00D028D2">
        <w:rPr>
          <w:lang w:val="en-GB"/>
        </w:rPr>
        <w:t xml:space="preserve"> vertebrae</w:t>
      </w:r>
      <w:r w:rsidRPr="00D028D2">
        <w:rPr>
          <w:lang w:val="en-GB"/>
        </w:rPr>
        <w:tab/>
        <w:t>______________________________________________</w:t>
      </w:r>
    </w:p>
    <w:p w:rsidR="00B37D06" w:rsidRPr="00D028D2" w:rsidRDefault="00E90A83" w:rsidP="00E90A83">
      <w:pPr>
        <w:spacing w:line="480" w:lineRule="auto"/>
        <w:rPr>
          <w:b/>
          <w:sz w:val="22"/>
          <w:szCs w:val="22"/>
          <w:lang w:val="en-GB"/>
        </w:rPr>
      </w:pPr>
      <w:proofErr w:type="spellStart"/>
      <w:r w:rsidRPr="00D028D2">
        <w:rPr>
          <w:lang w:val="en-GB"/>
        </w:rPr>
        <w:t>ossa</w:t>
      </w:r>
      <w:proofErr w:type="spellEnd"/>
      <w:r w:rsidRPr="00D028D2">
        <w:rPr>
          <w:lang w:val="en-GB"/>
        </w:rPr>
        <w:t xml:space="preserve"> </w:t>
      </w:r>
      <w:proofErr w:type="spellStart"/>
      <w:r w:rsidRPr="00D028D2">
        <w:rPr>
          <w:lang w:val="en-GB"/>
        </w:rPr>
        <w:t>brevia</w:t>
      </w:r>
      <w:proofErr w:type="spellEnd"/>
      <w:r w:rsidR="00AF69D4" w:rsidRPr="00D028D2">
        <w:rPr>
          <w:lang w:val="en-GB"/>
        </w:rPr>
        <w:tab/>
      </w:r>
      <w:r w:rsidR="00AF69D4" w:rsidRPr="00D028D2">
        <w:rPr>
          <w:lang w:val="en-GB"/>
        </w:rPr>
        <w:tab/>
      </w:r>
      <w:r w:rsidR="00AF69D4" w:rsidRPr="00D028D2">
        <w:rPr>
          <w:lang w:val="en-GB"/>
        </w:rPr>
        <w:tab/>
      </w:r>
      <w:r w:rsidRPr="00D028D2">
        <w:rPr>
          <w:lang w:val="en-GB"/>
        </w:rPr>
        <w:tab/>
        <w:t>______________________________________________</w:t>
      </w:r>
    </w:p>
    <w:p w:rsidR="00AF69D4" w:rsidRPr="00D028D2" w:rsidRDefault="00AF69D4">
      <w:pPr>
        <w:spacing w:after="200" w:line="276" w:lineRule="auto"/>
        <w:rPr>
          <w:b/>
          <w:sz w:val="22"/>
          <w:szCs w:val="22"/>
          <w:lang w:val="en-GB"/>
        </w:rPr>
      </w:pPr>
    </w:p>
    <w:p w:rsidR="00B37D06" w:rsidRPr="00624880" w:rsidRDefault="00FD0611" w:rsidP="00B37D06">
      <w:pPr>
        <w:rPr>
          <w:b/>
          <w:u w:val="single"/>
          <w:lang w:val="en-GB"/>
        </w:rPr>
      </w:pPr>
      <w:r w:rsidRPr="00624880">
        <w:rPr>
          <w:b/>
          <w:lang w:val="en-GB"/>
        </w:rPr>
        <w:t>4.</w:t>
      </w:r>
      <w:r w:rsidR="00B37D06" w:rsidRPr="00624880">
        <w:rPr>
          <w:b/>
          <w:lang w:val="en-GB"/>
        </w:rPr>
        <w:t xml:space="preserve"> Put the full forms of the underlined abbreviations and translate </w:t>
      </w:r>
      <w:r w:rsidR="00B37D06" w:rsidRPr="00624880">
        <w:rPr>
          <w:b/>
          <w:u w:val="single"/>
          <w:lang w:val="en-GB"/>
        </w:rPr>
        <w:t>the whole sentence</w:t>
      </w:r>
      <w:r w:rsidR="00B37D06" w:rsidRPr="00624880">
        <w:rPr>
          <w:b/>
          <w:lang w:val="en-GB"/>
        </w:rPr>
        <w:t xml:space="preserve"> into English. </w:t>
      </w:r>
      <w:r w:rsidR="00B37D06" w:rsidRPr="00624880">
        <w:rPr>
          <w:lang w:val="en-GB"/>
        </w:rPr>
        <w:t>(1</w:t>
      </w:r>
      <w:r w:rsidR="00D028D2" w:rsidRPr="00624880">
        <w:rPr>
          <w:lang w:val="en-GB"/>
        </w:rPr>
        <w:t>4</w:t>
      </w:r>
      <w:r w:rsidR="00B37D06" w:rsidRPr="00624880">
        <w:rPr>
          <w:lang w:val="en-GB"/>
        </w:rPr>
        <w:t xml:space="preserve"> points)</w:t>
      </w:r>
    </w:p>
    <w:p w:rsidR="00B37D06" w:rsidRPr="00624880" w:rsidRDefault="00B37D06" w:rsidP="00B37D06">
      <w:pPr>
        <w:rPr>
          <w:b/>
          <w:lang w:val="en-GB"/>
        </w:rPr>
      </w:pPr>
    </w:p>
    <w:p w:rsidR="00D028D2" w:rsidRPr="00624880" w:rsidRDefault="00B37D06" w:rsidP="00D028D2">
      <w:pPr>
        <w:spacing w:line="480" w:lineRule="auto"/>
        <w:rPr>
          <w:rFonts w:asciiTheme="minorHAnsi" w:hAnsiTheme="minorHAnsi"/>
          <w:lang w:val="en-GB"/>
        </w:rPr>
      </w:pPr>
      <w:proofErr w:type="spellStart"/>
      <w:r w:rsidRPr="00624880">
        <w:rPr>
          <w:lang w:val="en-GB"/>
        </w:rPr>
        <w:t>fractura</w:t>
      </w:r>
      <w:proofErr w:type="spellEnd"/>
      <w:r w:rsidRPr="00624880">
        <w:rPr>
          <w:lang w:val="en-GB"/>
        </w:rPr>
        <w:t xml:space="preserve"> vertebrae </w:t>
      </w:r>
      <w:r w:rsidRPr="00624880">
        <w:rPr>
          <w:b/>
          <w:u w:val="single"/>
          <w:lang w:val="en-GB"/>
        </w:rPr>
        <w:t>Th7</w:t>
      </w:r>
      <w:r w:rsidRPr="00624880">
        <w:rPr>
          <w:lang w:val="en-GB"/>
        </w:rPr>
        <w:t xml:space="preserve"> cum </w:t>
      </w:r>
      <w:proofErr w:type="spellStart"/>
      <w:r w:rsidRPr="00624880">
        <w:rPr>
          <w:lang w:val="en-GB"/>
        </w:rPr>
        <w:t>dislocatione</w:t>
      </w:r>
      <w:proofErr w:type="spellEnd"/>
      <w:r w:rsidRPr="00624880">
        <w:rPr>
          <w:lang w:val="en-GB"/>
        </w:rPr>
        <w:tab/>
      </w:r>
      <w:r w:rsidRPr="00624880">
        <w:rPr>
          <w:lang w:val="en-GB"/>
        </w:rPr>
        <w:tab/>
      </w:r>
      <w:r w:rsidR="00D028D2" w:rsidRPr="00624880">
        <w:rPr>
          <w:rFonts w:asciiTheme="minorHAnsi" w:hAnsiTheme="minorHAnsi"/>
          <w:lang w:val="en-GB"/>
        </w:rPr>
        <w:t>______________________________________</w:t>
      </w:r>
    </w:p>
    <w:p w:rsidR="00D028D2" w:rsidRPr="00624880" w:rsidRDefault="00D028D2" w:rsidP="00D028D2">
      <w:pPr>
        <w:spacing w:line="480" w:lineRule="auto"/>
        <w:rPr>
          <w:rFonts w:asciiTheme="minorHAnsi" w:hAnsiTheme="minorHAnsi"/>
          <w:lang w:val="en-GB"/>
        </w:rPr>
      </w:pPr>
      <w:r w:rsidRPr="00624880">
        <w:rPr>
          <w:rFonts w:asciiTheme="minorHAnsi" w:hAnsiTheme="minorHAnsi"/>
          <w:lang w:val="en-GB"/>
        </w:rPr>
        <w:t>________________________________________________________________________________</w:t>
      </w:r>
    </w:p>
    <w:p w:rsidR="00B37D06" w:rsidRPr="00624880" w:rsidRDefault="00624880" w:rsidP="00D028D2">
      <w:pPr>
        <w:spacing w:line="480" w:lineRule="auto"/>
        <w:rPr>
          <w:lang w:val="en-US"/>
        </w:rPr>
      </w:pPr>
      <w:proofErr w:type="spellStart"/>
      <w:r w:rsidRPr="00624880">
        <w:rPr>
          <w:lang w:val="de-DE"/>
        </w:rPr>
        <w:t>Therapia</w:t>
      </w:r>
      <w:proofErr w:type="spellEnd"/>
      <w:r w:rsidRPr="00624880">
        <w:rPr>
          <w:lang w:val="de-DE"/>
        </w:rPr>
        <w:t xml:space="preserve"> </w:t>
      </w:r>
      <w:proofErr w:type="spellStart"/>
      <w:r w:rsidR="00B37D06" w:rsidRPr="00624880">
        <w:rPr>
          <w:lang w:val="de-DE"/>
        </w:rPr>
        <w:t>vuln</w:t>
      </w:r>
      <w:r w:rsidRPr="00624880">
        <w:rPr>
          <w:lang w:val="de-DE"/>
        </w:rPr>
        <w:t>eri</w:t>
      </w:r>
      <w:r w:rsidR="00B37D06" w:rsidRPr="00624880">
        <w:rPr>
          <w:lang w:val="de-DE"/>
        </w:rPr>
        <w:t>s</w:t>
      </w:r>
      <w:proofErr w:type="spellEnd"/>
      <w:r w:rsidR="00B37D06" w:rsidRPr="00624880">
        <w:rPr>
          <w:lang w:val="de-DE"/>
        </w:rPr>
        <w:t xml:space="preserve"> </w:t>
      </w:r>
      <w:proofErr w:type="spellStart"/>
      <w:r w:rsidR="00B37D06" w:rsidRPr="00624880">
        <w:rPr>
          <w:lang w:val="de-DE"/>
        </w:rPr>
        <w:t>sect</w:t>
      </w:r>
      <w:r w:rsidRPr="00624880">
        <w:rPr>
          <w:lang w:val="de-DE"/>
        </w:rPr>
        <w:t>i</w:t>
      </w:r>
      <w:proofErr w:type="spellEnd"/>
      <w:r w:rsidR="00B37D06" w:rsidRPr="00624880">
        <w:rPr>
          <w:lang w:val="de-DE"/>
        </w:rPr>
        <w:t xml:space="preserve"> </w:t>
      </w:r>
      <w:proofErr w:type="spellStart"/>
      <w:r w:rsidR="00B37D06" w:rsidRPr="00624880">
        <w:rPr>
          <w:lang w:val="de-DE"/>
        </w:rPr>
        <w:t>antebrachii</w:t>
      </w:r>
      <w:proofErr w:type="spellEnd"/>
      <w:r w:rsidR="00B37D06" w:rsidRPr="00624880">
        <w:rPr>
          <w:lang w:val="de-DE"/>
        </w:rPr>
        <w:t xml:space="preserve"> </w:t>
      </w:r>
      <w:proofErr w:type="spellStart"/>
      <w:proofErr w:type="gramStart"/>
      <w:r w:rsidR="00B37D06" w:rsidRPr="00624880">
        <w:rPr>
          <w:b/>
          <w:u w:val="single"/>
          <w:lang w:val="de-DE"/>
        </w:rPr>
        <w:t>l.dx</w:t>
      </w:r>
      <w:proofErr w:type="spellEnd"/>
      <w:r w:rsidR="00B37D06" w:rsidRPr="00624880">
        <w:rPr>
          <w:b/>
          <w:u w:val="single"/>
          <w:lang w:val="de-DE"/>
        </w:rPr>
        <w:t>.</w:t>
      </w:r>
      <w:proofErr w:type="gramEnd"/>
      <w:r w:rsidR="00B37D06" w:rsidRPr="00624880">
        <w:rPr>
          <w:lang w:val="de-DE"/>
        </w:rPr>
        <w:tab/>
      </w:r>
      <w:r w:rsidR="00D028D2" w:rsidRPr="00624880">
        <w:rPr>
          <w:lang w:val="de-DE"/>
        </w:rPr>
        <w:tab/>
      </w:r>
      <w:r w:rsidR="00D028D2" w:rsidRPr="00624880">
        <w:rPr>
          <w:rFonts w:asciiTheme="minorHAnsi" w:hAnsiTheme="minorHAnsi"/>
          <w:lang w:val="en-US"/>
        </w:rPr>
        <w:t>______________________________________</w:t>
      </w:r>
    </w:p>
    <w:p w:rsidR="00D028D2" w:rsidRPr="00624880" w:rsidRDefault="00D028D2" w:rsidP="00D028D2">
      <w:pPr>
        <w:spacing w:line="480" w:lineRule="auto"/>
        <w:rPr>
          <w:rFonts w:asciiTheme="minorHAnsi" w:hAnsiTheme="minorHAnsi"/>
          <w:lang w:val="en-US"/>
        </w:rPr>
      </w:pPr>
      <w:r w:rsidRPr="00624880">
        <w:rPr>
          <w:rFonts w:asciiTheme="minorHAnsi" w:hAnsiTheme="minorHAnsi"/>
          <w:lang w:val="en-US"/>
        </w:rPr>
        <w:t>________________________________________________________________________________</w:t>
      </w:r>
    </w:p>
    <w:p w:rsidR="00624880" w:rsidRPr="00624880" w:rsidRDefault="00624880" w:rsidP="00624880">
      <w:pPr>
        <w:spacing w:line="480" w:lineRule="auto"/>
        <w:rPr>
          <w:b/>
          <w:lang w:val="en-US"/>
        </w:rPr>
      </w:pPr>
      <w:bookmarkStart w:id="0" w:name="_GoBack"/>
      <w:r w:rsidRPr="004C4703">
        <w:rPr>
          <w:b/>
          <w:u w:val="single"/>
          <w:lang w:val="de-DE"/>
        </w:rPr>
        <w:t>St. p.</w:t>
      </w:r>
      <w:r w:rsidRPr="00624880">
        <w:rPr>
          <w:b/>
          <w:lang w:val="de-DE"/>
        </w:rPr>
        <w:t xml:space="preserve"> </w:t>
      </w:r>
      <w:bookmarkEnd w:id="0"/>
      <w:proofErr w:type="spellStart"/>
      <w:r w:rsidRPr="004C4703">
        <w:rPr>
          <w:lang w:val="de-DE"/>
        </w:rPr>
        <w:t>nephritidem</w:t>
      </w:r>
      <w:proofErr w:type="spellEnd"/>
      <w:r w:rsidRPr="004C4703">
        <w:rPr>
          <w:lang w:val="de-DE"/>
        </w:rPr>
        <w:t xml:space="preserve"> bilateralem</w:t>
      </w:r>
      <w:r w:rsidRPr="00624880">
        <w:rPr>
          <w:b/>
          <w:lang w:val="de-DE"/>
        </w:rPr>
        <w:tab/>
      </w:r>
      <w:r w:rsidRPr="00624880">
        <w:rPr>
          <w:b/>
          <w:lang w:val="de-DE"/>
        </w:rPr>
        <w:tab/>
      </w:r>
      <w:r w:rsidRPr="00624880">
        <w:rPr>
          <w:b/>
          <w:lang w:val="de-DE"/>
        </w:rPr>
        <w:tab/>
      </w:r>
      <w:r w:rsidRPr="00624880">
        <w:rPr>
          <w:b/>
          <w:lang w:val="en-US"/>
        </w:rPr>
        <w:t>______________________________________</w:t>
      </w:r>
    </w:p>
    <w:p w:rsidR="00624880" w:rsidRPr="00624880" w:rsidRDefault="00624880" w:rsidP="00624880">
      <w:pPr>
        <w:spacing w:line="480" w:lineRule="auto"/>
        <w:rPr>
          <w:b/>
          <w:lang w:val="en-US"/>
        </w:rPr>
      </w:pPr>
      <w:r w:rsidRPr="00624880">
        <w:rPr>
          <w:b/>
          <w:lang w:val="en-US"/>
        </w:rPr>
        <w:t>________________________________________________________________________________</w:t>
      </w:r>
    </w:p>
    <w:p w:rsidR="00AF69D4" w:rsidRPr="00D028D2" w:rsidRDefault="00AF69D4" w:rsidP="00A24677">
      <w:pPr>
        <w:spacing w:line="480" w:lineRule="auto"/>
        <w:rPr>
          <w:b/>
        </w:rPr>
      </w:pPr>
    </w:p>
    <w:p w:rsidR="00A24677" w:rsidRPr="00D028D2" w:rsidRDefault="00FD0611" w:rsidP="00A24677">
      <w:pPr>
        <w:spacing w:line="480" w:lineRule="auto"/>
      </w:pPr>
      <w:r>
        <w:rPr>
          <w:b/>
        </w:rPr>
        <w:lastRenderedPageBreak/>
        <w:t>5.</w:t>
      </w:r>
      <w:r w:rsidR="00B37D06" w:rsidRPr="00D028D2">
        <w:rPr>
          <w:b/>
        </w:rPr>
        <w:t xml:space="preserve"> </w:t>
      </w:r>
      <w:proofErr w:type="spellStart"/>
      <w:r w:rsidR="00E90A83" w:rsidRPr="00D028D2">
        <w:rPr>
          <w:b/>
        </w:rPr>
        <w:t>Form</w:t>
      </w:r>
      <w:proofErr w:type="spellEnd"/>
      <w:r w:rsidR="00E90A83" w:rsidRPr="00D028D2">
        <w:rPr>
          <w:b/>
        </w:rPr>
        <w:t xml:space="preserve"> </w:t>
      </w:r>
      <w:proofErr w:type="spellStart"/>
      <w:r w:rsidR="00E90A83" w:rsidRPr="00D028D2">
        <w:rPr>
          <w:b/>
        </w:rPr>
        <w:t>correct</w:t>
      </w:r>
      <w:proofErr w:type="spellEnd"/>
      <w:r w:rsidR="00E90A83" w:rsidRPr="00D028D2">
        <w:rPr>
          <w:b/>
        </w:rPr>
        <w:t xml:space="preserve"> </w:t>
      </w:r>
      <w:proofErr w:type="spellStart"/>
      <w:r w:rsidR="00E90A83" w:rsidRPr="00D028D2">
        <w:rPr>
          <w:b/>
        </w:rPr>
        <w:t>terms</w:t>
      </w:r>
      <w:proofErr w:type="spellEnd"/>
      <w:r w:rsidR="00B37D06" w:rsidRPr="00D028D2">
        <w:rPr>
          <w:b/>
        </w:rPr>
        <w:t>.</w:t>
      </w:r>
      <w:r w:rsidR="00E90A83" w:rsidRPr="00D028D2">
        <w:rPr>
          <w:b/>
        </w:rPr>
        <w:t xml:space="preserve"> Do not </w:t>
      </w:r>
      <w:proofErr w:type="spellStart"/>
      <w:r w:rsidR="00E90A83" w:rsidRPr="00D028D2">
        <w:rPr>
          <w:b/>
        </w:rPr>
        <w:t>change</w:t>
      </w:r>
      <w:proofErr w:type="spellEnd"/>
      <w:r w:rsidR="00E90A83" w:rsidRPr="00D028D2">
        <w:rPr>
          <w:b/>
        </w:rPr>
        <w:t xml:space="preserve"> </w:t>
      </w:r>
      <w:proofErr w:type="spellStart"/>
      <w:r w:rsidR="00E90A83" w:rsidRPr="00D028D2">
        <w:rPr>
          <w:b/>
        </w:rPr>
        <w:t>the</w:t>
      </w:r>
      <w:proofErr w:type="spellEnd"/>
      <w:r w:rsidR="00E90A83" w:rsidRPr="00D028D2">
        <w:rPr>
          <w:b/>
        </w:rPr>
        <w:t xml:space="preserve"> </w:t>
      </w:r>
      <w:proofErr w:type="spellStart"/>
      <w:r w:rsidR="00E90A83" w:rsidRPr="00D028D2">
        <w:rPr>
          <w:b/>
        </w:rPr>
        <w:t>word</w:t>
      </w:r>
      <w:proofErr w:type="spellEnd"/>
      <w:r w:rsidR="00E90A83" w:rsidRPr="00D028D2">
        <w:rPr>
          <w:b/>
        </w:rPr>
        <w:t xml:space="preserve"> </w:t>
      </w:r>
      <w:proofErr w:type="spellStart"/>
      <w:r w:rsidR="00E90A83" w:rsidRPr="00D028D2">
        <w:rPr>
          <w:b/>
        </w:rPr>
        <w:t>order</w:t>
      </w:r>
      <w:proofErr w:type="spellEnd"/>
      <w:r w:rsidR="00E90A83" w:rsidRPr="00D028D2">
        <w:rPr>
          <w:b/>
        </w:rPr>
        <w:t>:</w:t>
      </w:r>
      <w:r w:rsidR="00B37D06" w:rsidRPr="00D028D2">
        <w:rPr>
          <w:b/>
        </w:rPr>
        <w:t xml:space="preserve"> </w:t>
      </w:r>
      <w:r w:rsidR="00B37D06" w:rsidRPr="00D028D2">
        <w:t>(</w:t>
      </w:r>
      <w:r w:rsidR="00E90A83" w:rsidRPr="00D028D2">
        <w:t>21</w:t>
      </w:r>
      <w:r w:rsidR="00B37D06" w:rsidRPr="00D028D2">
        <w:t xml:space="preserve"> </w:t>
      </w:r>
      <w:proofErr w:type="spellStart"/>
      <w:r w:rsidR="00B37D06" w:rsidRPr="00D028D2">
        <w:t>points</w:t>
      </w:r>
      <w:proofErr w:type="spellEnd"/>
      <w:r w:rsidR="00B37D06" w:rsidRPr="00D028D2">
        <w:t>)</w:t>
      </w:r>
    </w:p>
    <w:p w:rsidR="00E90A83" w:rsidRPr="00D028D2" w:rsidRDefault="00E90A83" w:rsidP="00E90A83">
      <w:pPr>
        <w:spacing w:line="480" w:lineRule="auto"/>
      </w:pPr>
      <w:proofErr w:type="spellStart"/>
      <w:r w:rsidRPr="00D028D2">
        <w:t>fractura</w:t>
      </w:r>
      <w:proofErr w:type="spellEnd"/>
      <w:r w:rsidRPr="00D028D2">
        <w:t xml:space="preserve"> (</w:t>
      </w:r>
      <w:proofErr w:type="spellStart"/>
      <w:r w:rsidRPr="00D028D2">
        <w:t>pl</w:t>
      </w:r>
      <w:proofErr w:type="spellEnd"/>
      <w:r w:rsidRPr="00D028D2">
        <w:t>.) – os (</w:t>
      </w:r>
      <w:proofErr w:type="spellStart"/>
      <w:r w:rsidRPr="00D028D2">
        <w:t>pl</w:t>
      </w:r>
      <w:proofErr w:type="spellEnd"/>
      <w:r w:rsidRPr="00D028D2">
        <w:t xml:space="preserve">.) – </w:t>
      </w:r>
      <w:proofErr w:type="spellStart"/>
      <w:r w:rsidRPr="00D028D2">
        <w:t>extremitas</w:t>
      </w:r>
      <w:proofErr w:type="spellEnd"/>
      <w:r w:rsidRPr="00D028D2">
        <w:t xml:space="preserve"> – </w:t>
      </w:r>
      <w:proofErr w:type="spellStart"/>
      <w:r w:rsidRPr="00D028D2">
        <w:t>dexter</w:t>
      </w:r>
      <w:proofErr w:type="spellEnd"/>
      <w:r w:rsidRPr="00D028D2">
        <w:tab/>
      </w:r>
    </w:p>
    <w:p w:rsidR="00D028D2" w:rsidRDefault="00D028D2" w:rsidP="00E90A83">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E90A83" w:rsidRPr="00D028D2" w:rsidRDefault="00E90A83" w:rsidP="00E90A83">
      <w:pPr>
        <w:spacing w:line="480" w:lineRule="auto"/>
      </w:pPr>
      <w:r w:rsidRPr="00D028D2">
        <w:t xml:space="preserve">exitus – </w:t>
      </w:r>
      <w:proofErr w:type="spellStart"/>
      <w:r w:rsidRPr="00D028D2">
        <w:t>letalis</w:t>
      </w:r>
      <w:proofErr w:type="spellEnd"/>
      <w:r w:rsidRPr="00D028D2">
        <w:t xml:space="preserve"> – </w:t>
      </w:r>
      <w:proofErr w:type="spellStart"/>
      <w:r w:rsidRPr="00D028D2">
        <w:t>propter</w:t>
      </w:r>
      <w:proofErr w:type="spellEnd"/>
      <w:r w:rsidRPr="00D028D2">
        <w:t xml:space="preserve"> – </w:t>
      </w:r>
      <w:proofErr w:type="spellStart"/>
      <w:r w:rsidRPr="00D028D2">
        <w:t>sepsis</w:t>
      </w:r>
      <w:proofErr w:type="spellEnd"/>
      <w:r w:rsidRPr="00D028D2">
        <w:t xml:space="preserve"> – post – </w:t>
      </w:r>
      <w:proofErr w:type="spellStart"/>
      <w:r w:rsidRPr="00D028D2">
        <w:t>vulnus</w:t>
      </w:r>
      <w:proofErr w:type="spellEnd"/>
      <w:r w:rsidRPr="00D028D2">
        <w:t xml:space="preserve"> – </w:t>
      </w:r>
      <w:proofErr w:type="spellStart"/>
      <w:r w:rsidRPr="00D028D2">
        <w:t>punctus</w:t>
      </w:r>
      <w:proofErr w:type="spellEnd"/>
      <w:r w:rsidRPr="00D028D2">
        <w:t xml:space="preserve"> – in – </w:t>
      </w:r>
      <w:proofErr w:type="spellStart"/>
      <w:r w:rsidRPr="00D028D2">
        <w:t>regio</w:t>
      </w:r>
      <w:proofErr w:type="spellEnd"/>
      <w:r w:rsidRPr="00D028D2">
        <w:t xml:space="preserve"> – </w:t>
      </w:r>
      <w:proofErr w:type="spellStart"/>
      <w:r w:rsidRPr="00D028D2">
        <w:t>abdominalis</w:t>
      </w:r>
      <w:proofErr w:type="spellEnd"/>
      <w:r w:rsidRPr="00D028D2">
        <w:t xml:space="preserve"> </w:t>
      </w:r>
    </w:p>
    <w:p w:rsidR="00D028D2" w:rsidRDefault="00D028D2" w:rsidP="00D028D2">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E90A83" w:rsidRPr="00D028D2" w:rsidRDefault="00E90A83" w:rsidP="00E90A83">
      <w:pPr>
        <w:spacing w:line="480" w:lineRule="auto"/>
      </w:pPr>
      <w:r w:rsidRPr="00D028D2">
        <w:t xml:space="preserve">post – </w:t>
      </w:r>
      <w:proofErr w:type="spellStart"/>
      <w:r w:rsidRPr="00D028D2">
        <w:t>thrombosis</w:t>
      </w:r>
      <w:proofErr w:type="spellEnd"/>
      <w:r w:rsidRPr="00D028D2">
        <w:t xml:space="preserve"> – </w:t>
      </w:r>
      <w:proofErr w:type="spellStart"/>
      <w:r w:rsidRPr="00D028D2">
        <w:t>vena</w:t>
      </w:r>
      <w:proofErr w:type="spellEnd"/>
      <w:r w:rsidRPr="00D028D2">
        <w:t xml:space="preserve"> – </w:t>
      </w:r>
      <w:proofErr w:type="spellStart"/>
      <w:r w:rsidRPr="00D028D2">
        <w:t>cava</w:t>
      </w:r>
      <w:proofErr w:type="spellEnd"/>
      <w:r w:rsidRPr="00D028D2">
        <w:tab/>
      </w:r>
      <w:r w:rsidRPr="00D028D2">
        <w:tab/>
      </w:r>
      <w:r w:rsidRPr="00D028D2">
        <w:tab/>
      </w:r>
      <w:r w:rsidRPr="00D028D2">
        <w:tab/>
      </w:r>
      <w:r w:rsidRPr="00D028D2">
        <w:tab/>
      </w:r>
      <w:r w:rsidRPr="00D028D2">
        <w:tab/>
      </w:r>
    </w:p>
    <w:p w:rsidR="00D028D2" w:rsidRDefault="00D028D2" w:rsidP="00D028D2">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E90A83" w:rsidRPr="00D028D2" w:rsidRDefault="00E90A83" w:rsidP="00E90A83">
      <w:pPr>
        <w:spacing w:line="480" w:lineRule="auto"/>
      </w:pPr>
      <w:proofErr w:type="spellStart"/>
      <w:r w:rsidRPr="00D028D2">
        <w:t>haemorrhagia</w:t>
      </w:r>
      <w:proofErr w:type="spellEnd"/>
      <w:r w:rsidRPr="00D028D2">
        <w:t xml:space="preserve"> – </w:t>
      </w:r>
      <w:proofErr w:type="spellStart"/>
      <w:r w:rsidRPr="00D028D2">
        <w:t>ventriculus</w:t>
      </w:r>
      <w:proofErr w:type="spellEnd"/>
      <w:r w:rsidRPr="00D028D2">
        <w:t xml:space="preserve"> – post – trauma – gravis</w:t>
      </w:r>
      <w:r w:rsidRPr="00D028D2">
        <w:tab/>
      </w:r>
      <w:r w:rsidRPr="00D028D2">
        <w:tab/>
      </w:r>
      <w:r w:rsidRPr="00D028D2">
        <w:tab/>
      </w:r>
    </w:p>
    <w:p w:rsidR="00D028D2" w:rsidRDefault="00D028D2" w:rsidP="00D028D2">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B37D06" w:rsidRPr="00D028D2" w:rsidRDefault="00E90A83" w:rsidP="00E90A83">
      <w:pPr>
        <w:spacing w:line="480" w:lineRule="auto"/>
        <w:rPr>
          <w:b/>
        </w:rPr>
      </w:pPr>
      <w:proofErr w:type="spellStart"/>
      <w:r w:rsidRPr="00D028D2">
        <w:t>resectio</w:t>
      </w:r>
      <w:proofErr w:type="spellEnd"/>
      <w:r w:rsidRPr="00D028D2">
        <w:t xml:space="preserve"> – </w:t>
      </w:r>
      <w:proofErr w:type="spellStart"/>
      <w:r w:rsidRPr="00D028D2">
        <w:t>lobus</w:t>
      </w:r>
      <w:proofErr w:type="spellEnd"/>
      <w:r w:rsidRPr="00D028D2">
        <w:t xml:space="preserve"> – </w:t>
      </w:r>
      <w:proofErr w:type="spellStart"/>
      <w:r w:rsidRPr="00D028D2">
        <w:t>hepar</w:t>
      </w:r>
      <w:proofErr w:type="spellEnd"/>
      <w:r w:rsidRPr="00D028D2">
        <w:t xml:space="preserve"> – </w:t>
      </w:r>
      <w:proofErr w:type="spellStart"/>
      <w:r w:rsidRPr="00D028D2">
        <w:t>sinister</w:t>
      </w:r>
      <w:proofErr w:type="spellEnd"/>
      <w:r w:rsidRPr="00D028D2">
        <w:t xml:space="preserve"> – </w:t>
      </w:r>
      <w:proofErr w:type="spellStart"/>
      <w:r w:rsidRPr="00D028D2">
        <w:t>propter</w:t>
      </w:r>
      <w:proofErr w:type="spellEnd"/>
      <w:r w:rsidRPr="00D028D2">
        <w:t xml:space="preserve"> – tumor – </w:t>
      </w:r>
      <w:proofErr w:type="spellStart"/>
      <w:r w:rsidRPr="00D028D2">
        <w:t>benignus</w:t>
      </w:r>
      <w:proofErr w:type="spellEnd"/>
    </w:p>
    <w:p w:rsidR="00D028D2" w:rsidRDefault="00D028D2" w:rsidP="00D028D2">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AF69D4" w:rsidRPr="00D028D2" w:rsidRDefault="00FD0611" w:rsidP="00E90A83">
      <w:pPr>
        <w:rPr>
          <w:b/>
          <w:lang w:val="en-GB"/>
        </w:rPr>
      </w:pPr>
      <w:r>
        <w:rPr>
          <w:b/>
          <w:lang w:val="en-GB"/>
        </w:rPr>
        <w:t>6</w:t>
      </w:r>
      <w:r w:rsidR="00AF69D4" w:rsidRPr="00D028D2">
        <w:rPr>
          <w:b/>
          <w:lang w:val="en-GB"/>
        </w:rPr>
        <w:t>)</w:t>
      </w:r>
      <w:r w:rsidR="00476EA2" w:rsidRPr="00D028D2">
        <w:rPr>
          <w:b/>
          <w:lang w:val="en-GB"/>
        </w:rPr>
        <w:t xml:space="preserve"> </w:t>
      </w:r>
      <w:r w:rsidR="00E90A83" w:rsidRPr="00D028D2">
        <w:rPr>
          <w:b/>
          <w:lang w:val="en-GB"/>
        </w:rPr>
        <w:t>Translate into Latin</w:t>
      </w:r>
      <w:r w:rsidR="00D028D2">
        <w:rPr>
          <w:b/>
          <w:lang w:val="en-GB"/>
        </w:rPr>
        <w:t xml:space="preserve">. </w:t>
      </w:r>
      <w:r w:rsidR="00D028D2" w:rsidRPr="00D028D2">
        <w:rPr>
          <w:lang w:val="en-GB"/>
        </w:rPr>
        <w:t>(30 points)</w:t>
      </w:r>
    </w:p>
    <w:p w:rsidR="00E90A83" w:rsidRDefault="00E90A83" w:rsidP="00E90A83">
      <w:pPr>
        <w:rPr>
          <w:lang w:val="en-GB"/>
        </w:rPr>
      </w:pPr>
    </w:p>
    <w:p w:rsidR="005974C6" w:rsidRDefault="005974C6" w:rsidP="00624880">
      <w:pPr>
        <w:spacing w:after="360"/>
        <w:rPr>
          <w:lang w:val="en-GB"/>
        </w:rPr>
      </w:pPr>
      <w:r>
        <w:rPr>
          <w:lang w:val="en-GB"/>
        </w:rPr>
        <w:t xml:space="preserve">Third degree bedsores in </w:t>
      </w:r>
      <w:proofErr w:type="spellStart"/>
      <w:r>
        <w:rPr>
          <w:lang w:val="en-GB"/>
        </w:rPr>
        <w:t>lumbal</w:t>
      </w:r>
      <w:proofErr w:type="spellEnd"/>
      <w:r>
        <w:rPr>
          <w:lang w:val="en-GB"/>
        </w:rPr>
        <w:t xml:space="preserve"> region (5)</w:t>
      </w:r>
    </w:p>
    <w:p w:rsidR="00624880" w:rsidRDefault="00624880" w:rsidP="00624880">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5974C6" w:rsidRDefault="005974C6" w:rsidP="00624880">
      <w:pPr>
        <w:spacing w:after="360"/>
        <w:rPr>
          <w:lang w:val="en-GB"/>
        </w:rPr>
      </w:pPr>
      <w:r>
        <w:rPr>
          <w:lang w:val="en-GB"/>
        </w:rPr>
        <w:t>Fracture of left clavicle with dislocation (4</w:t>
      </w:r>
      <w:proofErr w:type="gramStart"/>
      <w:r>
        <w:rPr>
          <w:lang w:val="en-GB"/>
        </w:rPr>
        <w:t>,5</w:t>
      </w:r>
      <w:proofErr w:type="gramEnd"/>
      <w:r>
        <w:rPr>
          <w:lang w:val="en-GB"/>
        </w:rPr>
        <w:t>)</w:t>
      </w:r>
    </w:p>
    <w:p w:rsidR="00624880" w:rsidRDefault="00624880" w:rsidP="00624880">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624880" w:rsidRDefault="00624880" w:rsidP="00624880">
      <w:pPr>
        <w:spacing w:after="360"/>
        <w:rPr>
          <w:lang w:val="en-GB"/>
        </w:rPr>
      </w:pPr>
      <w:r>
        <w:rPr>
          <w:lang w:val="en-GB"/>
        </w:rPr>
        <w:t>Branch communicating with ulnar nerve (4</w:t>
      </w:r>
      <w:proofErr w:type="gramStart"/>
      <w:r>
        <w:rPr>
          <w:lang w:val="en-GB"/>
        </w:rPr>
        <w:t>,5</w:t>
      </w:r>
      <w:proofErr w:type="gramEnd"/>
      <w:r>
        <w:rPr>
          <w:lang w:val="en-GB"/>
        </w:rPr>
        <w:t>)</w:t>
      </w:r>
    </w:p>
    <w:p w:rsidR="00624880" w:rsidRDefault="00624880" w:rsidP="00624880">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624880" w:rsidRDefault="00624880" w:rsidP="00624880">
      <w:pPr>
        <w:spacing w:after="360"/>
        <w:rPr>
          <w:lang w:val="en-GB"/>
        </w:rPr>
      </w:pPr>
      <w:r>
        <w:rPr>
          <w:lang w:val="en-GB"/>
        </w:rPr>
        <w:t>Long and short head of biceps muscle of arm (6)</w:t>
      </w:r>
    </w:p>
    <w:p w:rsidR="00624880" w:rsidRDefault="00624880" w:rsidP="00624880">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624880" w:rsidRDefault="00624880" w:rsidP="00624880">
      <w:pPr>
        <w:spacing w:after="360"/>
        <w:rPr>
          <w:lang w:val="en-GB"/>
        </w:rPr>
      </w:pPr>
      <w:r>
        <w:rPr>
          <w:lang w:val="en-GB"/>
        </w:rPr>
        <w:t>Extraction of foreign objects from lacrimal duct (5</w:t>
      </w:r>
      <w:proofErr w:type="gramStart"/>
      <w:r>
        <w:rPr>
          <w:lang w:val="en-GB"/>
        </w:rPr>
        <w:t>,5</w:t>
      </w:r>
      <w:proofErr w:type="gramEnd"/>
      <w:r>
        <w:rPr>
          <w:lang w:val="en-GB"/>
        </w:rPr>
        <w:t>)</w:t>
      </w:r>
    </w:p>
    <w:p w:rsidR="00624880" w:rsidRDefault="00624880" w:rsidP="00624880">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624880" w:rsidRDefault="00624880" w:rsidP="00624880">
      <w:pPr>
        <w:spacing w:after="360"/>
        <w:rPr>
          <w:lang w:val="en-GB"/>
        </w:rPr>
      </w:pPr>
      <w:r>
        <w:rPr>
          <w:lang w:val="en-GB"/>
        </w:rPr>
        <w:t>Brain concussion after severe injury (4</w:t>
      </w:r>
      <w:proofErr w:type="gramStart"/>
      <w:r>
        <w:rPr>
          <w:lang w:val="en-GB"/>
        </w:rPr>
        <w:t>,5</w:t>
      </w:r>
      <w:proofErr w:type="gramEnd"/>
      <w:r>
        <w:rPr>
          <w:lang w:val="en-GB"/>
        </w:rPr>
        <w:t>)</w:t>
      </w:r>
    </w:p>
    <w:p w:rsidR="00F26DB9" w:rsidRDefault="00624880" w:rsidP="00624880">
      <w:pPr>
        <w:spacing w:line="480" w:lineRule="auto"/>
        <w:rPr>
          <w:rFonts w:asciiTheme="minorHAnsi" w:hAnsiTheme="minorHAnsi"/>
          <w:lang w:val="en-GB"/>
        </w:rPr>
      </w:pPr>
      <w:r>
        <w:rPr>
          <w:rFonts w:asciiTheme="minorHAnsi" w:hAnsiTheme="minorHAnsi"/>
          <w:lang w:val="en-GB"/>
        </w:rPr>
        <w:t>________________________________________________________________________________</w:t>
      </w:r>
    </w:p>
    <w:p w:rsidR="00F26DB9" w:rsidRDefault="00F26DB9">
      <w:pPr>
        <w:spacing w:after="200" w:line="276" w:lineRule="auto"/>
        <w:rPr>
          <w:rFonts w:asciiTheme="minorHAnsi" w:hAnsiTheme="minorHAnsi"/>
          <w:lang w:val="en-GB"/>
        </w:rPr>
      </w:pPr>
    </w:p>
    <w:p w:rsidR="00F26DB9" w:rsidRPr="00D028D2" w:rsidRDefault="00F26DB9" w:rsidP="00F26DB9">
      <w:pPr>
        <w:jc w:val="center"/>
        <w:rPr>
          <w:b/>
          <w:sz w:val="32"/>
          <w:szCs w:val="32"/>
          <w:lang w:val="en-GB"/>
        </w:rPr>
      </w:pPr>
      <w:r w:rsidRPr="00D028D2">
        <w:rPr>
          <w:b/>
          <w:sz w:val="32"/>
          <w:szCs w:val="32"/>
          <w:lang w:val="en-GB"/>
        </w:rPr>
        <w:t>TUTORIAL IN BASIC MEDICAL TERMINOLOGY</w:t>
      </w:r>
    </w:p>
    <w:p w:rsidR="00F26DB9" w:rsidRPr="00D028D2" w:rsidRDefault="00F26DB9" w:rsidP="00F26DB9">
      <w:pPr>
        <w:jc w:val="center"/>
        <w:rPr>
          <w:b/>
          <w:sz w:val="32"/>
          <w:szCs w:val="32"/>
          <w:lang w:val="en-GB"/>
        </w:rPr>
      </w:pPr>
      <w:r w:rsidRPr="00D028D2">
        <w:rPr>
          <w:b/>
          <w:sz w:val="32"/>
          <w:szCs w:val="32"/>
          <w:lang w:val="en-GB"/>
        </w:rPr>
        <w:t>CREDIT TEST</w:t>
      </w:r>
    </w:p>
    <w:p w:rsidR="00F26DB9" w:rsidRDefault="00F26DB9" w:rsidP="00F26DB9">
      <w:pPr>
        <w:jc w:val="center"/>
        <w:rPr>
          <w:color w:val="BFBFBF" w:themeColor="background1" w:themeShade="BF"/>
          <w:sz w:val="20"/>
          <w:szCs w:val="20"/>
          <w:lang w:val="en-GB"/>
        </w:rPr>
      </w:pPr>
      <w:r w:rsidRPr="00D028D2">
        <w:rPr>
          <w:color w:val="BFBFBF" w:themeColor="background1" w:themeShade="BF"/>
          <w:sz w:val="20"/>
          <w:szCs w:val="20"/>
          <w:lang w:val="en-GB"/>
        </w:rPr>
        <w:t>MOCK TEST</w:t>
      </w:r>
    </w:p>
    <w:p w:rsidR="00F26DB9" w:rsidRPr="00D028D2" w:rsidRDefault="00F26DB9" w:rsidP="00F26DB9">
      <w:pPr>
        <w:jc w:val="center"/>
        <w:rPr>
          <w:color w:val="BFBFBF" w:themeColor="background1" w:themeShade="BF"/>
          <w:sz w:val="20"/>
          <w:szCs w:val="20"/>
          <w:lang w:val="en-GB"/>
        </w:rPr>
      </w:pPr>
    </w:p>
    <w:tbl>
      <w:tblPr>
        <w:tblStyle w:val="Mkatabulky"/>
        <w:tblW w:w="9322" w:type="dxa"/>
        <w:shd w:val="clear" w:color="auto" w:fill="D9D9D9" w:themeFill="background1" w:themeFillShade="D9"/>
        <w:tblLook w:val="04A0" w:firstRow="1" w:lastRow="0" w:firstColumn="1" w:lastColumn="0" w:noHBand="0" w:noVBand="1"/>
      </w:tblPr>
      <w:tblGrid>
        <w:gridCol w:w="5637"/>
        <w:gridCol w:w="3685"/>
      </w:tblGrid>
      <w:tr w:rsidR="00F26DB9" w:rsidRPr="00D028D2" w:rsidTr="00751474">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DB9" w:rsidRPr="00D028D2" w:rsidRDefault="00F26DB9" w:rsidP="00751474">
            <w:pPr>
              <w:spacing w:line="480" w:lineRule="auto"/>
              <w:rPr>
                <w:lang w:val="en-GB" w:eastAsia="en-US"/>
              </w:rPr>
            </w:pPr>
            <w:r w:rsidRPr="00D028D2">
              <w:rPr>
                <w:lang w:val="en-GB" w:eastAsia="en-US"/>
              </w:rPr>
              <w:t>Name:</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DB9" w:rsidRPr="00D028D2" w:rsidRDefault="00F26DB9" w:rsidP="00751474">
            <w:pPr>
              <w:spacing w:line="480" w:lineRule="auto"/>
              <w:rPr>
                <w:lang w:val="en-GB" w:eastAsia="en-US"/>
              </w:rPr>
            </w:pPr>
            <w:r w:rsidRPr="00D028D2">
              <w:rPr>
                <w:lang w:val="en-GB" w:eastAsia="en-US"/>
              </w:rPr>
              <w:t>Date:</w:t>
            </w:r>
          </w:p>
        </w:tc>
      </w:tr>
    </w:tbl>
    <w:p w:rsidR="00F26DB9" w:rsidRPr="00D028D2" w:rsidRDefault="00F26DB9" w:rsidP="00F26DB9">
      <w:pPr>
        <w:rPr>
          <w:b/>
          <w:lang w:val="en-GB"/>
        </w:rPr>
      </w:pPr>
    </w:p>
    <w:p w:rsidR="00F26DB9" w:rsidRDefault="00F26DB9" w:rsidP="00F26DB9">
      <w:pPr>
        <w:rPr>
          <w:b/>
          <w:lang w:val="en-GB"/>
        </w:rPr>
      </w:pPr>
      <w:r>
        <w:rPr>
          <w:b/>
          <w:lang w:val="en-GB"/>
        </w:rPr>
        <w:t xml:space="preserve">1. </w:t>
      </w:r>
      <w:proofErr w:type="gramStart"/>
      <w:r>
        <w:rPr>
          <w:b/>
          <w:lang w:val="en-GB"/>
        </w:rPr>
        <w:t>a</w:t>
      </w:r>
      <w:proofErr w:type="gramEnd"/>
      <w:r>
        <w:rPr>
          <w:b/>
          <w:lang w:val="en-GB"/>
        </w:rPr>
        <w:t xml:space="preserve">) Classify all nouns in the table into five groups according to their declensions. Give their nominative singular form, genitive singular form, gender and paradigm. There are two words, which you will not use. </w:t>
      </w:r>
      <w:r w:rsidRPr="00FD0611">
        <w:rPr>
          <w:lang w:val="en-GB"/>
        </w:rPr>
        <w:t>(10 points)</w:t>
      </w:r>
    </w:p>
    <w:p w:rsidR="00F26DB9" w:rsidRDefault="00F26DB9" w:rsidP="00F26DB9">
      <w:pPr>
        <w:rPr>
          <w:b/>
          <w:lang w:val="en-GB"/>
        </w:rPr>
      </w:pPr>
    </w:p>
    <w:tbl>
      <w:tblPr>
        <w:tblStyle w:val="Mkatabulky"/>
        <w:tblW w:w="0" w:type="auto"/>
        <w:tblInd w:w="284" w:type="dxa"/>
        <w:tblLook w:val="04A0" w:firstRow="1" w:lastRow="0" w:firstColumn="1" w:lastColumn="0" w:noHBand="0" w:noVBand="1"/>
      </w:tblPr>
      <w:tblGrid>
        <w:gridCol w:w="9344"/>
      </w:tblGrid>
      <w:tr w:rsidR="00F26DB9" w:rsidTr="00751474">
        <w:tc>
          <w:tcPr>
            <w:tcW w:w="9344" w:type="dxa"/>
          </w:tcPr>
          <w:p w:rsidR="00F26DB9" w:rsidRPr="003F49BE" w:rsidRDefault="00F26DB9" w:rsidP="00751474">
            <w:pPr>
              <w:spacing w:line="360" w:lineRule="auto"/>
              <w:jc w:val="center"/>
              <w:rPr>
                <w:lang w:val="en-GB"/>
              </w:rPr>
            </w:pPr>
            <w:proofErr w:type="spellStart"/>
            <w:r>
              <w:rPr>
                <w:lang w:val="en-GB"/>
              </w:rPr>
              <w:t>a</w:t>
            </w:r>
            <w:r w:rsidRPr="003F49BE">
              <w:rPr>
                <w:lang w:val="en-GB"/>
              </w:rPr>
              <w:t>bscessum</w:t>
            </w:r>
            <w:proofErr w:type="spellEnd"/>
            <w:r w:rsidRPr="003F49BE">
              <w:rPr>
                <w:lang w:val="en-GB"/>
              </w:rPr>
              <w:t xml:space="preserve"> ~ ascites ~ </w:t>
            </w:r>
            <w:proofErr w:type="spellStart"/>
            <w:r w:rsidRPr="003F49BE">
              <w:rPr>
                <w:lang w:val="en-GB"/>
              </w:rPr>
              <w:t>caecus</w:t>
            </w:r>
            <w:proofErr w:type="spellEnd"/>
            <w:r w:rsidRPr="003F49BE">
              <w:rPr>
                <w:lang w:val="en-GB"/>
              </w:rPr>
              <w:t xml:space="preserve"> ~ </w:t>
            </w:r>
            <w:proofErr w:type="spellStart"/>
            <w:r w:rsidRPr="003F49BE">
              <w:rPr>
                <w:lang w:val="en-GB"/>
              </w:rPr>
              <w:t>palatum</w:t>
            </w:r>
            <w:proofErr w:type="spellEnd"/>
            <w:r w:rsidRPr="003F49BE">
              <w:rPr>
                <w:lang w:val="en-GB"/>
              </w:rPr>
              <w:t xml:space="preserve"> ~ lien ~ </w:t>
            </w:r>
            <w:proofErr w:type="spellStart"/>
            <w:r w:rsidRPr="003F49BE">
              <w:rPr>
                <w:lang w:val="en-GB"/>
              </w:rPr>
              <w:t>palatinum</w:t>
            </w:r>
            <w:proofErr w:type="spellEnd"/>
            <w:r w:rsidRPr="003F49BE">
              <w:rPr>
                <w:lang w:val="en-GB"/>
              </w:rPr>
              <w:t xml:space="preserve"> ~ rabies</w:t>
            </w:r>
          </w:p>
        </w:tc>
      </w:tr>
    </w:tbl>
    <w:p w:rsidR="00F26DB9" w:rsidRDefault="00F26DB9" w:rsidP="00F26DB9">
      <w:pPr>
        <w:ind w:left="284"/>
        <w:rPr>
          <w:b/>
          <w:lang w:val="en-GB"/>
        </w:rPr>
      </w:pPr>
    </w:p>
    <w:tbl>
      <w:tblPr>
        <w:tblStyle w:val="Mkatabulky"/>
        <w:tblW w:w="0" w:type="auto"/>
        <w:tblInd w:w="284" w:type="dxa"/>
        <w:tblLook w:val="04A0" w:firstRow="1" w:lastRow="0" w:firstColumn="1" w:lastColumn="0" w:noHBand="0" w:noVBand="1"/>
      </w:tblPr>
      <w:tblGrid>
        <w:gridCol w:w="1875"/>
        <w:gridCol w:w="1881"/>
        <w:gridCol w:w="1869"/>
        <w:gridCol w:w="1848"/>
        <w:gridCol w:w="1871"/>
      </w:tblGrid>
      <w:tr w:rsidR="00F26DB9" w:rsidTr="00751474">
        <w:trPr>
          <w:trHeight w:val="737"/>
        </w:trPr>
        <w:tc>
          <w:tcPr>
            <w:tcW w:w="1925" w:type="dxa"/>
            <w:vAlign w:val="center"/>
          </w:tcPr>
          <w:p w:rsidR="00F26DB9" w:rsidRDefault="00F26DB9" w:rsidP="00751474">
            <w:pPr>
              <w:jc w:val="center"/>
              <w:rPr>
                <w:b/>
                <w:lang w:val="en-GB"/>
              </w:rPr>
            </w:pPr>
            <w:r>
              <w:rPr>
                <w:b/>
                <w:lang w:val="en-GB"/>
              </w:rPr>
              <w:t>declension</w:t>
            </w:r>
          </w:p>
        </w:tc>
        <w:tc>
          <w:tcPr>
            <w:tcW w:w="1925" w:type="dxa"/>
            <w:vAlign w:val="center"/>
          </w:tcPr>
          <w:p w:rsidR="00F26DB9" w:rsidRDefault="00F26DB9" w:rsidP="00751474">
            <w:pPr>
              <w:jc w:val="center"/>
              <w:rPr>
                <w:b/>
                <w:lang w:val="en-GB"/>
              </w:rPr>
            </w:pPr>
            <w:r>
              <w:rPr>
                <w:b/>
                <w:lang w:val="en-GB"/>
              </w:rPr>
              <w:t>nominative singular form</w:t>
            </w:r>
          </w:p>
        </w:tc>
        <w:tc>
          <w:tcPr>
            <w:tcW w:w="1926" w:type="dxa"/>
            <w:vAlign w:val="center"/>
          </w:tcPr>
          <w:p w:rsidR="00F26DB9" w:rsidRDefault="00F26DB9" w:rsidP="00751474">
            <w:pPr>
              <w:jc w:val="center"/>
              <w:rPr>
                <w:b/>
                <w:lang w:val="en-GB"/>
              </w:rPr>
            </w:pPr>
            <w:r>
              <w:rPr>
                <w:b/>
                <w:lang w:val="en-GB"/>
              </w:rPr>
              <w:t>full genitive singular form</w:t>
            </w:r>
          </w:p>
        </w:tc>
        <w:tc>
          <w:tcPr>
            <w:tcW w:w="1926" w:type="dxa"/>
            <w:vAlign w:val="center"/>
          </w:tcPr>
          <w:p w:rsidR="00F26DB9" w:rsidRDefault="00F26DB9" w:rsidP="00751474">
            <w:pPr>
              <w:jc w:val="center"/>
              <w:rPr>
                <w:b/>
                <w:lang w:val="en-GB"/>
              </w:rPr>
            </w:pPr>
            <w:r>
              <w:rPr>
                <w:b/>
                <w:lang w:val="en-GB"/>
              </w:rPr>
              <w:t>gender</w:t>
            </w:r>
          </w:p>
        </w:tc>
        <w:tc>
          <w:tcPr>
            <w:tcW w:w="1926" w:type="dxa"/>
            <w:vAlign w:val="center"/>
          </w:tcPr>
          <w:p w:rsidR="00F26DB9" w:rsidRDefault="00F26DB9" w:rsidP="00751474">
            <w:pPr>
              <w:jc w:val="center"/>
              <w:rPr>
                <w:b/>
                <w:lang w:val="en-GB"/>
              </w:rPr>
            </w:pPr>
            <w:r>
              <w:rPr>
                <w:b/>
                <w:lang w:val="en-GB"/>
              </w:rPr>
              <w:t>paradigm</w:t>
            </w:r>
          </w:p>
        </w:tc>
      </w:tr>
      <w:tr w:rsidR="00F26DB9" w:rsidTr="00751474">
        <w:trPr>
          <w:trHeight w:val="737"/>
        </w:trPr>
        <w:tc>
          <w:tcPr>
            <w:tcW w:w="1925" w:type="dxa"/>
            <w:vAlign w:val="center"/>
          </w:tcPr>
          <w:p w:rsidR="00F26DB9" w:rsidRPr="00FD0611" w:rsidRDefault="00F26DB9" w:rsidP="00751474">
            <w:pPr>
              <w:rPr>
                <w:lang w:val="en-GB"/>
              </w:rPr>
            </w:pPr>
            <w:r w:rsidRPr="00FD0611">
              <w:rPr>
                <w:lang w:val="en-GB"/>
              </w:rPr>
              <w:t>1</w:t>
            </w:r>
            <w:r w:rsidRPr="00FD0611">
              <w:rPr>
                <w:vertAlign w:val="superscript"/>
                <w:lang w:val="en-GB"/>
              </w:rPr>
              <w:t>st</w:t>
            </w:r>
            <w:r w:rsidRPr="00FD0611">
              <w:rPr>
                <w:lang w:val="en-GB"/>
              </w:rPr>
              <w:t xml:space="preserve"> declension</w:t>
            </w:r>
          </w:p>
        </w:tc>
        <w:tc>
          <w:tcPr>
            <w:tcW w:w="1925" w:type="dxa"/>
            <w:vAlign w:val="center"/>
          </w:tcPr>
          <w:p w:rsidR="00F26DB9" w:rsidRDefault="00F26DB9" w:rsidP="00751474">
            <w:pPr>
              <w:rPr>
                <w:b/>
                <w:lang w:val="en-GB"/>
              </w:rPr>
            </w:pPr>
            <w:r>
              <w:rPr>
                <w:b/>
                <w:lang w:val="en-GB"/>
              </w:rPr>
              <w:t>ascites</w:t>
            </w:r>
          </w:p>
        </w:tc>
        <w:tc>
          <w:tcPr>
            <w:tcW w:w="1926" w:type="dxa"/>
            <w:vAlign w:val="center"/>
          </w:tcPr>
          <w:p w:rsidR="00F26DB9" w:rsidRDefault="00F26DB9" w:rsidP="00751474">
            <w:pPr>
              <w:rPr>
                <w:b/>
                <w:lang w:val="en-GB"/>
              </w:rPr>
            </w:pPr>
            <w:proofErr w:type="spellStart"/>
            <w:r>
              <w:rPr>
                <w:b/>
                <w:lang w:val="en-GB"/>
              </w:rPr>
              <w:t>ascitae</w:t>
            </w:r>
            <w:proofErr w:type="spellEnd"/>
          </w:p>
        </w:tc>
        <w:tc>
          <w:tcPr>
            <w:tcW w:w="1926" w:type="dxa"/>
            <w:vAlign w:val="center"/>
          </w:tcPr>
          <w:p w:rsidR="00F26DB9" w:rsidRDefault="00F26DB9" w:rsidP="00751474">
            <w:pPr>
              <w:rPr>
                <w:b/>
                <w:lang w:val="en-GB"/>
              </w:rPr>
            </w:pPr>
            <w:r>
              <w:rPr>
                <w:b/>
                <w:lang w:val="en-GB"/>
              </w:rPr>
              <w:t xml:space="preserve">m. </w:t>
            </w:r>
          </w:p>
        </w:tc>
        <w:tc>
          <w:tcPr>
            <w:tcW w:w="1926" w:type="dxa"/>
            <w:vAlign w:val="center"/>
          </w:tcPr>
          <w:p w:rsidR="00F26DB9" w:rsidRDefault="00F26DB9" w:rsidP="00751474">
            <w:pPr>
              <w:rPr>
                <w:b/>
                <w:lang w:val="en-GB"/>
              </w:rPr>
            </w:pPr>
            <w:r>
              <w:rPr>
                <w:b/>
                <w:lang w:val="en-GB"/>
              </w:rPr>
              <w:t>diabetes</w:t>
            </w:r>
          </w:p>
        </w:tc>
      </w:tr>
      <w:tr w:rsidR="00F26DB9" w:rsidTr="00751474">
        <w:trPr>
          <w:trHeight w:val="737"/>
        </w:trPr>
        <w:tc>
          <w:tcPr>
            <w:tcW w:w="1925" w:type="dxa"/>
            <w:vAlign w:val="center"/>
          </w:tcPr>
          <w:p w:rsidR="00F26DB9" w:rsidRPr="00FD0611" w:rsidRDefault="00F26DB9" w:rsidP="00751474">
            <w:pPr>
              <w:rPr>
                <w:lang w:val="en-GB"/>
              </w:rPr>
            </w:pPr>
            <w:r w:rsidRPr="00FD0611">
              <w:rPr>
                <w:lang w:val="en-GB"/>
              </w:rPr>
              <w:t>2</w:t>
            </w:r>
            <w:r w:rsidRPr="00FD0611">
              <w:rPr>
                <w:vertAlign w:val="superscript"/>
                <w:lang w:val="en-GB"/>
              </w:rPr>
              <w:t>nd</w:t>
            </w:r>
            <w:r w:rsidRPr="00FD0611">
              <w:rPr>
                <w:lang w:val="en-GB"/>
              </w:rPr>
              <w:t xml:space="preserve"> declension</w:t>
            </w:r>
          </w:p>
        </w:tc>
        <w:tc>
          <w:tcPr>
            <w:tcW w:w="1925" w:type="dxa"/>
            <w:vAlign w:val="center"/>
          </w:tcPr>
          <w:p w:rsidR="00F26DB9" w:rsidRDefault="00F26DB9" w:rsidP="00751474">
            <w:pPr>
              <w:rPr>
                <w:b/>
                <w:lang w:val="en-GB"/>
              </w:rPr>
            </w:pPr>
            <w:proofErr w:type="spellStart"/>
            <w:r>
              <w:rPr>
                <w:b/>
                <w:lang w:val="en-GB"/>
              </w:rPr>
              <w:t>palatum</w:t>
            </w:r>
            <w:proofErr w:type="spellEnd"/>
          </w:p>
        </w:tc>
        <w:tc>
          <w:tcPr>
            <w:tcW w:w="1926" w:type="dxa"/>
            <w:vAlign w:val="center"/>
          </w:tcPr>
          <w:p w:rsidR="00F26DB9" w:rsidRDefault="00F26DB9" w:rsidP="00751474">
            <w:pPr>
              <w:rPr>
                <w:b/>
                <w:lang w:val="en-GB"/>
              </w:rPr>
            </w:pPr>
            <w:proofErr w:type="spellStart"/>
            <w:r>
              <w:rPr>
                <w:b/>
                <w:lang w:val="en-GB"/>
              </w:rPr>
              <w:t>palati</w:t>
            </w:r>
            <w:proofErr w:type="spellEnd"/>
          </w:p>
        </w:tc>
        <w:tc>
          <w:tcPr>
            <w:tcW w:w="1926" w:type="dxa"/>
            <w:vAlign w:val="center"/>
          </w:tcPr>
          <w:p w:rsidR="00F26DB9" w:rsidRDefault="00F26DB9" w:rsidP="00751474">
            <w:pPr>
              <w:rPr>
                <w:b/>
                <w:lang w:val="en-GB"/>
              </w:rPr>
            </w:pPr>
            <w:r>
              <w:rPr>
                <w:b/>
                <w:lang w:val="en-GB"/>
              </w:rPr>
              <w:t>n.</w:t>
            </w:r>
          </w:p>
        </w:tc>
        <w:tc>
          <w:tcPr>
            <w:tcW w:w="1926" w:type="dxa"/>
            <w:vAlign w:val="center"/>
          </w:tcPr>
          <w:p w:rsidR="00F26DB9" w:rsidRDefault="00F26DB9" w:rsidP="00751474">
            <w:pPr>
              <w:rPr>
                <w:b/>
                <w:lang w:val="en-GB"/>
              </w:rPr>
            </w:pPr>
            <w:r>
              <w:rPr>
                <w:b/>
                <w:lang w:val="en-GB"/>
              </w:rPr>
              <w:t>septum</w:t>
            </w:r>
          </w:p>
        </w:tc>
      </w:tr>
      <w:tr w:rsidR="00F26DB9" w:rsidTr="00751474">
        <w:trPr>
          <w:trHeight w:val="737"/>
        </w:trPr>
        <w:tc>
          <w:tcPr>
            <w:tcW w:w="1925" w:type="dxa"/>
            <w:vAlign w:val="center"/>
          </w:tcPr>
          <w:p w:rsidR="00F26DB9" w:rsidRPr="00FD0611" w:rsidRDefault="00F26DB9" w:rsidP="00751474">
            <w:pPr>
              <w:rPr>
                <w:lang w:val="en-GB"/>
              </w:rPr>
            </w:pPr>
            <w:r w:rsidRPr="00FD0611">
              <w:rPr>
                <w:lang w:val="en-GB"/>
              </w:rPr>
              <w:t>3</w:t>
            </w:r>
            <w:r w:rsidRPr="00FD0611">
              <w:rPr>
                <w:vertAlign w:val="superscript"/>
                <w:lang w:val="en-GB"/>
              </w:rPr>
              <w:t>rd</w:t>
            </w:r>
            <w:r w:rsidRPr="00FD0611">
              <w:rPr>
                <w:lang w:val="en-GB"/>
              </w:rPr>
              <w:t xml:space="preserve"> declension</w:t>
            </w:r>
          </w:p>
        </w:tc>
        <w:tc>
          <w:tcPr>
            <w:tcW w:w="1925" w:type="dxa"/>
            <w:vAlign w:val="center"/>
          </w:tcPr>
          <w:p w:rsidR="00F26DB9" w:rsidRDefault="00F26DB9" w:rsidP="00751474">
            <w:pPr>
              <w:rPr>
                <w:b/>
                <w:lang w:val="en-GB"/>
              </w:rPr>
            </w:pPr>
            <w:r>
              <w:rPr>
                <w:b/>
                <w:lang w:val="en-GB"/>
              </w:rPr>
              <w:t>lien</w:t>
            </w:r>
          </w:p>
        </w:tc>
        <w:tc>
          <w:tcPr>
            <w:tcW w:w="1926" w:type="dxa"/>
            <w:vAlign w:val="center"/>
          </w:tcPr>
          <w:p w:rsidR="00F26DB9" w:rsidRDefault="00F26DB9" w:rsidP="00751474">
            <w:pPr>
              <w:rPr>
                <w:b/>
                <w:lang w:val="en-GB"/>
              </w:rPr>
            </w:pPr>
            <w:proofErr w:type="spellStart"/>
            <w:r>
              <w:rPr>
                <w:b/>
                <w:lang w:val="en-GB"/>
              </w:rPr>
              <w:t>lienis</w:t>
            </w:r>
            <w:proofErr w:type="spellEnd"/>
          </w:p>
        </w:tc>
        <w:tc>
          <w:tcPr>
            <w:tcW w:w="1926" w:type="dxa"/>
            <w:vAlign w:val="center"/>
          </w:tcPr>
          <w:p w:rsidR="00F26DB9" w:rsidRDefault="00F26DB9" w:rsidP="00751474">
            <w:pPr>
              <w:rPr>
                <w:b/>
                <w:lang w:val="en-GB"/>
              </w:rPr>
            </w:pPr>
            <w:r>
              <w:rPr>
                <w:b/>
                <w:lang w:val="en-GB"/>
              </w:rPr>
              <w:t>m.</w:t>
            </w:r>
          </w:p>
        </w:tc>
        <w:tc>
          <w:tcPr>
            <w:tcW w:w="1926" w:type="dxa"/>
            <w:vAlign w:val="center"/>
          </w:tcPr>
          <w:p w:rsidR="00F26DB9" w:rsidRDefault="004C4703" w:rsidP="00751474">
            <w:pPr>
              <w:rPr>
                <w:b/>
                <w:lang w:val="en-GB"/>
              </w:rPr>
            </w:pPr>
            <w:proofErr w:type="spellStart"/>
            <w:r>
              <w:rPr>
                <w:b/>
                <w:lang w:val="en-GB"/>
              </w:rPr>
              <w:t>dolor</w:t>
            </w:r>
            <w:proofErr w:type="spellEnd"/>
          </w:p>
        </w:tc>
      </w:tr>
      <w:tr w:rsidR="00F26DB9" w:rsidTr="00751474">
        <w:trPr>
          <w:trHeight w:val="737"/>
        </w:trPr>
        <w:tc>
          <w:tcPr>
            <w:tcW w:w="1925" w:type="dxa"/>
            <w:vAlign w:val="center"/>
          </w:tcPr>
          <w:p w:rsidR="00F26DB9" w:rsidRPr="00FD0611" w:rsidRDefault="00F26DB9" w:rsidP="00751474">
            <w:pPr>
              <w:rPr>
                <w:lang w:val="en-GB"/>
              </w:rPr>
            </w:pPr>
            <w:r w:rsidRPr="00FD0611">
              <w:rPr>
                <w:lang w:val="en-GB"/>
              </w:rPr>
              <w:t>4</w:t>
            </w:r>
            <w:r w:rsidRPr="00FD0611">
              <w:rPr>
                <w:vertAlign w:val="superscript"/>
                <w:lang w:val="en-GB"/>
              </w:rPr>
              <w:t>th</w:t>
            </w:r>
            <w:r w:rsidRPr="00FD0611">
              <w:rPr>
                <w:lang w:val="en-GB"/>
              </w:rPr>
              <w:t xml:space="preserve"> declension</w:t>
            </w:r>
          </w:p>
        </w:tc>
        <w:tc>
          <w:tcPr>
            <w:tcW w:w="1925" w:type="dxa"/>
            <w:vAlign w:val="center"/>
          </w:tcPr>
          <w:p w:rsidR="00F26DB9" w:rsidRDefault="00F26DB9" w:rsidP="00751474">
            <w:pPr>
              <w:rPr>
                <w:b/>
                <w:lang w:val="en-GB"/>
              </w:rPr>
            </w:pPr>
            <w:proofErr w:type="spellStart"/>
            <w:r>
              <w:rPr>
                <w:b/>
                <w:lang w:val="en-GB"/>
              </w:rPr>
              <w:t>abscessus</w:t>
            </w:r>
            <w:proofErr w:type="spellEnd"/>
          </w:p>
        </w:tc>
        <w:tc>
          <w:tcPr>
            <w:tcW w:w="1926" w:type="dxa"/>
            <w:vAlign w:val="center"/>
          </w:tcPr>
          <w:p w:rsidR="00F26DB9" w:rsidRDefault="00F26DB9" w:rsidP="00751474">
            <w:pPr>
              <w:rPr>
                <w:b/>
                <w:lang w:val="en-GB"/>
              </w:rPr>
            </w:pPr>
            <w:proofErr w:type="spellStart"/>
            <w:r>
              <w:rPr>
                <w:b/>
                <w:lang w:val="en-GB"/>
              </w:rPr>
              <w:t>abscessus</w:t>
            </w:r>
            <w:proofErr w:type="spellEnd"/>
          </w:p>
        </w:tc>
        <w:tc>
          <w:tcPr>
            <w:tcW w:w="1926" w:type="dxa"/>
            <w:vAlign w:val="center"/>
          </w:tcPr>
          <w:p w:rsidR="00F26DB9" w:rsidRDefault="00F26DB9" w:rsidP="00751474">
            <w:pPr>
              <w:rPr>
                <w:b/>
                <w:lang w:val="en-GB"/>
              </w:rPr>
            </w:pPr>
            <w:r>
              <w:rPr>
                <w:b/>
                <w:lang w:val="en-GB"/>
              </w:rPr>
              <w:t>m.</w:t>
            </w:r>
          </w:p>
        </w:tc>
        <w:tc>
          <w:tcPr>
            <w:tcW w:w="1926" w:type="dxa"/>
            <w:vAlign w:val="center"/>
          </w:tcPr>
          <w:p w:rsidR="00F26DB9" w:rsidRDefault="00F26DB9" w:rsidP="00751474">
            <w:pPr>
              <w:rPr>
                <w:b/>
                <w:lang w:val="en-GB"/>
              </w:rPr>
            </w:pPr>
            <w:r>
              <w:rPr>
                <w:b/>
                <w:lang w:val="en-GB"/>
              </w:rPr>
              <w:t>ductus</w:t>
            </w:r>
          </w:p>
        </w:tc>
      </w:tr>
      <w:tr w:rsidR="00F26DB9" w:rsidTr="00751474">
        <w:trPr>
          <w:trHeight w:val="737"/>
        </w:trPr>
        <w:tc>
          <w:tcPr>
            <w:tcW w:w="1925" w:type="dxa"/>
            <w:vAlign w:val="center"/>
          </w:tcPr>
          <w:p w:rsidR="00F26DB9" w:rsidRPr="00FD0611" w:rsidRDefault="00F26DB9" w:rsidP="00751474">
            <w:pPr>
              <w:rPr>
                <w:lang w:val="en-GB"/>
              </w:rPr>
            </w:pPr>
            <w:r w:rsidRPr="00FD0611">
              <w:rPr>
                <w:lang w:val="en-GB"/>
              </w:rPr>
              <w:t>5</w:t>
            </w:r>
            <w:r w:rsidRPr="00FD0611">
              <w:rPr>
                <w:vertAlign w:val="superscript"/>
                <w:lang w:val="en-GB"/>
              </w:rPr>
              <w:t>th</w:t>
            </w:r>
            <w:r w:rsidRPr="00FD0611">
              <w:rPr>
                <w:lang w:val="en-GB"/>
              </w:rPr>
              <w:t xml:space="preserve"> declension</w:t>
            </w:r>
          </w:p>
        </w:tc>
        <w:tc>
          <w:tcPr>
            <w:tcW w:w="1925" w:type="dxa"/>
            <w:vAlign w:val="center"/>
          </w:tcPr>
          <w:p w:rsidR="00F26DB9" w:rsidRDefault="00F26DB9" w:rsidP="00751474">
            <w:pPr>
              <w:rPr>
                <w:b/>
                <w:lang w:val="en-GB"/>
              </w:rPr>
            </w:pPr>
            <w:r>
              <w:rPr>
                <w:b/>
                <w:lang w:val="en-GB"/>
              </w:rPr>
              <w:t>rabies</w:t>
            </w:r>
          </w:p>
        </w:tc>
        <w:tc>
          <w:tcPr>
            <w:tcW w:w="1926" w:type="dxa"/>
            <w:vAlign w:val="center"/>
          </w:tcPr>
          <w:p w:rsidR="00F26DB9" w:rsidRDefault="00F26DB9" w:rsidP="00751474">
            <w:pPr>
              <w:rPr>
                <w:b/>
                <w:lang w:val="en-GB"/>
              </w:rPr>
            </w:pPr>
            <w:proofErr w:type="spellStart"/>
            <w:r>
              <w:rPr>
                <w:b/>
                <w:lang w:val="en-GB"/>
              </w:rPr>
              <w:t>rabiei</w:t>
            </w:r>
            <w:proofErr w:type="spellEnd"/>
          </w:p>
        </w:tc>
        <w:tc>
          <w:tcPr>
            <w:tcW w:w="1926" w:type="dxa"/>
            <w:vAlign w:val="center"/>
          </w:tcPr>
          <w:p w:rsidR="00F26DB9" w:rsidRDefault="00F26DB9" w:rsidP="00751474">
            <w:pPr>
              <w:rPr>
                <w:b/>
                <w:lang w:val="en-GB"/>
              </w:rPr>
            </w:pPr>
            <w:r>
              <w:rPr>
                <w:b/>
                <w:lang w:val="en-GB"/>
              </w:rPr>
              <w:t>f.</w:t>
            </w:r>
          </w:p>
        </w:tc>
        <w:tc>
          <w:tcPr>
            <w:tcW w:w="1926" w:type="dxa"/>
            <w:vAlign w:val="center"/>
          </w:tcPr>
          <w:p w:rsidR="00F26DB9" w:rsidRDefault="00F26DB9" w:rsidP="00751474">
            <w:pPr>
              <w:rPr>
                <w:b/>
                <w:lang w:val="en-GB"/>
              </w:rPr>
            </w:pPr>
            <w:proofErr w:type="spellStart"/>
            <w:r>
              <w:rPr>
                <w:b/>
                <w:lang w:val="en-GB"/>
              </w:rPr>
              <w:t>facies</w:t>
            </w:r>
            <w:proofErr w:type="spellEnd"/>
          </w:p>
        </w:tc>
      </w:tr>
    </w:tbl>
    <w:p w:rsidR="00F26DB9" w:rsidRDefault="00F26DB9" w:rsidP="00F26DB9">
      <w:pPr>
        <w:ind w:left="284"/>
        <w:rPr>
          <w:b/>
          <w:lang w:val="en-GB"/>
        </w:rPr>
      </w:pPr>
    </w:p>
    <w:p w:rsidR="00F26DB9" w:rsidRPr="00FD0611" w:rsidRDefault="00F26DB9" w:rsidP="00F26DB9">
      <w:pPr>
        <w:numPr>
          <w:ilvl w:val="0"/>
          <w:numId w:val="7"/>
        </w:numPr>
        <w:spacing w:line="360" w:lineRule="auto"/>
        <w:ind w:left="284" w:hanging="284"/>
        <w:rPr>
          <w:b/>
          <w:lang w:val="en-GB"/>
        </w:rPr>
      </w:pPr>
      <w:r>
        <w:rPr>
          <w:b/>
          <w:lang w:val="en-GB"/>
        </w:rPr>
        <w:t xml:space="preserve">b) Fill in the nouns from task 1a. </w:t>
      </w:r>
      <w:r w:rsidRPr="00FD0611">
        <w:rPr>
          <w:lang w:val="en-GB"/>
        </w:rPr>
        <w:t>(5</w:t>
      </w:r>
      <w:r>
        <w:rPr>
          <w:lang w:val="en-GB"/>
        </w:rPr>
        <w:t xml:space="preserve"> </w:t>
      </w:r>
      <w:r w:rsidRPr="00FD0611">
        <w:rPr>
          <w:lang w:val="en-GB"/>
        </w:rPr>
        <w:t>points)</w:t>
      </w:r>
    </w:p>
    <w:p w:rsidR="00F26DB9" w:rsidRPr="00FD0611" w:rsidRDefault="00F26DB9" w:rsidP="00F26DB9">
      <w:pPr>
        <w:pStyle w:val="Odstavecseseznamem"/>
        <w:numPr>
          <w:ilvl w:val="0"/>
          <w:numId w:val="8"/>
        </w:numPr>
        <w:autoSpaceDE w:val="0"/>
        <w:autoSpaceDN w:val="0"/>
        <w:adjustRightInd w:val="0"/>
        <w:spacing w:after="120" w:line="276" w:lineRule="auto"/>
        <w:ind w:left="425" w:hanging="425"/>
        <w:rPr>
          <w:rFonts w:ascii="Cambria" w:eastAsiaTheme="minorHAnsi" w:hAnsi="Cambria" w:cs="Cambria"/>
          <w:lang w:eastAsia="en-US"/>
        </w:rPr>
      </w:pPr>
      <w:r w:rsidRPr="00FD0611">
        <w:rPr>
          <w:rFonts w:ascii="Cambria" w:eastAsiaTheme="minorHAnsi" w:hAnsi="Cambria" w:cs="Cambria"/>
          <w:lang w:eastAsia="en-US"/>
        </w:rPr>
        <w:t>__</w:t>
      </w:r>
      <w:proofErr w:type="spellStart"/>
      <w:r w:rsidRPr="00F26DB9">
        <w:rPr>
          <w:rFonts w:ascii="Cambria" w:eastAsiaTheme="minorHAnsi" w:hAnsi="Cambria" w:cs="Cambria"/>
          <w:b/>
          <w:lang w:eastAsia="en-US"/>
        </w:rPr>
        <w:t>lien</w:t>
      </w:r>
      <w:proofErr w:type="spellEnd"/>
      <w:r w:rsidRPr="00FD0611">
        <w:rPr>
          <w:rFonts w:ascii="Cambria" w:eastAsiaTheme="minorHAnsi" w:hAnsi="Cambria" w:cs="Cambria"/>
          <w:lang w:eastAsia="en-US"/>
        </w:rPr>
        <w:t xml:space="preserve">_____ </w:t>
      </w:r>
      <w:proofErr w:type="spellStart"/>
      <w:r w:rsidRPr="00FD0611">
        <w:rPr>
          <w:rFonts w:ascii="Cambria" w:eastAsiaTheme="minorHAnsi" w:hAnsi="Cambria" w:cs="Cambria"/>
          <w:lang w:eastAsia="en-US"/>
        </w:rPr>
        <w:t>is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an</w:t>
      </w:r>
      <w:proofErr w:type="spellEnd"/>
      <w:r w:rsidRPr="00FD0611">
        <w:rPr>
          <w:rFonts w:ascii="Cambria" w:eastAsiaTheme="minorHAnsi" w:hAnsi="Cambria" w:cs="Cambria"/>
          <w:lang w:eastAsia="en-US"/>
        </w:rPr>
        <w:t xml:space="preserve"> organ </w:t>
      </w:r>
      <w:proofErr w:type="spellStart"/>
      <w:r w:rsidRPr="00FD0611">
        <w:rPr>
          <w:rFonts w:ascii="Cambria" w:eastAsiaTheme="minorHAnsi" w:hAnsi="Cambria" w:cs="Cambria"/>
          <w:lang w:eastAsia="en-US"/>
        </w:rPr>
        <w:t>located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near</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the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stomach</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that</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destroys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worn</w:t>
      </w:r>
      <w:proofErr w:type="spellEnd"/>
      <w:r w:rsidRPr="00FD0611">
        <w:rPr>
          <w:rFonts w:ascii="Cambria" w:eastAsiaTheme="minorHAnsi" w:hAnsi="Cambria" w:cs="Cambria"/>
          <w:lang w:eastAsia="en-US"/>
        </w:rPr>
        <w:t>--‐</w:t>
      </w:r>
      <w:proofErr w:type="spellStart"/>
      <w:r w:rsidRPr="00FD0611">
        <w:rPr>
          <w:rFonts w:ascii="Cambria" w:eastAsiaTheme="minorHAnsi" w:hAnsi="Cambria" w:cs="Cambria"/>
          <w:lang w:eastAsia="en-US"/>
        </w:rPr>
        <w:t>out</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red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blood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cells</w:t>
      </w:r>
      <w:proofErr w:type="spellEnd"/>
      <w:r w:rsidRPr="00FD0611">
        <w:rPr>
          <w:rFonts w:ascii="Cambria" w:eastAsiaTheme="minorHAnsi" w:hAnsi="Cambria" w:cs="Cambria"/>
          <w:lang w:eastAsia="en-US"/>
        </w:rPr>
        <w:t xml:space="preserve"> and </w:t>
      </w:r>
      <w:proofErr w:type="spellStart"/>
      <w:r w:rsidRPr="00FD0611">
        <w:rPr>
          <w:rFonts w:ascii="Cambria" w:eastAsiaTheme="minorHAnsi" w:hAnsi="Cambria" w:cs="Cambria"/>
          <w:lang w:eastAsia="en-US"/>
        </w:rPr>
        <w:t>produces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white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blood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cells</w:t>
      </w:r>
      <w:proofErr w:type="spellEnd"/>
      <w:r w:rsidRPr="00FD0611">
        <w:rPr>
          <w:rFonts w:ascii="Cambria" w:eastAsiaTheme="minorHAnsi" w:hAnsi="Cambria" w:cs="Cambria"/>
          <w:lang w:eastAsia="en-US"/>
        </w:rPr>
        <w:t>.</w:t>
      </w:r>
    </w:p>
    <w:p w:rsidR="00F26DB9" w:rsidRPr="00FD0611" w:rsidRDefault="00F26DB9" w:rsidP="00F26DB9">
      <w:pPr>
        <w:pStyle w:val="Odstavecseseznamem"/>
        <w:numPr>
          <w:ilvl w:val="0"/>
          <w:numId w:val="8"/>
        </w:numPr>
        <w:autoSpaceDE w:val="0"/>
        <w:autoSpaceDN w:val="0"/>
        <w:adjustRightInd w:val="0"/>
        <w:spacing w:after="120" w:line="276" w:lineRule="auto"/>
        <w:ind w:left="425" w:hanging="425"/>
        <w:rPr>
          <w:rFonts w:ascii="Cambria" w:eastAsiaTheme="minorHAnsi" w:hAnsi="Cambria" w:cs="Cambria"/>
          <w:lang w:eastAsia="en-US"/>
        </w:rPr>
      </w:pPr>
      <w:r w:rsidRPr="00FD0611">
        <w:rPr>
          <w:rFonts w:ascii="Cambria" w:eastAsiaTheme="minorHAnsi" w:hAnsi="Cambria" w:cs="Cambria"/>
          <w:lang w:eastAsia="en-US"/>
        </w:rPr>
        <w:t>____</w:t>
      </w:r>
      <w:proofErr w:type="spellStart"/>
      <w:r>
        <w:rPr>
          <w:rFonts w:ascii="Cambria" w:eastAsiaTheme="minorHAnsi" w:hAnsi="Cambria" w:cs="Cambria"/>
          <w:b/>
          <w:lang w:eastAsia="en-US"/>
        </w:rPr>
        <w:t>abscessus</w:t>
      </w:r>
      <w:proofErr w:type="spellEnd"/>
      <w:r w:rsidRPr="00FD0611">
        <w:rPr>
          <w:rFonts w:ascii="Cambria" w:eastAsiaTheme="minorHAnsi" w:hAnsi="Cambria" w:cs="Cambria"/>
          <w:lang w:eastAsia="en-US"/>
        </w:rPr>
        <w:t xml:space="preserve">_____ </w:t>
      </w:r>
      <w:proofErr w:type="spellStart"/>
      <w:r w:rsidRPr="00FD0611">
        <w:rPr>
          <w:rFonts w:ascii="Cambria" w:eastAsiaTheme="minorHAnsi" w:hAnsi="Cambria" w:cs="Cambria"/>
          <w:lang w:eastAsia="en-US"/>
        </w:rPr>
        <w:t>is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an</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enclosed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collection</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of</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liquefied</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tissue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known</w:t>
      </w:r>
      <w:proofErr w:type="spellEnd"/>
      <w:r w:rsidRPr="00FD0611">
        <w:rPr>
          <w:rFonts w:ascii="Cambria" w:eastAsiaTheme="minorHAnsi" w:hAnsi="Cambria" w:cs="Cambria"/>
          <w:lang w:eastAsia="en-US"/>
        </w:rPr>
        <w:t xml:space="preserve"> as pus, </w:t>
      </w:r>
      <w:proofErr w:type="spellStart"/>
      <w:r w:rsidRPr="00FD0611">
        <w:rPr>
          <w:rFonts w:ascii="Cambria" w:eastAsiaTheme="minorHAnsi" w:hAnsi="Cambria" w:cs="Cambria"/>
          <w:lang w:eastAsia="en-US"/>
        </w:rPr>
        <w:t>somewhere</w:t>
      </w:r>
      <w:proofErr w:type="spellEnd"/>
      <w:r w:rsidRPr="00FD0611">
        <w:rPr>
          <w:rFonts w:ascii="Cambria" w:eastAsiaTheme="minorHAnsi" w:hAnsi="Cambria" w:cs="Cambria"/>
          <w:lang w:eastAsia="en-US"/>
        </w:rPr>
        <w:t xml:space="preserve"> in </w:t>
      </w:r>
      <w:proofErr w:type="spellStart"/>
      <w:r w:rsidRPr="00FD0611">
        <w:rPr>
          <w:rFonts w:ascii="Cambria" w:eastAsiaTheme="minorHAnsi" w:hAnsi="Cambria" w:cs="Cambria"/>
          <w:lang w:eastAsia="en-US"/>
        </w:rPr>
        <w:t>the</w:t>
      </w:r>
      <w:proofErr w:type="spellEnd"/>
      <w:r w:rsidRPr="00FD0611">
        <w:rPr>
          <w:rFonts w:ascii="Cambria" w:eastAsiaTheme="minorHAnsi" w:hAnsi="Cambria" w:cs="Cambria"/>
          <w:lang w:eastAsia="en-US"/>
        </w:rPr>
        <w:t xml:space="preserve"> body. </w:t>
      </w:r>
      <w:proofErr w:type="spellStart"/>
      <w:r w:rsidRPr="00FD0611">
        <w:rPr>
          <w:rFonts w:ascii="Cambria" w:eastAsiaTheme="minorHAnsi" w:hAnsi="Cambria" w:cs="Cambria"/>
          <w:lang w:eastAsia="en-US"/>
        </w:rPr>
        <w:t>It</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is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the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result</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of</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the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body's</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defensive</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reaction</w:t>
      </w:r>
      <w:proofErr w:type="spellEnd"/>
      <w:r w:rsidRPr="00FD0611">
        <w:rPr>
          <w:rFonts w:ascii="Cambria" w:eastAsiaTheme="minorHAnsi" w:hAnsi="Cambria" w:cs="Cambria"/>
          <w:lang w:eastAsia="en-US"/>
        </w:rPr>
        <w:t xml:space="preserve"> to </w:t>
      </w:r>
      <w:proofErr w:type="spellStart"/>
      <w:r w:rsidRPr="00FD0611">
        <w:rPr>
          <w:rFonts w:ascii="Cambria" w:eastAsiaTheme="minorHAnsi" w:hAnsi="Cambria" w:cs="Cambria"/>
          <w:lang w:eastAsia="en-US"/>
        </w:rPr>
        <w:t>foreign</w:t>
      </w:r>
      <w:proofErr w:type="spellEnd"/>
      <w:r w:rsidRPr="00FD0611">
        <w:rPr>
          <w:rFonts w:ascii="Cambria" w:eastAsiaTheme="minorHAnsi" w:hAnsi="Cambria" w:cs="Cambria"/>
          <w:lang w:eastAsia="en-US"/>
        </w:rPr>
        <w:t xml:space="preserve"> </w:t>
      </w:r>
      <w:proofErr w:type="spellStart"/>
      <w:r w:rsidRPr="00FD0611">
        <w:rPr>
          <w:rFonts w:ascii="Cambria" w:eastAsiaTheme="minorHAnsi" w:hAnsi="Cambria" w:cs="Cambria"/>
          <w:lang w:eastAsia="en-US"/>
        </w:rPr>
        <w:t>material</w:t>
      </w:r>
      <w:proofErr w:type="spellEnd"/>
      <w:r w:rsidRPr="00FD0611">
        <w:rPr>
          <w:rFonts w:ascii="Cambria" w:eastAsiaTheme="minorHAnsi" w:hAnsi="Cambria" w:cs="Cambria"/>
          <w:lang w:eastAsia="en-US"/>
        </w:rPr>
        <w:t>.</w:t>
      </w:r>
    </w:p>
    <w:p w:rsidR="00F26DB9" w:rsidRPr="00FD0611" w:rsidRDefault="00F26DB9" w:rsidP="00F26DB9">
      <w:pPr>
        <w:pStyle w:val="Odstavecseseznamem"/>
        <w:numPr>
          <w:ilvl w:val="0"/>
          <w:numId w:val="8"/>
        </w:numPr>
        <w:autoSpaceDE w:val="0"/>
        <w:autoSpaceDN w:val="0"/>
        <w:adjustRightInd w:val="0"/>
        <w:spacing w:after="120" w:line="276" w:lineRule="auto"/>
        <w:ind w:left="425" w:hanging="425"/>
        <w:rPr>
          <w:rFonts w:ascii="Cambria" w:eastAsiaTheme="minorHAnsi" w:hAnsi="Cambria" w:cs="Cambria"/>
          <w:color w:val="000000"/>
          <w:lang w:eastAsia="en-US"/>
        </w:rPr>
      </w:pPr>
      <w:r w:rsidRPr="00FD0611">
        <w:rPr>
          <w:rFonts w:ascii="Cambria" w:eastAsiaTheme="minorHAnsi" w:hAnsi="Cambria" w:cs="Cambria"/>
          <w:color w:val="000000"/>
          <w:lang w:eastAsia="en-US"/>
        </w:rPr>
        <w:t>____</w:t>
      </w:r>
      <w:r>
        <w:rPr>
          <w:rFonts w:ascii="Cambria" w:eastAsiaTheme="minorHAnsi" w:hAnsi="Cambria" w:cs="Cambria"/>
          <w:b/>
          <w:color w:val="000000"/>
          <w:lang w:eastAsia="en-US"/>
        </w:rPr>
        <w:t>palatum</w:t>
      </w:r>
      <w:r w:rsidRPr="00FD0611">
        <w:rPr>
          <w:rFonts w:ascii="Cambria" w:eastAsiaTheme="minorHAnsi" w:hAnsi="Cambria" w:cs="Cambria"/>
          <w:color w:val="000000"/>
          <w:lang w:eastAsia="en-US"/>
        </w:rPr>
        <w:t xml:space="preserve">___ </w:t>
      </w:r>
      <w:proofErr w:type="spellStart"/>
      <w:r w:rsidRPr="00FD0611">
        <w:rPr>
          <w:rFonts w:ascii="Cambria" w:eastAsiaTheme="minorHAnsi" w:hAnsi="Cambria" w:cs="Cambria"/>
          <w:color w:val="313131"/>
          <w:lang w:eastAsia="en-US"/>
        </w:rPr>
        <w:t>the</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roof</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of</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the</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mouth</w:t>
      </w:r>
      <w:proofErr w:type="spellEnd"/>
      <w:r w:rsidRPr="00FD0611">
        <w:rPr>
          <w:rFonts w:ascii="Cambria" w:eastAsiaTheme="minorHAnsi" w:hAnsi="Cambria" w:cs="Cambria"/>
          <w:color w:val="313131"/>
          <w:lang w:eastAsia="en-US"/>
        </w:rPr>
        <w:t xml:space="preserve"> in </w:t>
      </w:r>
      <w:proofErr w:type="spellStart"/>
      <w:r w:rsidRPr="00FD0611">
        <w:rPr>
          <w:rFonts w:ascii="Cambria" w:eastAsiaTheme="minorHAnsi" w:hAnsi="Cambria" w:cs="Cambria"/>
          <w:color w:val="313131"/>
          <w:lang w:eastAsia="en-US"/>
        </w:rPr>
        <w:t>vertebrates</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having</w:t>
      </w:r>
      <w:proofErr w:type="spellEnd"/>
      <w:r w:rsidRPr="00FD0611">
        <w:rPr>
          <w:rFonts w:ascii="Cambria" w:eastAsiaTheme="minorHAnsi" w:hAnsi="Cambria" w:cs="Cambria"/>
          <w:color w:val="313131"/>
          <w:lang w:eastAsia="en-US"/>
        </w:rPr>
        <w:t xml:space="preserve"> a </w:t>
      </w:r>
      <w:proofErr w:type="spellStart"/>
      <w:r w:rsidRPr="00FD0611">
        <w:rPr>
          <w:rFonts w:ascii="Cambria" w:eastAsiaTheme="minorHAnsi" w:hAnsi="Cambria" w:cs="Cambria"/>
          <w:color w:val="313131"/>
          <w:lang w:eastAsia="en-US"/>
        </w:rPr>
        <w:t>complete</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or</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partial</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separation</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of</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the</w:t>
      </w:r>
      <w:proofErr w:type="spellEnd"/>
      <w:r w:rsidRPr="00FD0611">
        <w:rPr>
          <w:rFonts w:ascii="Cambria" w:eastAsiaTheme="minorHAnsi" w:hAnsi="Cambria" w:cs="Cambria"/>
          <w:color w:val="313131"/>
          <w:lang w:eastAsia="en-US"/>
        </w:rPr>
        <w:t xml:space="preserve"> oral and </w:t>
      </w:r>
      <w:proofErr w:type="spellStart"/>
      <w:r w:rsidRPr="00FD0611">
        <w:rPr>
          <w:rFonts w:ascii="Cambria" w:eastAsiaTheme="minorHAnsi" w:hAnsi="Cambria" w:cs="Cambria"/>
          <w:color w:val="313131"/>
          <w:lang w:eastAsia="en-US"/>
        </w:rPr>
        <w:t>nasal</w:t>
      </w:r>
      <w:proofErr w:type="spellEnd"/>
      <w:r w:rsidRPr="00FD0611">
        <w:rPr>
          <w:rFonts w:ascii="Cambria" w:eastAsiaTheme="minorHAnsi" w:hAnsi="Cambria" w:cs="Cambria"/>
          <w:color w:val="313131"/>
          <w:lang w:eastAsia="en-US"/>
        </w:rPr>
        <w:t xml:space="preserve"> </w:t>
      </w:r>
      <w:proofErr w:type="spellStart"/>
      <w:r w:rsidRPr="00FD0611">
        <w:rPr>
          <w:rFonts w:ascii="Cambria" w:eastAsiaTheme="minorHAnsi" w:hAnsi="Cambria" w:cs="Cambria"/>
          <w:color w:val="313131"/>
          <w:lang w:eastAsia="en-US"/>
        </w:rPr>
        <w:t>cavities</w:t>
      </w:r>
      <w:proofErr w:type="spellEnd"/>
      <w:r w:rsidRPr="00FD0611">
        <w:rPr>
          <w:rFonts w:ascii="Cambria" w:eastAsiaTheme="minorHAnsi" w:hAnsi="Cambria" w:cs="Cambria"/>
          <w:color w:val="000000"/>
          <w:lang w:eastAsia="en-US"/>
        </w:rPr>
        <w:t>.</w:t>
      </w:r>
    </w:p>
    <w:p w:rsidR="00F26DB9" w:rsidRPr="00FD0611" w:rsidRDefault="00F26DB9" w:rsidP="00F26DB9">
      <w:pPr>
        <w:pStyle w:val="Odstavecseseznamem"/>
        <w:numPr>
          <w:ilvl w:val="0"/>
          <w:numId w:val="8"/>
        </w:numPr>
        <w:autoSpaceDE w:val="0"/>
        <w:autoSpaceDN w:val="0"/>
        <w:adjustRightInd w:val="0"/>
        <w:spacing w:after="120" w:line="276" w:lineRule="auto"/>
        <w:ind w:left="425" w:hanging="425"/>
        <w:rPr>
          <w:rFonts w:ascii="Cambria" w:eastAsiaTheme="minorHAnsi" w:hAnsi="Cambria" w:cs="Cambria"/>
          <w:color w:val="000000"/>
          <w:lang w:eastAsia="en-US"/>
        </w:rPr>
      </w:pPr>
      <w:r w:rsidRPr="00FD0611">
        <w:rPr>
          <w:rFonts w:ascii="Cambria" w:eastAsiaTheme="minorHAnsi" w:hAnsi="Cambria" w:cs="Cambria"/>
          <w:color w:val="000000"/>
          <w:lang w:eastAsia="en-US"/>
        </w:rPr>
        <w:t>___</w:t>
      </w:r>
      <w:r>
        <w:rPr>
          <w:rFonts w:ascii="Cambria" w:eastAsiaTheme="minorHAnsi" w:hAnsi="Cambria" w:cs="Cambria"/>
          <w:b/>
          <w:color w:val="000000"/>
          <w:lang w:eastAsia="en-US"/>
        </w:rPr>
        <w:t>ascites</w:t>
      </w:r>
      <w:r w:rsidRPr="00FD0611">
        <w:rPr>
          <w:rFonts w:ascii="Cambria" w:eastAsiaTheme="minorHAnsi" w:hAnsi="Cambria" w:cs="Cambria"/>
          <w:color w:val="000000"/>
          <w:lang w:eastAsia="en-US"/>
        </w:rPr>
        <w:t xml:space="preserve">___ </w:t>
      </w:r>
      <w:proofErr w:type="spellStart"/>
      <w:r w:rsidRPr="00FD0611">
        <w:rPr>
          <w:rFonts w:ascii="Cambria" w:eastAsiaTheme="minorHAnsi" w:hAnsi="Cambria" w:cs="Cambria"/>
          <w:color w:val="000000"/>
          <w:lang w:eastAsia="en-US"/>
        </w:rPr>
        <w:t>is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abnormal</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accumulation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serous</w:t>
      </w:r>
      <w:proofErr w:type="spellEnd"/>
      <w:r w:rsidRPr="00FD0611">
        <w:rPr>
          <w:rFonts w:ascii="Cambria" w:eastAsiaTheme="minorHAnsi" w:hAnsi="Cambria" w:cs="Cambria"/>
          <w:color w:val="000000"/>
          <w:lang w:eastAsia="en-US"/>
        </w:rPr>
        <w:t xml:space="preserve"> fluid in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spaces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between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tissues</w:t>
      </w:r>
      <w:proofErr w:type="spellEnd"/>
      <w:r w:rsidRPr="00FD0611">
        <w:rPr>
          <w:rFonts w:ascii="Cambria" w:eastAsiaTheme="minorHAnsi" w:hAnsi="Cambria" w:cs="Cambria"/>
          <w:color w:val="000000"/>
          <w:lang w:eastAsia="en-US"/>
        </w:rPr>
        <w:t xml:space="preserve"> and </w:t>
      </w:r>
      <w:proofErr w:type="spellStart"/>
      <w:r w:rsidRPr="00FD0611">
        <w:rPr>
          <w:rFonts w:ascii="Cambria" w:eastAsiaTheme="minorHAnsi" w:hAnsi="Cambria" w:cs="Cambria"/>
          <w:color w:val="000000"/>
          <w:lang w:eastAsia="en-US"/>
        </w:rPr>
        <w:t>organs</w:t>
      </w:r>
      <w:proofErr w:type="spellEnd"/>
      <w:r w:rsidRPr="00FD0611">
        <w:rPr>
          <w:rFonts w:ascii="Cambria" w:eastAsiaTheme="minorHAnsi" w:hAnsi="Cambria" w:cs="Cambria"/>
          <w:color w:val="000000"/>
          <w:lang w:eastAsia="en-US"/>
        </w:rPr>
        <w:t xml:space="preserve"> in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cavity</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abdomen.</w:t>
      </w:r>
    </w:p>
    <w:p w:rsidR="00F26DB9" w:rsidRPr="00FD0611" w:rsidRDefault="00F26DB9" w:rsidP="00F26DB9">
      <w:pPr>
        <w:pStyle w:val="Odstavecseseznamem"/>
        <w:numPr>
          <w:ilvl w:val="0"/>
          <w:numId w:val="8"/>
        </w:numPr>
        <w:autoSpaceDE w:val="0"/>
        <w:autoSpaceDN w:val="0"/>
        <w:adjustRightInd w:val="0"/>
        <w:spacing w:after="120" w:line="276" w:lineRule="auto"/>
        <w:ind w:left="425" w:hanging="425"/>
        <w:rPr>
          <w:lang w:val="en-GB"/>
        </w:rPr>
      </w:pPr>
      <w:r w:rsidRPr="00FD0611">
        <w:rPr>
          <w:rFonts w:ascii="Cambria" w:eastAsiaTheme="minorHAnsi" w:hAnsi="Cambria" w:cs="Cambria"/>
          <w:color w:val="000000"/>
          <w:lang w:eastAsia="en-US"/>
        </w:rPr>
        <w:t>_____</w:t>
      </w:r>
      <w:r>
        <w:rPr>
          <w:rFonts w:ascii="Cambria" w:eastAsiaTheme="minorHAnsi" w:hAnsi="Cambria" w:cs="Cambria"/>
          <w:b/>
          <w:color w:val="000000"/>
          <w:lang w:eastAsia="en-US"/>
        </w:rPr>
        <w:t>rabies</w:t>
      </w:r>
      <w:r w:rsidRPr="00FD0611">
        <w:rPr>
          <w:rFonts w:ascii="Cambria" w:eastAsiaTheme="minorHAnsi" w:hAnsi="Cambria" w:cs="Cambria"/>
          <w:color w:val="000000"/>
          <w:lang w:eastAsia="en-US"/>
        </w:rPr>
        <w:t xml:space="preserve">___ </w:t>
      </w:r>
      <w:proofErr w:type="spellStart"/>
      <w:r w:rsidRPr="00FD0611">
        <w:rPr>
          <w:rFonts w:ascii="Cambria" w:eastAsiaTheme="minorHAnsi" w:hAnsi="Cambria" w:cs="Cambria"/>
          <w:color w:val="000000"/>
          <w:lang w:eastAsia="en-US"/>
        </w:rPr>
        <w:t>is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acute</w:t>
      </w:r>
      <w:proofErr w:type="spellEnd"/>
      <w:r w:rsidRPr="00FD0611">
        <w:rPr>
          <w:rFonts w:ascii="Cambria" w:eastAsiaTheme="minorHAnsi" w:hAnsi="Cambria" w:cs="Cambria"/>
          <w:color w:val="000000"/>
          <w:lang w:eastAsia="en-US"/>
        </w:rPr>
        <w:t xml:space="preserve"> virus </w:t>
      </w:r>
      <w:proofErr w:type="spellStart"/>
      <w:r w:rsidRPr="00FD0611">
        <w:rPr>
          <w:rFonts w:ascii="Cambria" w:eastAsiaTheme="minorHAnsi" w:hAnsi="Cambria" w:cs="Cambria"/>
          <w:color w:val="000000"/>
          <w:lang w:eastAsia="en-US"/>
        </w:rPr>
        <w:t>disease</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nervous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system</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mammals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that</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is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caused</w:t>
      </w:r>
      <w:proofErr w:type="spellEnd"/>
      <w:r w:rsidRPr="00FD0611">
        <w:rPr>
          <w:rFonts w:ascii="Cambria" w:eastAsiaTheme="minorHAnsi" w:hAnsi="Cambria" w:cs="Cambria"/>
          <w:color w:val="000000"/>
          <w:lang w:eastAsia="en-US"/>
        </w:rPr>
        <w:t xml:space="preserve"> by a </w:t>
      </w:r>
      <w:proofErr w:type="spellStart"/>
      <w:r w:rsidRPr="00FD0611">
        <w:rPr>
          <w:rFonts w:ascii="Cambria" w:eastAsiaTheme="minorHAnsi" w:hAnsi="Cambria" w:cs="Cambria"/>
          <w:color w:val="000000"/>
          <w:lang w:eastAsia="en-US"/>
        </w:rPr>
        <w:t>rhabdovirus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usually</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transmitted</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through</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the</w:t>
      </w:r>
      <w:proofErr w:type="spellEnd"/>
      <w:r w:rsidRPr="00FD0611">
        <w:rPr>
          <w:rFonts w:ascii="Cambria" w:eastAsiaTheme="minorHAnsi" w:hAnsi="Cambria" w:cs="Cambria"/>
          <w:color w:val="000000"/>
          <w:lang w:eastAsia="en-US"/>
        </w:rPr>
        <w:t xml:space="preserve"> bite </w:t>
      </w:r>
      <w:proofErr w:type="spellStart"/>
      <w:r w:rsidRPr="00FD0611">
        <w:rPr>
          <w:rFonts w:ascii="Cambria" w:eastAsiaTheme="minorHAnsi" w:hAnsi="Cambria" w:cs="Cambria"/>
          <w:color w:val="000000"/>
          <w:lang w:eastAsia="en-US"/>
        </w:rPr>
        <w:t>of</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an</w:t>
      </w:r>
      <w:proofErr w:type="spellEnd"/>
      <w:r w:rsidRPr="00FD0611">
        <w:rPr>
          <w:rFonts w:ascii="Cambria" w:eastAsiaTheme="minorHAnsi" w:hAnsi="Cambria" w:cs="Cambria"/>
          <w:color w:val="000000"/>
          <w:lang w:eastAsia="en-US"/>
        </w:rPr>
        <w:t xml:space="preserve"> animal and </w:t>
      </w:r>
      <w:proofErr w:type="spellStart"/>
      <w:r w:rsidRPr="00FD0611">
        <w:rPr>
          <w:rFonts w:ascii="Cambria" w:eastAsiaTheme="minorHAnsi" w:hAnsi="Cambria" w:cs="Cambria"/>
          <w:color w:val="000000"/>
          <w:lang w:eastAsia="en-US"/>
        </w:rPr>
        <w:t>that</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is</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characterized</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typically</w:t>
      </w:r>
      <w:proofErr w:type="spellEnd"/>
      <w:r w:rsidRPr="00FD0611">
        <w:rPr>
          <w:rFonts w:ascii="Cambria" w:eastAsiaTheme="minorHAnsi" w:hAnsi="Cambria" w:cs="Cambria"/>
          <w:color w:val="000000"/>
          <w:lang w:eastAsia="en-US"/>
        </w:rPr>
        <w:t xml:space="preserve"> by </w:t>
      </w:r>
      <w:proofErr w:type="spellStart"/>
      <w:r w:rsidRPr="00FD0611">
        <w:rPr>
          <w:rFonts w:ascii="Cambria" w:eastAsiaTheme="minorHAnsi" w:hAnsi="Cambria" w:cs="Cambria"/>
          <w:color w:val="000000"/>
          <w:lang w:eastAsia="en-US"/>
        </w:rPr>
        <w:t>increased</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salivation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abnormal</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behaviour</w:t>
      </w:r>
      <w:proofErr w:type="spellEnd"/>
      <w:r w:rsidRPr="00FD0611">
        <w:rPr>
          <w:rFonts w:ascii="Cambria" w:eastAsiaTheme="minorHAnsi" w:hAnsi="Cambria" w:cs="Cambria"/>
          <w:color w:val="000000"/>
          <w:lang w:eastAsia="en-US"/>
        </w:rPr>
        <w:t xml:space="preserve">, and </w:t>
      </w:r>
      <w:proofErr w:type="spellStart"/>
      <w:r w:rsidRPr="00FD0611">
        <w:rPr>
          <w:rFonts w:ascii="Cambria" w:eastAsiaTheme="minorHAnsi" w:hAnsi="Cambria" w:cs="Cambria"/>
          <w:color w:val="000000"/>
          <w:lang w:eastAsia="en-US"/>
        </w:rPr>
        <w:t>eventual</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paralysis</w:t>
      </w:r>
      <w:proofErr w:type="spellEnd"/>
      <w:r w:rsidRPr="00FD0611">
        <w:rPr>
          <w:rFonts w:ascii="Cambria" w:eastAsiaTheme="minorHAnsi" w:hAnsi="Cambria" w:cs="Cambria"/>
          <w:color w:val="000000"/>
          <w:lang w:eastAsia="en-US"/>
        </w:rPr>
        <w:t xml:space="preserve"> and </w:t>
      </w:r>
      <w:proofErr w:type="spellStart"/>
      <w:r w:rsidRPr="00FD0611">
        <w:rPr>
          <w:rFonts w:ascii="Cambria" w:eastAsiaTheme="minorHAnsi" w:hAnsi="Cambria" w:cs="Cambria"/>
          <w:color w:val="000000"/>
          <w:lang w:eastAsia="en-US"/>
        </w:rPr>
        <w:t>death</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when</w:t>
      </w:r>
      <w:proofErr w:type="spellEnd"/>
      <w:r w:rsidRPr="00FD0611">
        <w:rPr>
          <w:rFonts w:ascii="Cambria" w:eastAsiaTheme="minorHAnsi" w:hAnsi="Cambria" w:cs="Cambria"/>
          <w:color w:val="000000"/>
          <w:lang w:eastAsia="en-US"/>
        </w:rPr>
        <w:t xml:space="preserve"> </w:t>
      </w:r>
      <w:proofErr w:type="spellStart"/>
      <w:r w:rsidRPr="00FD0611">
        <w:rPr>
          <w:rFonts w:ascii="Cambria" w:eastAsiaTheme="minorHAnsi" w:hAnsi="Cambria" w:cs="Cambria"/>
          <w:color w:val="000000"/>
          <w:lang w:eastAsia="en-US"/>
        </w:rPr>
        <w:t>untreated</w:t>
      </w:r>
      <w:proofErr w:type="spellEnd"/>
      <w:r w:rsidRPr="00FD0611">
        <w:rPr>
          <w:rFonts w:ascii="Cambria" w:eastAsiaTheme="minorHAnsi" w:hAnsi="Cambria" w:cs="Cambria"/>
          <w:color w:val="000000"/>
          <w:lang w:eastAsia="en-US"/>
        </w:rPr>
        <w:t>.</w:t>
      </w:r>
    </w:p>
    <w:p w:rsidR="00F26DB9" w:rsidRPr="00D028D2" w:rsidRDefault="00F26DB9" w:rsidP="00F26DB9">
      <w:pPr>
        <w:numPr>
          <w:ilvl w:val="0"/>
          <w:numId w:val="7"/>
        </w:numPr>
        <w:spacing w:line="360" w:lineRule="auto"/>
        <w:ind w:left="284" w:hanging="284"/>
        <w:rPr>
          <w:b/>
          <w:lang w:val="en-GB"/>
        </w:rPr>
      </w:pPr>
      <w:r w:rsidRPr="00D028D2">
        <w:rPr>
          <w:b/>
          <w:lang w:val="en-GB"/>
        </w:rPr>
        <w:lastRenderedPageBreak/>
        <w:t xml:space="preserve">Match the nouns with the adjectives and form correct phrases. </w:t>
      </w:r>
      <w:r w:rsidRPr="00D028D2">
        <w:rPr>
          <w:lang w:val="en-GB"/>
        </w:rPr>
        <w:t>(7 points)</w:t>
      </w:r>
    </w:p>
    <w:p w:rsidR="00F26DB9" w:rsidRPr="00D028D2" w:rsidRDefault="00F26DB9" w:rsidP="00F26DB9">
      <w:pPr>
        <w:tabs>
          <w:tab w:val="left" w:pos="1560"/>
          <w:tab w:val="left" w:pos="4111"/>
        </w:tabs>
        <w:spacing w:line="480" w:lineRule="auto"/>
        <w:rPr>
          <w:lang w:val="en-GB"/>
        </w:rPr>
      </w:pPr>
      <w:proofErr w:type="gramStart"/>
      <w:r w:rsidRPr="00D028D2">
        <w:rPr>
          <w:lang w:val="en-GB"/>
        </w:rPr>
        <w:t>corpus</w:t>
      </w:r>
      <w:proofErr w:type="gramEnd"/>
      <w:r w:rsidRPr="00D028D2">
        <w:rPr>
          <w:lang w:val="en-GB"/>
        </w:rPr>
        <w:tab/>
      </w:r>
      <w:r w:rsidRPr="00D028D2">
        <w:t xml:space="preserve">brevis, e                </w:t>
      </w:r>
      <w:r w:rsidRPr="00D028D2">
        <w:tab/>
      </w:r>
      <w:r w:rsidRPr="00D028D2">
        <w:rPr>
          <w:lang w:val="en-GB"/>
        </w:rPr>
        <w:t>______</w:t>
      </w:r>
      <w:r>
        <w:rPr>
          <w:b/>
          <w:lang w:val="en-GB"/>
        </w:rPr>
        <w:t xml:space="preserve">corpus </w:t>
      </w:r>
      <w:proofErr w:type="spellStart"/>
      <w:r>
        <w:rPr>
          <w:b/>
          <w:lang w:val="en-GB"/>
        </w:rPr>
        <w:t>adiposum</w:t>
      </w:r>
      <w:proofErr w:type="spellEnd"/>
      <w:r w:rsidRPr="00D028D2">
        <w:rPr>
          <w:lang w:val="en-GB"/>
        </w:rPr>
        <w:t>_______</w:t>
      </w:r>
    </w:p>
    <w:p w:rsidR="00F26DB9" w:rsidRPr="00D028D2" w:rsidRDefault="00F26DB9" w:rsidP="00F26DB9">
      <w:pPr>
        <w:tabs>
          <w:tab w:val="left" w:pos="1560"/>
          <w:tab w:val="left" w:pos="4111"/>
        </w:tabs>
        <w:spacing w:line="480" w:lineRule="auto"/>
        <w:rPr>
          <w:lang w:val="en-GB"/>
        </w:rPr>
      </w:pPr>
      <w:proofErr w:type="spellStart"/>
      <w:r w:rsidRPr="00D028D2">
        <w:t>solutio</w:t>
      </w:r>
      <w:proofErr w:type="spellEnd"/>
      <w:r w:rsidRPr="00D028D2">
        <w:t xml:space="preserve"> </w:t>
      </w:r>
      <w:r w:rsidRPr="00D028D2">
        <w:tab/>
      </w:r>
      <w:proofErr w:type="spellStart"/>
      <w:r w:rsidRPr="00D028D2">
        <w:t>sacroiliacus</w:t>
      </w:r>
      <w:proofErr w:type="spellEnd"/>
      <w:r w:rsidRPr="00D028D2">
        <w:t>, a, um</w:t>
      </w:r>
      <w:r w:rsidRPr="00D028D2">
        <w:tab/>
      </w:r>
      <w:r w:rsidRPr="00D028D2">
        <w:rPr>
          <w:lang w:val="en-GB"/>
        </w:rPr>
        <w:t>______</w:t>
      </w:r>
      <w:proofErr w:type="spellStart"/>
      <w:r w:rsidRPr="00F26DB9">
        <w:rPr>
          <w:b/>
          <w:lang w:val="en-GB"/>
        </w:rPr>
        <w:t>solutio</w:t>
      </w:r>
      <w:proofErr w:type="spellEnd"/>
      <w:r w:rsidRPr="00F26DB9">
        <w:rPr>
          <w:b/>
          <w:lang w:val="en-GB"/>
        </w:rPr>
        <w:t xml:space="preserve"> </w:t>
      </w:r>
      <w:proofErr w:type="spellStart"/>
      <w:r w:rsidRPr="00F26DB9">
        <w:rPr>
          <w:b/>
          <w:lang w:val="en-GB"/>
        </w:rPr>
        <w:t>physiologica</w:t>
      </w:r>
      <w:proofErr w:type="spellEnd"/>
      <w:r w:rsidRPr="00D028D2">
        <w:rPr>
          <w:lang w:val="en-GB"/>
        </w:rPr>
        <w:t>____________</w:t>
      </w:r>
    </w:p>
    <w:p w:rsidR="00F26DB9" w:rsidRPr="00D028D2" w:rsidRDefault="00F26DB9" w:rsidP="00F26DB9">
      <w:pPr>
        <w:tabs>
          <w:tab w:val="left" w:pos="1560"/>
          <w:tab w:val="left" w:pos="4111"/>
        </w:tabs>
        <w:spacing w:line="480" w:lineRule="auto"/>
      </w:pPr>
      <w:proofErr w:type="spellStart"/>
      <w:r w:rsidRPr="00D028D2">
        <w:t>caput</w:t>
      </w:r>
      <w:proofErr w:type="spellEnd"/>
      <w:r w:rsidRPr="00D028D2">
        <w:tab/>
      </w:r>
      <w:proofErr w:type="spellStart"/>
      <w:r w:rsidRPr="00D028D2">
        <w:rPr>
          <w:lang w:val="de-DE"/>
        </w:rPr>
        <w:t>migrans</w:t>
      </w:r>
      <w:proofErr w:type="spellEnd"/>
      <w:r w:rsidRPr="00D028D2">
        <w:rPr>
          <w:lang w:val="de-DE"/>
        </w:rPr>
        <w:t xml:space="preserve">, </w:t>
      </w:r>
      <w:proofErr w:type="spellStart"/>
      <w:r w:rsidRPr="00D028D2">
        <w:rPr>
          <w:lang w:val="de-DE"/>
        </w:rPr>
        <w:t>antis</w:t>
      </w:r>
      <w:proofErr w:type="spellEnd"/>
      <w:r w:rsidRPr="00D028D2">
        <w:rPr>
          <w:lang w:val="de-DE"/>
        </w:rPr>
        <w:tab/>
        <w:t>______</w:t>
      </w:r>
      <w:proofErr w:type="spellStart"/>
      <w:r>
        <w:rPr>
          <w:b/>
          <w:lang w:val="de-DE"/>
        </w:rPr>
        <w:t>caput</w:t>
      </w:r>
      <w:proofErr w:type="spellEnd"/>
      <w:r>
        <w:rPr>
          <w:b/>
          <w:lang w:val="de-DE"/>
        </w:rPr>
        <w:t xml:space="preserve"> breve</w:t>
      </w:r>
      <w:r w:rsidRPr="00D028D2">
        <w:rPr>
          <w:lang w:val="de-DE"/>
        </w:rPr>
        <w:t>____________________</w:t>
      </w:r>
    </w:p>
    <w:p w:rsidR="00F26DB9" w:rsidRPr="00D028D2" w:rsidRDefault="00F26DB9" w:rsidP="00F26DB9">
      <w:pPr>
        <w:tabs>
          <w:tab w:val="left" w:pos="1560"/>
          <w:tab w:val="left" w:pos="4111"/>
        </w:tabs>
        <w:spacing w:line="480" w:lineRule="auto"/>
      </w:pPr>
      <w:proofErr w:type="spellStart"/>
      <w:r w:rsidRPr="00D028D2">
        <w:t>psychosis</w:t>
      </w:r>
      <w:proofErr w:type="spellEnd"/>
      <w:r w:rsidRPr="00D028D2">
        <w:tab/>
      </w:r>
      <w:proofErr w:type="spellStart"/>
      <w:r w:rsidRPr="00D028D2">
        <w:t>alimentarius</w:t>
      </w:r>
      <w:proofErr w:type="spellEnd"/>
      <w:r w:rsidRPr="00D028D2">
        <w:t>, a, um</w:t>
      </w:r>
      <w:r w:rsidRPr="00D028D2">
        <w:tab/>
      </w:r>
      <w:r w:rsidRPr="00D028D2">
        <w:rPr>
          <w:lang w:val="de-DE"/>
        </w:rPr>
        <w:t>______</w:t>
      </w:r>
      <w:proofErr w:type="spellStart"/>
      <w:r>
        <w:rPr>
          <w:b/>
          <w:lang w:val="de-DE"/>
        </w:rPr>
        <w:t>psychosis</w:t>
      </w:r>
      <w:proofErr w:type="spellEnd"/>
      <w:r>
        <w:rPr>
          <w:b/>
          <w:lang w:val="de-DE"/>
        </w:rPr>
        <w:t xml:space="preserve"> </w:t>
      </w:r>
      <w:proofErr w:type="spellStart"/>
      <w:r>
        <w:rPr>
          <w:b/>
          <w:lang w:val="de-DE"/>
        </w:rPr>
        <w:t>progressiva</w:t>
      </w:r>
      <w:proofErr w:type="spellEnd"/>
      <w:r w:rsidRPr="00D028D2">
        <w:rPr>
          <w:lang w:val="de-DE"/>
        </w:rPr>
        <w:t xml:space="preserve">_________________ </w:t>
      </w:r>
    </w:p>
    <w:p w:rsidR="00F26DB9" w:rsidRPr="00D028D2" w:rsidRDefault="00F26DB9" w:rsidP="00F26DB9">
      <w:pPr>
        <w:tabs>
          <w:tab w:val="left" w:pos="1560"/>
          <w:tab w:val="left" w:pos="4111"/>
        </w:tabs>
        <w:spacing w:line="480" w:lineRule="auto"/>
      </w:pPr>
      <w:proofErr w:type="spellStart"/>
      <w:r w:rsidRPr="00D028D2">
        <w:t>canalis</w:t>
      </w:r>
      <w:proofErr w:type="spellEnd"/>
      <w:r w:rsidRPr="00D028D2">
        <w:tab/>
      </w:r>
      <w:proofErr w:type="spellStart"/>
      <w:r w:rsidRPr="00D028D2">
        <w:t>physiologicus</w:t>
      </w:r>
      <w:proofErr w:type="spellEnd"/>
      <w:r w:rsidRPr="00D028D2">
        <w:t>, a, um</w:t>
      </w:r>
      <w:r w:rsidRPr="00D028D2">
        <w:tab/>
      </w:r>
      <w:r w:rsidRPr="00D028D2">
        <w:rPr>
          <w:lang w:val="en-GB"/>
        </w:rPr>
        <w:t>______</w:t>
      </w:r>
      <w:proofErr w:type="spellStart"/>
      <w:r>
        <w:rPr>
          <w:b/>
          <w:lang w:val="en-GB"/>
        </w:rPr>
        <w:t>canalis</w:t>
      </w:r>
      <w:proofErr w:type="spellEnd"/>
      <w:r>
        <w:rPr>
          <w:b/>
          <w:lang w:val="en-GB"/>
        </w:rPr>
        <w:t xml:space="preserve"> </w:t>
      </w:r>
      <w:proofErr w:type="spellStart"/>
      <w:r>
        <w:rPr>
          <w:b/>
          <w:lang w:val="en-GB"/>
        </w:rPr>
        <w:t>alimentarius</w:t>
      </w:r>
      <w:proofErr w:type="spellEnd"/>
      <w:r w:rsidRPr="00D028D2">
        <w:rPr>
          <w:lang w:val="en-GB"/>
        </w:rPr>
        <w:t>_____________________</w:t>
      </w:r>
    </w:p>
    <w:p w:rsidR="00F26DB9" w:rsidRPr="00D028D2" w:rsidRDefault="00F26DB9" w:rsidP="00F26DB9">
      <w:pPr>
        <w:tabs>
          <w:tab w:val="left" w:pos="1560"/>
          <w:tab w:val="left" w:pos="4111"/>
        </w:tabs>
        <w:spacing w:line="480" w:lineRule="auto"/>
      </w:pPr>
      <w:proofErr w:type="spellStart"/>
      <w:r w:rsidRPr="00D028D2">
        <w:t>articulatio</w:t>
      </w:r>
      <w:proofErr w:type="spellEnd"/>
      <w:r w:rsidRPr="00D028D2">
        <w:tab/>
      </w:r>
      <w:proofErr w:type="spellStart"/>
      <w:r w:rsidRPr="00D028D2">
        <w:t>progressivus</w:t>
      </w:r>
      <w:proofErr w:type="spellEnd"/>
      <w:r w:rsidRPr="00D028D2">
        <w:t>, a, um</w:t>
      </w:r>
      <w:r w:rsidRPr="00D028D2">
        <w:tab/>
      </w:r>
      <w:r w:rsidRPr="00D028D2">
        <w:rPr>
          <w:lang w:val="en-GB"/>
        </w:rPr>
        <w:t>______</w:t>
      </w:r>
      <w:proofErr w:type="spellStart"/>
      <w:r>
        <w:rPr>
          <w:b/>
          <w:lang w:val="en-GB"/>
        </w:rPr>
        <w:t>articulatio</w:t>
      </w:r>
      <w:proofErr w:type="spellEnd"/>
      <w:r>
        <w:rPr>
          <w:b/>
          <w:lang w:val="en-GB"/>
        </w:rPr>
        <w:t xml:space="preserve"> </w:t>
      </w:r>
      <w:proofErr w:type="spellStart"/>
      <w:r>
        <w:rPr>
          <w:b/>
          <w:lang w:val="en-GB"/>
        </w:rPr>
        <w:t>sacroiliaca</w:t>
      </w:r>
      <w:proofErr w:type="spellEnd"/>
      <w:r w:rsidRPr="00D028D2">
        <w:rPr>
          <w:lang w:val="en-GB"/>
        </w:rPr>
        <w:t>___________________</w:t>
      </w:r>
    </w:p>
    <w:p w:rsidR="00F26DB9" w:rsidRPr="00D028D2" w:rsidRDefault="00F26DB9" w:rsidP="00F26DB9">
      <w:pPr>
        <w:tabs>
          <w:tab w:val="left" w:pos="1560"/>
          <w:tab w:val="left" w:pos="4111"/>
        </w:tabs>
        <w:spacing w:line="480" w:lineRule="auto"/>
        <w:rPr>
          <w:lang w:val="en-GB"/>
        </w:rPr>
      </w:pPr>
      <w:proofErr w:type="spellStart"/>
      <w:r w:rsidRPr="00D028D2">
        <w:t>ren</w:t>
      </w:r>
      <w:proofErr w:type="spellEnd"/>
      <w:r w:rsidRPr="00D028D2">
        <w:tab/>
      </w:r>
      <w:proofErr w:type="spellStart"/>
      <w:r w:rsidRPr="00D028D2">
        <w:t>adiposus</w:t>
      </w:r>
      <w:proofErr w:type="spellEnd"/>
      <w:r w:rsidRPr="00D028D2">
        <w:t>, a, um</w:t>
      </w:r>
      <w:r w:rsidRPr="00D028D2">
        <w:tab/>
      </w:r>
      <w:r w:rsidRPr="00D028D2">
        <w:rPr>
          <w:lang w:val="en-GB"/>
        </w:rPr>
        <w:t>_______</w:t>
      </w:r>
      <w:proofErr w:type="spellStart"/>
      <w:r>
        <w:rPr>
          <w:b/>
          <w:lang w:val="en-GB"/>
        </w:rPr>
        <w:t>ren</w:t>
      </w:r>
      <w:proofErr w:type="spellEnd"/>
      <w:r>
        <w:rPr>
          <w:b/>
          <w:lang w:val="en-GB"/>
        </w:rPr>
        <w:t xml:space="preserve"> </w:t>
      </w:r>
      <w:proofErr w:type="spellStart"/>
      <w:r>
        <w:rPr>
          <w:b/>
          <w:lang w:val="en-GB"/>
        </w:rPr>
        <w:t>migrans</w:t>
      </w:r>
      <w:proofErr w:type="spellEnd"/>
      <w:r w:rsidRPr="00D028D2">
        <w:rPr>
          <w:lang w:val="en-GB"/>
        </w:rPr>
        <w:t>______________________</w:t>
      </w:r>
    </w:p>
    <w:p w:rsidR="00F26DB9" w:rsidRPr="00D028D2" w:rsidRDefault="00F26DB9" w:rsidP="00F26DB9">
      <w:pPr>
        <w:spacing w:line="360" w:lineRule="auto"/>
        <w:rPr>
          <w:sz w:val="22"/>
          <w:szCs w:val="22"/>
          <w:lang w:val="en-GB"/>
        </w:rPr>
      </w:pPr>
    </w:p>
    <w:p w:rsidR="00F26DB9" w:rsidRPr="00D028D2" w:rsidRDefault="00F26DB9" w:rsidP="00F26DB9">
      <w:pPr>
        <w:spacing w:line="360" w:lineRule="auto"/>
        <w:rPr>
          <w:sz w:val="22"/>
          <w:szCs w:val="22"/>
          <w:lang w:val="en-GB"/>
        </w:rPr>
      </w:pPr>
    </w:p>
    <w:p w:rsidR="00F26DB9" w:rsidRPr="00D028D2" w:rsidRDefault="00F26DB9" w:rsidP="00F26DB9">
      <w:pPr>
        <w:rPr>
          <w:lang w:val="en-GB"/>
        </w:rPr>
      </w:pPr>
      <w:r>
        <w:rPr>
          <w:b/>
          <w:lang w:val="en-GB"/>
        </w:rPr>
        <w:t>3.</w:t>
      </w:r>
      <w:r w:rsidRPr="00D028D2">
        <w:rPr>
          <w:b/>
          <w:lang w:val="en-GB"/>
        </w:rPr>
        <w:t xml:space="preserve"> Put the terms into opposite number (singular into plural and plural into singular). </w:t>
      </w:r>
      <w:r w:rsidRPr="00D028D2">
        <w:rPr>
          <w:lang w:val="en-GB"/>
        </w:rPr>
        <w:t>(13 points)</w:t>
      </w:r>
    </w:p>
    <w:p w:rsidR="00F26DB9" w:rsidRPr="00D028D2" w:rsidRDefault="00F26DB9" w:rsidP="00F26DB9">
      <w:pPr>
        <w:rPr>
          <w:lang w:val="en-GB"/>
        </w:rPr>
      </w:pPr>
    </w:p>
    <w:p w:rsidR="00F26DB9" w:rsidRPr="00D028D2" w:rsidRDefault="00F26DB9" w:rsidP="00F26DB9">
      <w:pPr>
        <w:spacing w:line="480" w:lineRule="auto"/>
        <w:rPr>
          <w:lang w:val="en-GB"/>
        </w:rPr>
      </w:pPr>
      <w:proofErr w:type="gramStart"/>
      <w:r w:rsidRPr="00D028D2">
        <w:rPr>
          <w:lang w:val="en-GB"/>
        </w:rPr>
        <w:t>cum</w:t>
      </w:r>
      <w:proofErr w:type="gramEnd"/>
      <w:r w:rsidRPr="00D028D2">
        <w:rPr>
          <w:lang w:val="en-GB"/>
        </w:rPr>
        <w:t xml:space="preserve"> </w:t>
      </w:r>
      <w:proofErr w:type="spellStart"/>
      <w:r w:rsidRPr="00D028D2">
        <w:rPr>
          <w:lang w:val="en-GB"/>
        </w:rPr>
        <w:t>faciebus</w:t>
      </w:r>
      <w:proofErr w:type="spellEnd"/>
      <w:r w:rsidRPr="00D028D2">
        <w:rPr>
          <w:lang w:val="en-GB"/>
        </w:rPr>
        <w:t xml:space="preserve"> </w:t>
      </w:r>
      <w:proofErr w:type="spellStart"/>
      <w:r w:rsidRPr="00D028D2">
        <w:rPr>
          <w:lang w:val="en-GB"/>
        </w:rPr>
        <w:t>dorsalibus</w:t>
      </w:r>
      <w:proofErr w:type="spellEnd"/>
      <w:r w:rsidRPr="00D028D2">
        <w:rPr>
          <w:lang w:val="en-GB"/>
        </w:rPr>
        <w:t xml:space="preserve"> </w:t>
      </w:r>
      <w:proofErr w:type="spellStart"/>
      <w:r w:rsidRPr="00D028D2">
        <w:rPr>
          <w:lang w:val="en-GB"/>
        </w:rPr>
        <w:t>digitorum</w:t>
      </w:r>
      <w:proofErr w:type="spellEnd"/>
      <w:r>
        <w:rPr>
          <w:lang w:val="en-GB"/>
        </w:rPr>
        <w:tab/>
      </w:r>
      <w:r w:rsidRPr="00D028D2">
        <w:rPr>
          <w:lang w:val="en-GB"/>
        </w:rPr>
        <w:t>______</w:t>
      </w:r>
      <w:r>
        <w:rPr>
          <w:b/>
          <w:lang w:val="en-GB"/>
        </w:rPr>
        <w:t xml:space="preserve">cum facie </w:t>
      </w:r>
      <w:proofErr w:type="spellStart"/>
      <w:r>
        <w:rPr>
          <w:b/>
          <w:lang w:val="en-GB"/>
        </w:rPr>
        <w:t>dorsali</w:t>
      </w:r>
      <w:proofErr w:type="spellEnd"/>
      <w:r>
        <w:rPr>
          <w:b/>
          <w:lang w:val="en-GB"/>
        </w:rPr>
        <w:t xml:space="preserve"> </w:t>
      </w:r>
      <w:proofErr w:type="spellStart"/>
      <w:r>
        <w:rPr>
          <w:b/>
          <w:lang w:val="en-GB"/>
        </w:rPr>
        <w:t>digiti</w:t>
      </w:r>
      <w:proofErr w:type="spellEnd"/>
      <w:r w:rsidRPr="00D028D2">
        <w:rPr>
          <w:lang w:val="en-GB"/>
        </w:rPr>
        <w:t>___</w:t>
      </w:r>
    </w:p>
    <w:p w:rsidR="00F26DB9" w:rsidRPr="00D028D2" w:rsidRDefault="00F26DB9" w:rsidP="00F26DB9">
      <w:pPr>
        <w:spacing w:line="480" w:lineRule="auto"/>
        <w:rPr>
          <w:lang w:val="en-GB"/>
        </w:rPr>
      </w:pPr>
      <w:proofErr w:type="spellStart"/>
      <w:proofErr w:type="gramStart"/>
      <w:r w:rsidRPr="00D028D2">
        <w:rPr>
          <w:lang w:val="en-GB"/>
        </w:rPr>
        <w:t>glandula</w:t>
      </w:r>
      <w:proofErr w:type="spellEnd"/>
      <w:proofErr w:type="gramEnd"/>
      <w:r w:rsidRPr="00D028D2">
        <w:rPr>
          <w:lang w:val="en-GB"/>
        </w:rPr>
        <w:t xml:space="preserve"> </w:t>
      </w:r>
      <w:proofErr w:type="spellStart"/>
      <w:r w:rsidRPr="00D028D2">
        <w:rPr>
          <w:lang w:val="en-GB"/>
        </w:rPr>
        <w:t>sublingualis</w:t>
      </w:r>
      <w:proofErr w:type="spellEnd"/>
      <w:r w:rsidRPr="00D028D2">
        <w:rPr>
          <w:lang w:val="en-GB"/>
        </w:rPr>
        <w:tab/>
      </w:r>
      <w:r w:rsidRPr="00D028D2">
        <w:rPr>
          <w:lang w:val="en-GB"/>
        </w:rPr>
        <w:tab/>
      </w:r>
      <w:r>
        <w:rPr>
          <w:lang w:val="en-GB"/>
        </w:rPr>
        <w:tab/>
      </w:r>
      <w:r w:rsidRPr="00D028D2">
        <w:rPr>
          <w:lang w:val="en-GB"/>
        </w:rPr>
        <w:t>______</w:t>
      </w:r>
      <w:proofErr w:type="spellStart"/>
      <w:r>
        <w:rPr>
          <w:b/>
          <w:lang w:val="en-GB"/>
        </w:rPr>
        <w:t>glandulae</w:t>
      </w:r>
      <w:proofErr w:type="spellEnd"/>
      <w:r>
        <w:rPr>
          <w:b/>
          <w:lang w:val="en-GB"/>
        </w:rPr>
        <w:t xml:space="preserve"> </w:t>
      </w:r>
      <w:proofErr w:type="spellStart"/>
      <w:r>
        <w:rPr>
          <w:b/>
          <w:lang w:val="en-GB"/>
        </w:rPr>
        <w:t>sublinguales</w:t>
      </w:r>
      <w:proofErr w:type="spellEnd"/>
      <w:r w:rsidRPr="00D028D2">
        <w:rPr>
          <w:lang w:val="en-GB"/>
        </w:rPr>
        <w:t>___________________</w:t>
      </w:r>
    </w:p>
    <w:p w:rsidR="00F26DB9" w:rsidRPr="00D028D2" w:rsidRDefault="00F26DB9" w:rsidP="00F26DB9">
      <w:pPr>
        <w:spacing w:line="480" w:lineRule="auto"/>
        <w:rPr>
          <w:lang w:val="en-GB"/>
        </w:rPr>
      </w:pPr>
      <w:proofErr w:type="spellStart"/>
      <w:proofErr w:type="gramStart"/>
      <w:r w:rsidRPr="00D028D2">
        <w:rPr>
          <w:lang w:val="en-GB"/>
        </w:rPr>
        <w:t>extractio</w:t>
      </w:r>
      <w:proofErr w:type="spellEnd"/>
      <w:proofErr w:type="gramEnd"/>
      <w:r w:rsidRPr="00D028D2">
        <w:rPr>
          <w:lang w:val="en-GB"/>
        </w:rPr>
        <w:t xml:space="preserve"> </w:t>
      </w:r>
      <w:proofErr w:type="spellStart"/>
      <w:r w:rsidRPr="00D028D2">
        <w:rPr>
          <w:lang w:val="en-GB"/>
        </w:rPr>
        <w:t>dentis</w:t>
      </w:r>
      <w:proofErr w:type="spellEnd"/>
      <w:r w:rsidRPr="00D028D2">
        <w:rPr>
          <w:lang w:val="en-GB"/>
        </w:rPr>
        <w:t xml:space="preserve"> </w:t>
      </w:r>
      <w:proofErr w:type="spellStart"/>
      <w:r w:rsidRPr="00D028D2">
        <w:rPr>
          <w:lang w:val="en-GB"/>
        </w:rPr>
        <w:t>permanentis</w:t>
      </w:r>
      <w:proofErr w:type="spellEnd"/>
      <w:r>
        <w:rPr>
          <w:lang w:val="en-GB"/>
        </w:rPr>
        <w:tab/>
      </w:r>
      <w:r w:rsidRPr="00D028D2">
        <w:rPr>
          <w:lang w:val="en-GB"/>
        </w:rPr>
        <w:tab/>
        <w:t>______</w:t>
      </w:r>
      <w:proofErr w:type="spellStart"/>
      <w:r>
        <w:rPr>
          <w:b/>
          <w:lang w:val="en-GB"/>
        </w:rPr>
        <w:t>extractiones</w:t>
      </w:r>
      <w:proofErr w:type="spellEnd"/>
      <w:r>
        <w:rPr>
          <w:b/>
          <w:lang w:val="en-GB"/>
        </w:rPr>
        <w:t xml:space="preserve"> </w:t>
      </w:r>
      <w:proofErr w:type="spellStart"/>
      <w:r>
        <w:rPr>
          <w:b/>
          <w:lang w:val="en-GB"/>
        </w:rPr>
        <w:t>dentium</w:t>
      </w:r>
      <w:proofErr w:type="spellEnd"/>
      <w:r>
        <w:rPr>
          <w:b/>
          <w:lang w:val="en-GB"/>
        </w:rPr>
        <w:t xml:space="preserve"> </w:t>
      </w:r>
      <w:proofErr w:type="spellStart"/>
      <w:r>
        <w:rPr>
          <w:b/>
          <w:lang w:val="en-GB"/>
        </w:rPr>
        <w:t>permanentium</w:t>
      </w:r>
      <w:proofErr w:type="spellEnd"/>
      <w:r w:rsidRPr="00D028D2">
        <w:rPr>
          <w:lang w:val="en-GB"/>
        </w:rPr>
        <w:t>____________</w:t>
      </w:r>
    </w:p>
    <w:p w:rsidR="00F26DB9" w:rsidRPr="00D028D2" w:rsidRDefault="00F26DB9" w:rsidP="00F26DB9">
      <w:pPr>
        <w:spacing w:line="480" w:lineRule="auto"/>
        <w:rPr>
          <w:lang w:val="en-GB"/>
        </w:rPr>
      </w:pPr>
      <w:proofErr w:type="spellStart"/>
      <w:proofErr w:type="gramStart"/>
      <w:r w:rsidRPr="00D028D2">
        <w:rPr>
          <w:lang w:val="en-GB"/>
        </w:rPr>
        <w:t>processus</w:t>
      </w:r>
      <w:proofErr w:type="spellEnd"/>
      <w:proofErr w:type="gramEnd"/>
      <w:r w:rsidRPr="00D028D2">
        <w:rPr>
          <w:lang w:val="en-GB"/>
        </w:rPr>
        <w:t xml:space="preserve"> </w:t>
      </w:r>
      <w:proofErr w:type="spellStart"/>
      <w:r w:rsidRPr="00D028D2">
        <w:rPr>
          <w:lang w:val="en-GB"/>
        </w:rPr>
        <w:t>transversus</w:t>
      </w:r>
      <w:proofErr w:type="spellEnd"/>
      <w:r w:rsidRPr="00D028D2">
        <w:rPr>
          <w:lang w:val="en-GB"/>
        </w:rPr>
        <w:t xml:space="preserve"> vertebrae</w:t>
      </w:r>
      <w:r w:rsidRPr="00D028D2">
        <w:rPr>
          <w:lang w:val="en-GB"/>
        </w:rPr>
        <w:tab/>
        <w:t>______</w:t>
      </w:r>
      <w:proofErr w:type="spellStart"/>
      <w:r w:rsidRPr="00F26DB9">
        <w:rPr>
          <w:b/>
          <w:lang w:val="en-GB"/>
        </w:rPr>
        <w:t>processus</w:t>
      </w:r>
      <w:proofErr w:type="spellEnd"/>
      <w:r w:rsidRPr="00F26DB9">
        <w:rPr>
          <w:b/>
          <w:lang w:val="en-GB"/>
        </w:rPr>
        <w:t xml:space="preserve"> </w:t>
      </w:r>
      <w:proofErr w:type="spellStart"/>
      <w:r w:rsidRPr="00F26DB9">
        <w:rPr>
          <w:b/>
          <w:lang w:val="en-GB"/>
        </w:rPr>
        <w:t>transversi</w:t>
      </w:r>
      <w:proofErr w:type="spellEnd"/>
      <w:r w:rsidRPr="00F26DB9">
        <w:rPr>
          <w:b/>
          <w:lang w:val="en-GB"/>
        </w:rPr>
        <w:t xml:space="preserve"> </w:t>
      </w:r>
      <w:proofErr w:type="spellStart"/>
      <w:r w:rsidRPr="00F26DB9">
        <w:rPr>
          <w:b/>
          <w:lang w:val="en-GB"/>
        </w:rPr>
        <w:t>vertebrarum</w:t>
      </w:r>
      <w:proofErr w:type="spellEnd"/>
      <w:r w:rsidRPr="00D028D2">
        <w:rPr>
          <w:lang w:val="en-GB"/>
        </w:rPr>
        <w:t>_________</w:t>
      </w:r>
    </w:p>
    <w:p w:rsidR="00F26DB9" w:rsidRPr="00D028D2" w:rsidRDefault="00F26DB9" w:rsidP="00F26DB9">
      <w:pPr>
        <w:spacing w:line="480" w:lineRule="auto"/>
        <w:rPr>
          <w:b/>
          <w:sz w:val="22"/>
          <w:szCs w:val="22"/>
          <w:lang w:val="en-GB"/>
        </w:rPr>
      </w:pPr>
      <w:proofErr w:type="spellStart"/>
      <w:proofErr w:type="gramStart"/>
      <w:r w:rsidRPr="00D028D2">
        <w:rPr>
          <w:lang w:val="en-GB"/>
        </w:rPr>
        <w:t>ossa</w:t>
      </w:r>
      <w:proofErr w:type="spellEnd"/>
      <w:proofErr w:type="gramEnd"/>
      <w:r w:rsidRPr="00D028D2">
        <w:rPr>
          <w:lang w:val="en-GB"/>
        </w:rPr>
        <w:t xml:space="preserve"> </w:t>
      </w:r>
      <w:proofErr w:type="spellStart"/>
      <w:r w:rsidRPr="00D028D2">
        <w:rPr>
          <w:lang w:val="en-GB"/>
        </w:rPr>
        <w:t>brevia</w:t>
      </w:r>
      <w:proofErr w:type="spellEnd"/>
      <w:r w:rsidRPr="00D028D2">
        <w:rPr>
          <w:lang w:val="en-GB"/>
        </w:rPr>
        <w:tab/>
      </w:r>
      <w:r w:rsidRPr="00D028D2">
        <w:rPr>
          <w:lang w:val="en-GB"/>
        </w:rPr>
        <w:tab/>
      </w:r>
      <w:r w:rsidRPr="00D028D2">
        <w:rPr>
          <w:lang w:val="en-GB"/>
        </w:rPr>
        <w:tab/>
      </w:r>
      <w:r w:rsidRPr="00D028D2">
        <w:rPr>
          <w:lang w:val="en-GB"/>
        </w:rPr>
        <w:tab/>
        <w:t>______</w:t>
      </w:r>
      <w:proofErr w:type="spellStart"/>
      <w:r w:rsidRPr="00F26DB9">
        <w:rPr>
          <w:b/>
          <w:lang w:val="en-GB"/>
        </w:rPr>
        <w:t>os</w:t>
      </w:r>
      <w:proofErr w:type="spellEnd"/>
      <w:r w:rsidRPr="00F26DB9">
        <w:rPr>
          <w:b/>
          <w:lang w:val="en-GB"/>
        </w:rPr>
        <w:t xml:space="preserve"> breve</w:t>
      </w:r>
      <w:r w:rsidRPr="00D028D2">
        <w:rPr>
          <w:lang w:val="en-GB"/>
        </w:rPr>
        <w:t>___________</w:t>
      </w:r>
    </w:p>
    <w:p w:rsidR="00F26DB9" w:rsidRPr="00D028D2" w:rsidRDefault="00F26DB9" w:rsidP="00F26DB9">
      <w:pPr>
        <w:spacing w:after="200" w:line="276" w:lineRule="auto"/>
        <w:rPr>
          <w:b/>
          <w:sz w:val="22"/>
          <w:szCs w:val="22"/>
          <w:lang w:val="en-GB"/>
        </w:rPr>
      </w:pPr>
    </w:p>
    <w:p w:rsidR="00F26DB9" w:rsidRPr="00624880" w:rsidRDefault="00F26DB9" w:rsidP="00F26DB9">
      <w:pPr>
        <w:rPr>
          <w:b/>
          <w:u w:val="single"/>
          <w:lang w:val="en-GB"/>
        </w:rPr>
      </w:pPr>
      <w:r w:rsidRPr="00624880">
        <w:rPr>
          <w:b/>
          <w:lang w:val="en-GB"/>
        </w:rPr>
        <w:t xml:space="preserve">4. Put the full forms of the underlined abbreviations and translate </w:t>
      </w:r>
      <w:r w:rsidRPr="00624880">
        <w:rPr>
          <w:b/>
          <w:u w:val="single"/>
          <w:lang w:val="en-GB"/>
        </w:rPr>
        <w:t>the whole sentence</w:t>
      </w:r>
      <w:r w:rsidRPr="00624880">
        <w:rPr>
          <w:b/>
          <w:lang w:val="en-GB"/>
        </w:rPr>
        <w:t xml:space="preserve"> into English. </w:t>
      </w:r>
      <w:r w:rsidRPr="00624880">
        <w:rPr>
          <w:lang w:val="en-GB"/>
        </w:rPr>
        <w:t>(14 points)</w:t>
      </w:r>
    </w:p>
    <w:p w:rsidR="00F26DB9" w:rsidRPr="00624880" w:rsidRDefault="00F26DB9" w:rsidP="00F26DB9">
      <w:pPr>
        <w:rPr>
          <w:b/>
          <w:lang w:val="en-GB"/>
        </w:rPr>
      </w:pPr>
    </w:p>
    <w:p w:rsidR="00F26DB9" w:rsidRPr="00624880" w:rsidRDefault="00F26DB9" w:rsidP="00F26DB9">
      <w:pPr>
        <w:spacing w:line="480" w:lineRule="auto"/>
        <w:rPr>
          <w:rFonts w:asciiTheme="minorHAnsi" w:hAnsiTheme="minorHAnsi"/>
          <w:lang w:val="en-GB"/>
        </w:rPr>
      </w:pPr>
      <w:proofErr w:type="spellStart"/>
      <w:proofErr w:type="gramStart"/>
      <w:r w:rsidRPr="00624880">
        <w:rPr>
          <w:lang w:val="en-GB"/>
        </w:rPr>
        <w:t>fractura</w:t>
      </w:r>
      <w:proofErr w:type="spellEnd"/>
      <w:proofErr w:type="gramEnd"/>
      <w:r w:rsidRPr="00624880">
        <w:rPr>
          <w:lang w:val="en-GB"/>
        </w:rPr>
        <w:t xml:space="preserve"> vertebrae </w:t>
      </w:r>
      <w:r w:rsidRPr="00624880">
        <w:rPr>
          <w:b/>
          <w:u w:val="single"/>
          <w:lang w:val="en-GB"/>
        </w:rPr>
        <w:t>Th7</w:t>
      </w:r>
      <w:r w:rsidRPr="00624880">
        <w:rPr>
          <w:lang w:val="en-GB"/>
        </w:rPr>
        <w:t xml:space="preserve"> cum </w:t>
      </w:r>
      <w:proofErr w:type="spellStart"/>
      <w:r w:rsidRPr="00624880">
        <w:rPr>
          <w:lang w:val="en-GB"/>
        </w:rPr>
        <w:t>dislocatione</w:t>
      </w:r>
      <w:proofErr w:type="spellEnd"/>
      <w:r w:rsidRPr="00624880">
        <w:rPr>
          <w:lang w:val="en-GB"/>
        </w:rPr>
        <w:tab/>
      </w:r>
      <w:r w:rsidRPr="00624880">
        <w:rPr>
          <w:lang w:val="en-GB"/>
        </w:rPr>
        <w:tab/>
      </w:r>
      <w:r w:rsidRPr="00624880">
        <w:rPr>
          <w:rFonts w:asciiTheme="minorHAnsi" w:hAnsiTheme="minorHAnsi"/>
          <w:lang w:val="en-GB"/>
        </w:rPr>
        <w:t>______</w:t>
      </w:r>
      <w:proofErr w:type="spellStart"/>
      <w:r w:rsidR="004C4703" w:rsidRPr="004C4703">
        <w:rPr>
          <w:rFonts w:asciiTheme="minorHAnsi" w:hAnsiTheme="minorHAnsi"/>
          <w:b/>
          <w:lang w:val="en-GB"/>
        </w:rPr>
        <w:t>thoracicae</w:t>
      </w:r>
      <w:proofErr w:type="spellEnd"/>
      <w:r w:rsidR="004C4703" w:rsidRPr="004C4703">
        <w:rPr>
          <w:rFonts w:asciiTheme="minorHAnsi" w:hAnsiTheme="minorHAnsi"/>
          <w:b/>
          <w:lang w:val="en-GB"/>
        </w:rPr>
        <w:t xml:space="preserve"> </w:t>
      </w:r>
      <w:proofErr w:type="spellStart"/>
      <w:r w:rsidR="004C4703" w:rsidRPr="004C4703">
        <w:rPr>
          <w:rFonts w:asciiTheme="minorHAnsi" w:hAnsiTheme="minorHAnsi"/>
          <w:b/>
          <w:lang w:val="en-GB"/>
        </w:rPr>
        <w:t>septimae</w:t>
      </w:r>
      <w:proofErr w:type="spellEnd"/>
      <w:r w:rsidRPr="00624880">
        <w:rPr>
          <w:rFonts w:asciiTheme="minorHAnsi" w:hAnsiTheme="minorHAnsi"/>
          <w:lang w:val="en-GB"/>
        </w:rPr>
        <w:t>_____</w:t>
      </w:r>
    </w:p>
    <w:p w:rsidR="00F26DB9" w:rsidRPr="00624880" w:rsidRDefault="00F26DB9" w:rsidP="00F26DB9">
      <w:pPr>
        <w:spacing w:line="480" w:lineRule="auto"/>
        <w:rPr>
          <w:rFonts w:asciiTheme="minorHAnsi" w:hAnsiTheme="minorHAnsi"/>
          <w:lang w:val="en-GB"/>
        </w:rPr>
      </w:pPr>
      <w:r w:rsidRPr="00624880">
        <w:rPr>
          <w:rFonts w:asciiTheme="minorHAnsi" w:hAnsiTheme="minorHAnsi"/>
          <w:lang w:val="en-GB"/>
        </w:rPr>
        <w:t>______</w:t>
      </w:r>
      <w:r w:rsidR="004C4703" w:rsidRPr="004C4703">
        <w:rPr>
          <w:rFonts w:asciiTheme="minorHAnsi" w:hAnsiTheme="minorHAnsi"/>
          <w:b/>
          <w:lang w:val="en-GB"/>
        </w:rPr>
        <w:t>fracture of seventh thoracic vertebra with dislocation</w:t>
      </w:r>
      <w:r w:rsidRPr="00624880">
        <w:rPr>
          <w:rFonts w:asciiTheme="minorHAnsi" w:hAnsiTheme="minorHAnsi"/>
          <w:lang w:val="en-GB"/>
        </w:rPr>
        <w:t>___________________</w:t>
      </w:r>
    </w:p>
    <w:p w:rsidR="00F26DB9" w:rsidRPr="00624880" w:rsidRDefault="00F26DB9" w:rsidP="00F26DB9">
      <w:pPr>
        <w:spacing w:line="480" w:lineRule="auto"/>
        <w:rPr>
          <w:lang w:val="en-US"/>
        </w:rPr>
      </w:pPr>
      <w:proofErr w:type="spellStart"/>
      <w:r w:rsidRPr="00624880">
        <w:rPr>
          <w:lang w:val="de-DE"/>
        </w:rPr>
        <w:t>Therapia</w:t>
      </w:r>
      <w:proofErr w:type="spellEnd"/>
      <w:r w:rsidRPr="00624880">
        <w:rPr>
          <w:lang w:val="de-DE"/>
        </w:rPr>
        <w:t xml:space="preserve"> </w:t>
      </w:r>
      <w:proofErr w:type="spellStart"/>
      <w:r w:rsidRPr="00624880">
        <w:rPr>
          <w:lang w:val="de-DE"/>
        </w:rPr>
        <w:t>vulneris</w:t>
      </w:r>
      <w:proofErr w:type="spellEnd"/>
      <w:r w:rsidRPr="00624880">
        <w:rPr>
          <w:lang w:val="de-DE"/>
        </w:rPr>
        <w:t xml:space="preserve"> </w:t>
      </w:r>
      <w:proofErr w:type="spellStart"/>
      <w:r w:rsidRPr="00624880">
        <w:rPr>
          <w:lang w:val="de-DE"/>
        </w:rPr>
        <w:t>secti</w:t>
      </w:r>
      <w:proofErr w:type="spellEnd"/>
      <w:r w:rsidRPr="00624880">
        <w:rPr>
          <w:lang w:val="de-DE"/>
        </w:rPr>
        <w:t xml:space="preserve"> </w:t>
      </w:r>
      <w:proofErr w:type="spellStart"/>
      <w:r w:rsidRPr="00624880">
        <w:rPr>
          <w:lang w:val="de-DE"/>
        </w:rPr>
        <w:t>antebrachii</w:t>
      </w:r>
      <w:proofErr w:type="spellEnd"/>
      <w:r w:rsidRPr="00624880">
        <w:rPr>
          <w:lang w:val="de-DE"/>
        </w:rPr>
        <w:t xml:space="preserve"> </w:t>
      </w:r>
      <w:proofErr w:type="spellStart"/>
      <w:proofErr w:type="gramStart"/>
      <w:r w:rsidRPr="00624880">
        <w:rPr>
          <w:b/>
          <w:u w:val="single"/>
          <w:lang w:val="de-DE"/>
        </w:rPr>
        <w:t>l.dx</w:t>
      </w:r>
      <w:proofErr w:type="spellEnd"/>
      <w:r w:rsidRPr="00624880">
        <w:rPr>
          <w:b/>
          <w:u w:val="single"/>
          <w:lang w:val="de-DE"/>
        </w:rPr>
        <w:t>.</w:t>
      </w:r>
      <w:proofErr w:type="gramEnd"/>
      <w:r w:rsidRPr="00624880">
        <w:rPr>
          <w:lang w:val="de-DE"/>
        </w:rPr>
        <w:tab/>
      </w:r>
      <w:r w:rsidRPr="00624880">
        <w:rPr>
          <w:lang w:val="de-DE"/>
        </w:rPr>
        <w:tab/>
      </w:r>
      <w:r w:rsidRPr="00624880">
        <w:rPr>
          <w:rFonts w:asciiTheme="minorHAnsi" w:hAnsiTheme="minorHAnsi"/>
          <w:lang w:val="en-US"/>
        </w:rPr>
        <w:t>__________</w:t>
      </w:r>
      <w:proofErr w:type="spellStart"/>
      <w:r w:rsidR="004C4703" w:rsidRPr="004C4703">
        <w:rPr>
          <w:rFonts w:asciiTheme="minorHAnsi" w:hAnsiTheme="minorHAnsi"/>
          <w:b/>
          <w:lang w:val="en-US"/>
        </w:rPr>
        <w:t>lateris</w:t>
      </w:r>
      <w:proofErr w:type="spellEnd"/>
      <w:r w:rsidR="004C4703" w:rsidRPr="004C4703">
        <w:rPr>
          <w:rFonts w:asciiTheme="minorHAnsi" w:hAnsiTheme="minorHAnsi"/>
          <w:b/>
          <w:lang w:val="en-US"/>
        </w:rPr>
        <w:t xml:space="preserve"> </w:t>
      </w:r>
      <w:proofErr w:type="spellStart"/>
      <w:r w:rsidR="004C4703" w:rsidRPr="004C4703">
        <w:rPr>
          <w:rFonts w:asciiTheme="minorHAnsi" w:hAnsiTheme="minorHAnsi"/>
          <w:b/>
          <w:lang w:val="en-US"/>
        </w:rPr>
        <w:t>dextri</w:t>
      </w:r>
      <w:proofErr w:type="spellEnd"/>
      <w:r w:rsidRPr="00624880">
        <w:rPr>
          <w:rFonts w:asciiTheme="minorHAnsi" w:hAnsiTheme="minorHAnsi"/>
          <w:lang w:val="en-US"/>
        </w:rPr>
        <w:t>______</w:t>
      </w:r>
    </w:p>
    <w:p w:rsidR="00F26DB9" w:rsidRPr="00624880" w:rsidRDefault="00F26DB9" w:rsidP="00F26DB9">
      <w:pPr>
        <w:spacing w:line="480" w:lineRule="auto"/>
        <w:rPr>
          <w:rFonts w:asciiTheme="minorHAnsi" w:hAnsiTheme="minorHAnsi"/>
          <w:lang w:val="en-US"/>
        </w:rPr>
      </w:pPr>
      <w:r w:rsidRPr="00624880">
        <w:rPr>
          <w:rFonts w:asciiTheme="minorHAnsi" w:hAnsiTheme="minorHAnsi"/>
          <w:lang w:val="en-US"/>
        </w:rPr>
        <w:t>_______</w:t>
      </w:r>
      <w:r w:rsidR="004C4703" w:rsidRPr="004C4703">
        <w:rPr>
          <w:rFonts w:asciiTheme="minorHAnsi" w:hAnsiTheme="minorHAnsi"/>
          <w:b/>
          <w:lang w:val="en-US"/>
        </w:rPr>
        <w:t>treatment of cut wound of right forearm</w:t>
      </w:r>
      <w:r w:rsidRPr="00624880">
        <w:rPr>
          <w:rFonts w:asciiTheme="minorHAnsi" w:hAnsiTheme="minorHAnsi"/>
          <w:lang w:val="en-US"/>
        </w:rPr>
        <w:t>_____________________</w:t>
      </w:r>
    </w:p>
    <w:p w:rsidR="00F26DB9" w:rsidRPr="00624880" w:rsidRDefault="00F26DB9" w:rsidP="00F26DB9">
      <w:pPr>
        <w:spacing w:line="480" w:lineRule="auto"/>
        <w:rPr>
          <w:b/>
          <w:lang w:val="en-US"/>
        </w:rPr>
      </w:pPr>
      <w:r w:rsidRPr="004C4703">
        <w:rPr>
          <w:b/>
          <w:u w:val="single"/>
          <w:lang w:val="de-DE"/>
        </w:rPr>
        <w:t>St. p.</w:t>
      </w:r>
      <w:r w:rsidRPr="004C4703">
        <w:rPr>
          <w:lang w:val="de-DE"/>
        </w:rPr>
        <w:t xml:space="preserve"> </w:t>
      </w:r>
      <w:proofErr w:type="spellStart"/>
      <w:r w:rsidRPr="004C4703">
        <w:rPr>
          <w:lang w:val="de-DE"/>
        </w:rPr>
        <w:t>nephritidem</w:t>
      </w:r>
      <w:proofErr w:type="spellEnd"/>
      <w:r w:rsidRPr="004C4703">
        <w:rPr>
          <w:lang w:val="de-DE"/>
        </w:rPr>
        <w:t xml:space="preserve"> bilateralem</w:t>
      </w:r>
      <w:r w:rsidRPr="00624880">
        <w:rPr>
          <w:b/>
          <w:lang w:val="de-DE"/>
        </w:rPr>
        <w:tab/>
      </w:r>
      <w:r w:rsidRPr="00624880">
        <w:rPr>
          <w:b/>
          <w:lang w:val="de-DE"/>
        </w:rPr>
        <w:tab/>
      </w:r>
      <w:r w:rsidRPr="00624880">
        <w:rPr>
          <w:b/>
          <w:lang w:val="de-DE"/>
        </w:rPr>
        <w:tab/>
      </w:r>
      <w:r w:rsidRPr="00624880">
        <w:rPr>
          <w:b/>
          <w:lang w:val="en-US"/>
        </w:rPr>
        <w:t>______</w:t>
      </w:r>
      <w:r w:rsidR="004C4703" w:rsidRPr="004C4703">
        <w:rPr>
          <w:b/>
          <w:lang w:val="en-US"/>
        </w:rPr>
        <w:t>status post</w:t>
      </w:r>
      <w:r w:rsidRPr="00624880">
        <w:rPr>
          <w:b/>
          <w:lang w:val="en-US"/>
        </w:rPr>
        <w:t>_____________</w:t>
      </w:r>
    </w:p>
    <w:p w:rsidR="00F26DB9" w:rsidRPr="00624880" w:rsidRDefault="00F26DB9" w:rsidP="00F26DB9">
      <w:pPr>
        <w:spacing w:line="480" w:lineRule="auto"/>
        <w:rPr>
          <w:b/>
          <w:lang w:val="en-US"/>
        </w:rPr>
      </w:pPr>
      <w:r w:rsidRPr="00624880">
        <w:rPr>
          <w:b/>
          <w:lang w:val="en-US"/>
        </w:rPr>
        <w:t>__________</w:t>
      </w:r>
      <w:r w:rsidR="004C4703">
        <w:rPr>
          <w:b/>
          <w:lang w:val="en-US"/>
        </w:rPr>
        <w:t>state after inflammation of both kidneys</w:t>
      </w:r>
      <w:r w:rsidRPr="00624880">
        <w:rPr>
          <w:b/>
          <w:lang w:val="en-US"/>
        </w:rPr>
        <w:t>_____________________________</w:t>
      </w:r>
    </w:p>
    <w:p w:rsidR="00F26DB9" w:rsidRPr="00D028D2" w:rsidRDefault="00F26DB9" w:rsidP="00F26DB9">
      <w:pPr>
        <w:spacing w:line="480" w:lineRule="auto"/>
        <w:rPr>
          <w:b/>
        </w:rPr>
      </w:pPr>
    </w:p>
    <w:p w:rsidR="00F26DB9" w:rsidRPr="00D028D2" w:rsidRDefault="00F26DB9" w:rsidP="00F26DB9">
      <w:pPr>
        <w:spacing w:line="480" w:lineRule="auto"/>
      </w:pPr>
      <w:r>
        <w:rPr>
          <w:b/>
        </w:rPr>
        <w:lastRenderedPageBreak/>
        <w:t>5.</w:t>
      </w:r>
      <w:r w:rsidRPr="00D028D2">
        <w:rPr>
          <w:b/>
        </w:rPr>
        <w:t xml:space="preserve"> </w:t>
      </w:r>
      <w:proofErr w:type="spellStart"/>
      <w:r w:rsidRPr="00D028D2">
        <w:rPr>
          <w:b/>
        </w:rPr>
        <w:t>Form</w:t>
      </w:r>
      <w:proofErr w:type="spellEnd"/>
      <w:r w:rsidRPr="00D028D2">
        <w:rPr>
          <w:b/>
        </w:rPr>
        <w:t xml:space="preserve"> </w:t>
      </w:r>
      <w:proofErr w:type="spellStart"/>
      <w:r w:rsidRPr="00D028D2">
        <w:rPr>
          <w:b/>
        </w:rPr>
        <w:t>correct</w:t>
      </w:r>
      <w:proofErr w:type="spellEnd"/>
      <w:r w:rsidRPr="00D028D2">
        <w:rPr>
          <w:b/>
        </w:rPr>
        <w:t xml:space="preserve"> </w:t>
      </w:r>
      <w:proofErr w:type="spellStart"/>
      <w:r w:rsidRPr="00D028D2">
        <w:rPr>
          <w:b/>
        </w:rPr>
        <w:t>terms</w:t>
      </w:r>
      <w:proofErr w:type="spellEnd"/>
      <w:r w:rsidRPr="00D028D2">
        <w:rPr>
          <w:b/>
        </w:rPr>
        <w:t xml:space="preserve">. Do not </w:t>
      </w:r>
      <w:proofErr w:type="spellStart"/>
      <w:r w:rsidRPr="00D028D2">
        <w:rPr>
          <w:b/>
        </w:rPr>
        <w:t>change</w:t>
      </w:r>
      <w:proofErr w:type="spellEnd"/>
      <w:r w:rsidRPr="00D028D2">
        <w:rPr>
          <w:b/>
        </w:rPr>
        <w:t xml:space="preserve"> </w:t>
      </w:r>
      <w:proofErr w:type="spellStart"/>
      <w:r w:rsidRPr="00D028D2">
        <w:rPr>
          <w:b/>
        </w:rPr>
        <w:t>the</w:t>
      </w:r>
      <w:proofErr w:type="spellEnd"/>
      <w:r w:rsidRPr="00D028D2">
        <w:rPr>
          <w:b/>
        </w:rPr>
        <w:t xml:space="preserve"> </w:t>
      </w:r>
      <w:proofErr w:type="spellStart"/>
      <w:r w:rsidRPr="00D028D2">
        <w:rPr>
          <w:b/>
        </w:rPr>
        <w:t>word</w:t>
      </w:r>
      <w:proofErr w:type="spellEnd"/>
      <w:r w:rsidRPr="00D028D2">
        <w:rPr>
          <w:b/>
        </w:rPr>
        <w:t xml:space="preserve"> </w:t>
      </w:r>
      <w:proofErr w:type="spellStart"/>
      <w:r w:rsidRPr="00D028D2">
        <w:rPr>
          <w:b/>
        </w:rPr>
        <w:t>order</w:t>
      </w:r>
      <w:proofErr w:type="spellEnd"/>
      <w:r w:rsidRPr="00D028D2">
        <w:rPr>
          <w:b/>
        </w:rPr>
        <w:t xml:space="preserve">: </w:t>
      </w:r>
      <w:r w:rsidRPr="00D028D2">
        <w:t xml:space="preserve">(21 </w:t>
      </w:r>
      <w:proofErr w:type="spellStart"/>
      <w:r w:rsidRPr="00D028D2">
        <w:t>points</w:t>
      </w:r>
      <w:proofErr w:type="spellEnd"/>
      <w:r w:rsidRPr="00D028D2">
        <w:t>)</w:t>
      </w:r>
    </w:p>
    <w:p w:rsidR="00F26DB9" w:rsidRPr="00D028D2" w:rsidRDefault="00F26DB9" w:rsidP="00F26DB9">
      <w:pPr>
        <w:spacing w:line="480" w:lineRule="auto"/>
      </w:pPr>
      <w:proofErr w:type="spellStart"/>
      <w:r w:rsidRPr="00D028D2">
        <w:t>fractura</w:t>
      </w:r>
      <w:proofErr w:type="spellEnd"/>
      <w:r w:rsidRPr="00D028D2">
        <w:t xml:space="preserve"> (</w:t>
      </w:r>
      <w:proofErr w:type="spellStart"/>
      <w:r w:rsidRPr="00D028D2">
        <w:t>pl</w:t>
      </w:r>
      <w:proofErr w:type="spellEnd"/>
      <w:r w:rsidRPr="00D028D2">
        <w:t>.) – os (</w:t>
      </w:r>
      <w:proofErr w:type="spellStart"/>
      <w:r w:rsidRPr="00D028D2">
        <w:t>pl</w:t>
      </w:r>
      <w:proofErr w:type="spellEnd"/>
      <w:r w:rsidRPr="00D028D2">
        <w:t xml:space="preserve">.) – </w:t>
      </w:r>
      <w:proofErr w:type="spellStart"/>
      <w:r w:rsidRPr="00D028D2">
        <w:t>extremitas</w:t>
      </w:r>
      <w:proofErr w:type="spellEnd"/>
      <w:r w:rsidRPr="00D028D2">
        <w:t xml:space="preserve"> – </w:t>
      </w:r>
      <w:proofErr w:type="spellStart"/>
      <w:r w:rsidRPr="00D028D2">
        <w:t>dexter</w:t>
      </w:r>
      <w:proofErr w:type="spellEnd"/>
      <w:r w:rsidRPr="00D028D2">
        <w:tab/>
      </w:r>
    </w:p>
    <w:p w:rsidR="00F26DB9" w:rsidRDefault="00F26DB9" w:rsidP="00F26DB9">
      <w:pPr>
        <w:spacing w:line="480" w:lineRule="auto"/>
        <w:rPr>
          <w:rFonts w:asciiTheme="minorHAnsi" w:hAnsiTheme="minorHAnsi"/>
          <w:lang w:val="en-GB"/>
        </w:rPr>
      </w:pPr>
      <w:r>
        <w:rPr>
          <w:rFonts w:asciiTheme="minorHAnsi" w:hAnsiTheme="minorHAnsi"/>
          <w:lang w:val="en-GB"/>
        </w:rPr>
        <w:t>__</w:t>
      </w:r>
      <w:proofErr w:type="spellStart"/>
      <w:r>
        <w:rPr>
          <w:rFonts w:asciiTheme="minorHAnsi" w:hAnsiTheme="minorHAnsi"/>
          <w:b/>
          <w:lang w:val="en-GB"/>
        </w:rPr>
        <w:t>fracturae</w:t>
      </w:r>
      <w:proofErr w:type="spellEnd"/>
      <w:r>
        <w:rPr>
          <w:rFonts w:asciiTheme="minorHAnsi" w:hAnsiTheme="minorHAnsi"/>
          <w:b/>
          <w:lang w:val="en-GB"/>
        </w:rPr>
        <w:t xml:space="preserve"> </w:t>
      </w:r>
      <w:proofErr w:type="spellStart"/>
      <w:r>
        <w:rPr>
          <w:rFonts w:asciiTheme="minorHAnsi" w:hAnsiTheme="minorHAnsi"/>
          <w:b/>
          <w:lang w:val="en-GB"/>
        </w:rPr>
        <w:t>ossium</w:t>
      </w:r>
      <w:proofErr w:type="spellEnd"/>
      <w:r>
        <w:rPr>
          <w:rFonts w:asciiTheme="minorHAnsi" w:hAnsiTheme="minorHAnsi"/>
          <w:b/>
          <w:lang w:val="en-GB"/>
        </w:rPr>
        <w:t xml:space="preserve"> </w:t>
      </w:r>
      <w:proofErr w:type="spellStart"/>
      <w:r>
        <w:rPr>
          <w:rFonts w:asciiTheme="minorHAnsi" w:hAnsiTheme="minorHAnsi"/>
          <w:b/>
          <w:lang w:val="en-GB"/>
        </w:rPr>
        <w:t>extremitatis</w:t>
      </w:r>
      <w:proofErr w:type="spellEnd"/>
      <w:r>
        <w:rPr>
          <w:rFonts w:asciiTheme="minorHAnsi" w:hAnsiTheme="minorHAnsi"/>
          <w:b/>
          <w:lang w:val="en-GB"/>
        </w:rPr>
        <w:t xml:space="preserve"> </w:t>
      </w:r>
      <w:proofErr w:type="spellStart"/>
      <w:r>
        <w:rPr>
          <w:rFonts w:asciiTheme="minorHAnsi" w:hAnsiTheme="minorHAnsi"/>
          <w:b/>
          <w:lang w:val="en-GB"/>
        </w:rPr>
        <w:t>dextrae</w:t>
      </w:r>
      <w:proofErr w:type="spellEnd"/>
      <w:r>
        <w:rPr>
          <w:rFonts w:asciiTheme="minorHAnsi" w:hAnsiTheme="minorHAnsi"/>
          <w:lang w:val="en-GB"/>
        </w:rPr>
        <w:t>_______________________</w:t>
      </w:r>
    </w:p>
    <w:p w:rsidR="00F26DB9" w:rsidRPr="00D028D2" w:rsidRDefault="00F26DB9" w:rsidP="00F26DB9">
      <w:pPr>
        <w:spacing w:line="480" w:lineRule="auto"/>
      </w:pPr>
      <w:r w:rsidRPr="00D028D2">
        <w:t xml:space="preserve">exitus – </w:t>
      </w:r>
      <w:proofErr w:type="spellStart"/>
      <w:r w:rsidRPr="00D028D2">
        <w:t>letalis</w:t>
      </w:r>
      <w:proofErr w:type="spellEnd"/>
      <w:r w:rsidRPr="00D028D2">
        <w:t xml:space="preserve"> – </w:t>
      </w:r>
      <w:proofErr w:type="spellStart"/>
      <w:r w:rsidRPr="00D028D2">
        <w:t>propter</w:t>
      </w:r>
      <w:proofErr w:type="spellEnd"/>
      <w:r w:rsidRPr="00D028D2">
        <w:t xml:space="preserve"> – </w:t>
      </w:r>
      <w:proofErr w:type="spellStart"/>
      <w:r w:rsidRPr="00D028D2">
        <w:t>sepsis</w:t>
      </w:r>
      <w:proofErr w:type="spellEnd"/>
      <w:r w:rsidRPr="00D028D2">
        <w:t xml:space="preserve"> – post – </w:t>
      </w:r>
      <w:proofErr w:type="spellStart"/>
      <w:r w:rsidRPr="00D028D2">
        <w:t>vulnus</w:t>
      </w:r>
      <w:proofErr w:type="spellEnd"/>
      <w:r w:rsidRPr="00D028D2">
        <w:t xml:space="preserve"> – </w:t>
      </w:r>
      <w:proofErr w:type="spellStart"/>
      <w:r w:rsidRPr="00D028D2">
        <w:t>punctus</w:t>
      </w:r>
      <w:proofErr w:type="spellEnd"/>
      <w:r w:rsidRPr="00D028D2">
        <w:t xml:space="preserve"> – in – </w:t>
      </w:r>
      <w:proofErr w:type="spellStart"/>
      <w:r w:rsidRPr="00D028D2">
        <w:t>regio</w:t>
      </w:r>
      <w:proofErr w:type="spellEnd"/>
      <w:r w:rsidRPr="00D028D2">
        <w:t xml:space="preserve"> – </w:t>
      </w:r>
      <w:proofErr w:type="spellStart"/>
      <w:r w:rsidRPr="00D028D2">
        <w:t>abdominalis</w:t>
      </w:r>
      <w:proofErr w:type="spellEnd"/>
      <w:r w:rsidRPr="00D028D2">
        <w:t xml:space="preserve"> </w:t>
      </w:r>
    </w:p>
    <w:p w:rsidR="00F26DB9" w:rsidRDefault="00F26DB9" w:rsidP="00F26DB9">
      <w:pPr>
        <w:spacing w:line="480" w:lineRule="auto"/>
        <w:rPr>
          <w:rFonts w:asciiTheme="minorHAnsi" w:hAnsiTheme="minorHAnsi"/>
          <w:lang w:val="en-GB"/>
        </w:rPr>
      </w:pPr>
      <w:r>
        <w:rPr>
          <w:rFonts w:asciiTheme="minorHAnsi" w:hAnsiTheme="minorHAnsi"/>
          <w:lang w:val="en-GB"/>
        </w:rPr>
        <w:t>____</w:t>
      </w:r>
      <w:proofErr w:type="spellStart"/>
      <w:r>
        <w:rPr>
          <w:rFonts w:asciiTheme="minorHAnsi" w:hAnsiTheme="minorHAnsi"/>
          <w:b/>
          <w:lang w:val="en-GB"/>
        </w:rPr>
        <w:t>exitus</w:t>
      </w:r>
      <w:proofErr w:type="spellEnd"/>
      <w:r>
        <w:rPr>
          <w:rFonts w:asciiTheme="minorHAnsi" w:hAnsiTheme="minorHAnsi"/>
          <w:b/>
          <w:lang w:val="en-GB"/>
        </w:rPr>
        <w:t xml:space="preserve"> </w:t>
      </w:r>
      <w:proofErr w:type="spellStart"/>
      <w:r>
        <w:rPr>
          <w:rFonts w:asciiTheme="minorHAnsi" w:hAnsiTheme="minorHAnsi"/>
          <w:b/>
          <w:lang w:val="en-GB"/>
        </w:rPr>
        <w:t>letalis</w:t>
      </w:r>
      <w:proofErr w:type="spellEnd"/>
      <w:r>
        <w:rPr>
          <w:rFonts w:asciiTheme="minorHAnsi" w:hAnsiTheme="minorHAnsi"/>
          <w:b/>
          <w:lang w:val="en-GB"/>
        </w:rPr>
        <w:t xml:space="preserve"> propter </w:t>
      </w:r>
      <w:proofErr w:type="spellStart"/>
      <w:r>
        <w:rPr>
          <w:rFonts w:asciiTheme="minorHAnsi" w:hAnsiTheme="minorHAnsi"/>
          <w:b/>
          <w:lang w:val="en-GB"/>
        </w:rPr>
        <w:t>sepsim</w:t>
      </w:r>
      <w:proofErr w:type="spellEnd"/>
      <w:r>
        <w:rPr>
          <w:rFonts w:asciiTheme="minorHAnsi" w:hAnsiTheme="minorHAnsi"/>
          <w:b/>
          <w:lang w:val="en-GB"/>
        </w:rPr>
        <w:t xml:space="preserve"> post </w:t>
      </w:r>
      <w:proofErr w:type="spellStart"/>
      <w:r>
        <w:rPr>
          <w:rFonts w:asciiTheme="minorHAnsi" w:hAnsiTheme="minorHAnsi"/>
          <w:b/>
          <w:lang w:val="en-GB"/>
        </w:rPr>
        <w:t>vulnus</w:t>
      </w:r>
      <w:proofErr w:type="spellEnd"/>
      <w:r>
        <w:rPr>
          <w:rFonts w:asciiTheme="minorHAnsi" w:hAnsiTheme="minorHAnsi"/>
          <w:b/>
          <w:lang w:val="en-GB"/>
        </w:rPr>
        <w:t xml:space="preserve"> punctum in </w:t>
      </w:r>
      <w:proofErr w:type="spellStart"/>
      <w:r>
        <w:rPr>
          <w:rFonts w:asciiTheme="minorHAnsi" w:hAnsiTheme="minorHAnsi"/>
          <w:b/>
          <w:lang w:val="en-GB"/>
        </w:rPr>
        <w:t>regione</w:t>
      </w:r>
      <w:proofErr w:type="spellEnd"/>
      <w:r>
        <w:rPr>
          <w:rFonts w:asciiTheme="minorHAnsi" w:hAnsiTheme="minorHAnsi"/>
          <w:b/>
          <w:lang w:val="en-GB"/>
        </w:rPr>
        <w:t xml:space="preserve"> </w:t>
      </w:r>
      <w:proofErr w:type="spellStart"/>
      <w:r>
        <w:rPr>
          <w:rFonts w:asciiTheme="minorHAnsi" w:hAnsiTheme="minorHAnsi"/>
          <w:b/>
          <w:lang w:val="en-GB"/>
        </w:rPr>
        <w:t>abdominali</w:t>
      </w:r>
      <w:proofErr w:type="spellEnd"/>
      <w:r>
        <w:rPr>
          <w:rFonts w:asciiTheme="minorHAnsi" w:hAnsiTheme="minorHAnsi"/>
          <w:lang w:val="en-GB"/>
        </w:rPr>
        <w:t>________</w:t>
      </w:r>
    </w:p>
    <w:p w:rsidR="00F26DB9" w:rsidRPr="00D028D2" w:rsidRDefault="00F26DB9" w:rsidP="00F26DB9">
      <w:pPr>
        <w:spacing w:line="480" w:lineRule="auto"/>
      </w:pPr>
      <w:r w:rsidRPr="00D028D2">
        <w:t xml:space="preserve">post – </w:t>
      </w:r>
      <w:proofErr w:type="spellStart"/>
      <w:r w:rsidRPr="00D028D2">
        <w:t>thrombosis</w:t>
      </w:r>
      <w:proofErr w:type="spellEnd"/>
      <w:r w:rsidRPr="00D028D2">
        <w:t xml:space="preserve"> – </w:t>
      </w:r>
      <w:proofErr w:type="spellStart"/>
      <w:r w:rsidRPr="00D028D2">
        <w:t>vena</w:t>
      </w:r>
      <w:proofErr w:type="spellEnd"/>
      <w:r w:rsidRPr="00D028D2">
        <w:t xml:space="preserve"> – </w:t>
      </w:r>
      <w:proofErr w:type="spellStart"/>
      <w:r w:rsidRPr="00D028D2">
        <w:t>cava</w:t>
      </w:r>
      <w:proofErr w:type="spellEnd"/>
      <w:r w:rsidRPr="00D028D2">
        <w:tab/>
      </w:r>
      <w:r w:rsidRPr="00D028D2">
        <w:tab/>
      </w:r>
      <w:r w:rsidRPr="00D028D2">
        <w:tab/>
      </w:r>
      <w:r w:rsidRPr="00D028D2">
        <w:tab/>
      </w:r>
      <w:r w:rsidRPr="00D028D2">
        <w:tab/>
      </w:r>
      <w:r w:rsidRPr="00D028D2">
        <w:tab/>
      </w:r>
    </w:p>
    <w:p w:rsidR="00F26DB9" w:rsidRDefault="00F26DB9" w:rsidP="00F26DB9">
      <w:pPr>
        <w:spacing w:line="480" w:lineRule="auto"/>
        <w:rPr>
          <w:rFonts w:asciiTheme="minorHAnsi" w:hAnsiTheme="minorHAnsi"/>
          <w:lang w:val="en-GB"/>
        </w:rPr>
      </w:pPr>
      <w:r>
        <w:rPr>
          <w:rFonts w:asciiTheme="minorHAnsi" w:hAnsiTheme="minorHAnsi"/>
          <w:lang w:val="en-GB"/>
        </w:rPr>
        <w:t>_______</w:t>
      </w:r>
      <w:r w:rsidR="004C4703">
        <w:rPr>
          <w:rFonts w:asciiTheme="minorHAnsi" w:hAnsiTheme="minorHAnsi"/>
          <w:b/>
          <w:lang w:val="en-GB"/>
        </w:rPr>
        <w:t xml:space="preserve">post </w:t>
      </w:r>
      <w:proofErr w:type="spellStart"/>
      <w:r w:rsidR="004C4703">
        <w:rPr>
          <w:rFonts w:asciiTheme="minorHAnsi" w:hAnsiTheme="minorHAnsi"/>
          <w:b/>
          <w:lang w:val="en-GB"/>
        </w:rPr>
        <w:t>thrombosim</w:t>
      </w:r>
      <w:proofErr w:type="spellEnd"/>
      <w:r w:rsidR="004C4703">
        <w:rPr>
          <w:rFonts w:asciiTheme="minorHAnsi" w:hAnsiTheme="minorHAnsi"/>
          <w:b/>
          <w:lang w:val="en-GB"/>
        </w:rPr>
        <w:t xml:space="preserve"> venae </w:t>
      </w:r>
      <w:proofErr w:type="spellStart"/>
      <w:r w:rsidR="004C4703">
        <w:rPr>
          <w:rFonts w:asciiTheme="minorHAnsi" w:hAnsiTheme="minorHAnsi"/>
          <w:b/>
          <w:lang w:val="en-GB"/>
        </w:rPr>
        <w:t>cavae</w:t>
      </w:r>
      <w:proofErr w:type="spellEnd"/>
      <w:r>
        <w:rPr>
          <w:rFonts w:asciiTheme="minorHAnsi" w:hAnsiTheme="minorHAnsi"/>
          <w:lang w:val="en-GB"/>
        </w:rPr>
        <w:t>_______________</w:t>
      </w:r>
    </w:p>
    <w:p w:rsidR="00F26DB9" w:rsidRPr="00D028D2" w:rsidRDefault="00F26DB9" w:rsidP="00F26DB9">
      <w:pPr>
        <w:spacing w:line="480" w:lineRule="auto"/>
      </w:pPr>
      <w:proofErr w:type="spellStart"/>
      <w:r w:rsidRPr="00D028D2">
        <w:t>haemorrhagia</w:t>
      </w:r>
      <w:proofErr w:type="spellEnd"/>
      <w:r w:rsidRPr="00D028D2">
        <w:t xml:space="preserve"> – </w:t>
      </w:r>
      <w:proofErr w:type="spellStart"/>
      <w:r w:rsidRPr="00D028D2">
        <w:t>ventriculus</w:t>
      </w:r>
      <w:proofErr w:type="spellEnd"/>
      <w:r w:rsidRPr="00D028D2">
        <w:t xml:space="preserve"> – post – trauma – gravis</w:t>
      </w:r>
      <w:r w:rsidRPr="00D028D2">
        <w:tab/>
      </w:r>
      <w:r w:rsidRPr="00D028D2">
        <w:tab/>
      </w:r>
      <w:r w:rsidRPr="00D028D2">
        <w:tab/>
      </w:r>
    </w:p>
    <w:p w:rsidR="00F26DB9" w:rsidRDefault="00F26DB9" w:rsidP="00F26DB9">
      <w:pPr>
        <w:spacing w:line="480" w:lineRule="auto"/>
        <w:rPr>
          <w:rFonts w:asciiTheme="minorHAnsi" w:hAnsiTheme="minorHAnsi"/>
          <w:lang w:val="en-GB"/>
        </w:rPr>
      </w:pPr>
      <w:r>
        <w:rPr>
          <w:rFonts w:asciiTheme="minorHAnsi" w:hAnsiTheme="minorHAnsi"/>
          <w:lang w:val="en-GB"/>
        </w:rPr>
        <w:t>______</w:t>
      </w:r>
      <w:proofErr w:type="spellStart"/>
      <w:r w:rsidR="004C4703">
        <w:rPr>
          <w:rFonts w:asciiTheme="minorHAnsi" w:hAnsiTheme="minorHAnsi"/>
          <w:b/>
          <w:lang w:val="en-GB"/>
        </w:rPr>
        <w:t>haemorrhagia</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ventriculi</w:t>
      </w:r>
      <w:proofErr w:type="spellEnd"/>
      <w:r w:rsidR="004C4703">
        <w:rPr>
          <w:rFonts w:asciiTheme="minorHAnsi" w:hAnsiTheme="minorHAnsi"/>
          <w:b/>
          <w:lang w:val="en-GB"/>
        </w:rPr>
        <w:t xml:space="preserve"> post trauma grave</w:t>
      </w:r>
      <w:r>
        <w:rPr>
          <w:rFonts w:asciiTheme="minorHAnsi" w:hAnsiTheme="minorHAnsi"/>
          <w:lang w:val="en-GB"/>
        </w:rPr>
        <w:t>___________________________</w:t>
      </w:r>
    </w:p>
    <w:p w:rsidR="00F26DB9" w:rsidRPr="00D028D2" w:rsidRDefault="00F26DB9" w:rsidP="00F26DB9">
      <w:pPr>
        <w:spacing w:line="480" w:lineRule="auto"/>
        <w:rPr>
          <w:b/>
        </w:rPr>
      </w:pPr>
      <w:proofErr w:type="spellStart"/>
      <w:r w:rsidRPr="00D028D2">
        <w:t>resectio</w:t>
      </w:r>
      <w:proofErr w:type="spellEnd"/>
      <w:r w:rsidRPr="00D028D2">
        <w:t xml:space="preserve"> – </w:t>
      </w:r>
      <w:proofErr w:type="spellStart"/>
      <w:r w:rsidRPr="00D028D2">
        <w:t>lobus</w:t>
      </w:r>
      <w:proofErr w:type="spellEnd"/>
      <w:r w:rsidRPr="00D028D2">
        <w:t xml:space="preserve"> – </w:t>
      </w:r>
      <w:proofErr w:type="spellStart"/>
      <w:r w:rsidRPr="00D028D2">
        <w:t>hepar</w:t>
      </w:r>
      <w:proofErr w:type="spellEnd"/>
      <w:r w:rsidRPr="00D028D2">
        <w:t xml:space="preserve"> – </w:t>
      </w:r>
      <w:proofErr w:type="spellStart"/>
      <w:r w:rsidRPr="00D028D2">
        <w:t>sinister</w:t>
      </w:r>
      <w:proofErr w:type="spellEnd"/>
      <w:r w:rsidRPr="00D028D2">
        <w:t xml:space="preserve"> – </w:t>
      </w:r>
      <w:proofErr w:type="spellStart"/>
      <w:r w:rsidRPr="00D028D2">
        <w:t>propter</w:t>
      </w:r>
      <w:proofErr w:type="spellEnd"/>
      <w:r w:rsidRPr="00D028D2">
        <w:t xml:space="preserve"> – tumor – </w:t>
      </w:r>
      <w:proofErr w:type="spellStart"/>
      <w:r w:rsidRPr="00D028D2">
        <w:t>benignus</w:t>
      </w:r>
      <w:proofErr w:type="spellEnd"/>
    </w:p>
    <w:p w:rsidR="00F26DB9" w:rsidRDefault="00F26DB9" w:rsidP="00F26DB9">
      <w:pPr>
        <w:spacing w:line="480" w:lineRule="auto"/>
        <w:rPr>
          <w:rFonts w:asciiTheme="minorHAnsi" w:hAnsiTheme="minorHAnsi"/>
          <w:lang w:val="en-GB"/>
        </w:rPr>
      </w:pPr>
      <w:r>
        <w:rPr>
          <w:rFonts w:asciiTheme="minorHAnsi" w:hAnsiTheme="minorHAnsi"/>
          <w:lang w:val="en-GB"/>
        </w:rPr>
        <w:t>_______</w:t>
      </w:r>
      <w:proofErr w:type="spellStart"/>
      <w:r w:rsidR="004C4703" w:rsidRPr="004C4703">
        <w:rPr>
          <w:rFonts w:asciiTheme="minorHAnsi" w:hAnsiTheme="minorHAnsi"/>
          <w:b/>
          <w:lang w:val="en-GB"/>
        </w:rPr>
        <w:t>resectio</w:t>
      </w:r>
      <w:proofErr w:type="spellEnd"/>
      <w:r w:rsidR="004C4703" w:rsidRPr="004C4703">
        <w:rPr>
          <w:rFonts w:asciiTheme="minorHAnsi" w:hAnsiTheme="minorHAnsi"/>
          <w:b/>
          <w:lang w:val="en-GB"/>
        </w:rPr>
        <w:t xml:space="preserve"> </w:t>
      </w:r>
      <w:proofErr w:type="spellStart"/>
      <w:r w:rsidR="004C4703" w:rsidRPr="004C4703">
        <w:rPr>
          <w:rFonts w:asciiTheme="minorHAnsi" w:hAnsiTheme="minorHAnsi"/>
          <w:b/>
          <w:lang w:val="en-GB"/>
        </w:rPr>
        <w:t>lobi</w:t>
      </w:r>
      <w:proofErr w:type="spellEnd"/>
      <w:r w:rsidR="004C4703" w:rsidRPr="004C4703">
        <w:rPr>
          <w:rFonts w:asciiTheme="minorHAnsi" w:hAnsiTheme="minorHAnsi"/>
          <w:b/>
          <w:lang w:val="en-GB"/>
        </w:rPr>
        <w:t xml:space="preserve"> </w:t>
      </w:r>
      <w:proofErr w:type="spellStart"/>
      <w:r w:rsidR="004C4703" w:rsidRPr="004C4703">
        <w:rPr>
          <w:rFonts w:asciiTheme="minorHAnsi" w:hAnsiTheme="minorHAnsi"/>
          <w:b/>
          <w:lang w:val="en-GB"/>
        </w:rPr>
        <w:t>hepatis</w:t>
      </w:r>
      <w:proofErr w:type="spellEnd"/>
      <w:r w:rsidR="004C4703" w:rsidRPr="004C4703">
        <w:rPr>
          <w:rFonts w:asciiTheme="minorHAnsi" w:hAnsiTheme="minorHAnsi"/>
          <w:b/>
          <w:lang w:val="en-GB"/>
        </w:rPr>
        <w:t xml:space="preserve"> </w:t>
      </w:r>
      <w:proofErr w:type="spellStart"/>
      <w:r w:rsidR="004C4703" w:rsidRPr="004C4703">
        <w:rPr>
          <w:rFonts w:asciiTheme="minorHAnsi" w:hAnsiTheme="minorHAnsi"/>
          <w:b/>
          <w:lang w:val="en-GB"/>
        </w:rPr>
        <w:t>sinistri</w:t>
      </w:r>
      <w:proofErr w:type="spellEnd"/>
      <w:r w:rsidR="004C4703" w:rsidRPr="004C4703">
        <w:rPr>
          <w:rFonts w:asciiTheme="minorHAnsi" w:hAnsiTheme="minorHAnsi"/>
          <w:b/>
          <w:lang w:val="en-GB"/>
        </w:rPr>
        <w:t xml:space="preserve"> propter </w:t>
      </w:r>
      <w:proofErr w:type="spellStart"/>
      <w:r w:rsidR="004C4703" w:rsidRPr="004C4703">
        <w:rPr>
          <w:rFonts w:asciiTheme="minorHAnsi" w:hAnsiTheme="minorHAnsi"/>
          <w:b/>
          <w:lang w:val="en-GB"/>
        </w:rPr>
        <w:t>tumorem</w:t>
      </w:r>
      <w:proofErr w:type="spellEnd"/>
      <w:r w:rsidR="004C4703" w:rsidRPr="004C4703">
        <w:rPr>
          <w:rFonts w:asciiTheme="minorHAnsi" w:hAnsiTheme="minorHAnsi"/>
          <w:b/>
          <w:lang w:val="en-GB"/>
        </w:rPr>
        <w:t xml:space="preserve"> </w:t>
      </w:r>
      <w:proofErr w:type="spellStart"/>
      <w:r w:rsidR="004C4703" w:rsidRPr="004C4703">
        <w:rPr>
          <w:rFonts w:asciiTheme="minorHAnsi" w:hAnsiTheme="minorHAnsi"/>
          <w:b/>
          <w:lang w:val="en-GB"/>
        </w:rPr>
        <w:t>benignum</w:t>
      </w:r>
      <w:proofErr w:type="spellEnd"/>
      <w:r>
        <w:rPr>
          <w:rFonts w:asciiTheme="minorHAnsi" w:hAnsiTheme="minorHAnsi"/>
          <w:lang w:val="en-GB"/>
        </w:rPr>
        <w:t>_________________________</w:t>
      </w:r>
    </w:p>
    <w:p w:rsidR="004C4703" w:rsidRDefault="004C4703" w:rsidP="00F26DB9">
      <w:pPr>
        <w:rPr>
          <w:b/>
          <w:lang w:val="en-GB"/>
        </w:rPr>
      </w:pPr>
    </w:p>
    <w:p w:rsidR="00F26DB9" w:rsidRPr="00D028D2" w:rsidRDefault="00F26DB9" w:rsidP="00F26DB9">
      <w:pPr>
        <w:rPr>
          <w:b/>
          <w:lang w:val="en-GB"/>
        </w:rPr>
      </w:pPr>
      <w:r>
        <w:rPr>
          <w:b/>
          <w:lang w:val="en-GB"/>
        </w:rPr>
        <w:t>6</w:t>
      </w:r>
      <w:r w:rsidRPr="00D028D2">
        <w:rPr>
          <w:b/>
          <w:lang w:val="en-GB"/>
        </w:rPr>
        <w:t>) Translate into Latin</w:t>
      </w:r>
      <w:r>
        <w:rPr>
          <w:b/>
          <w:lang w:val="en-GB"/>
        </w:rPr>
        <w:t xml:space="preserve">. </w:t>
      </w:r>
      <w:r w:rsidRPr="00D028D2">
        <w:rPr>
          <w:lang w:val="en-GB"/>
        </w:rPr>
        <w:t>(30 points)</w:t>
      </w:r>
    </w:p>
    <w:p w:rsidR="00F26DB9" w:rsidRDefault="00F26DB9" w:rsidP="00F26DB9">
      <w:pPr>
        <w:rPr>
          <w:lang w:val="en-GB"/>
        </w:rPr>
      </w:pPr>
    </w:p>
    <w:p w:rsidR="00F26DB9" w:rsidRDefault="00F26DB9" w:rsidP="00F26DB9">
      <w:pPr>
        <w:spacing w:after="360"/>
        <w:rPr>
          <w:lang w:val="en-GB"/>
        </w:rPr>
      </w:pPr>
      <w:r>
        <w:rPr>
          <w:lang w:val="en-GB"/>
        </w:rPr>
        <w:t xml:space="preserve">Third degree bedsores in </w:t>
      </w:r>
      <w:proofErr w:type="spellStart"/>
      <w:r>
        <w:rPr>
          <w:lang w:val="en-GB"/>
        </w:rPr>
        <w:t>lumbal</w:t>
      </w:r>
      <w:proofErr w:type="spellEnd"/>
      <w:r>
        <w:rPr>
          <w:lang w:val="en-GB"/>
        </w:rPr>
        <w:t xml:space="preserve"> region (5)</w:t>
      </w:r>
    </w:p>
    <w:p w:rsidR="00F26DB9" w:rsidRDefault="00F26DB9" w:rsidP="00F26DB9">
      <w:pPr>
        <w:spacing w:line="480" w:lineRule="auto"/>
        <w:rPr>
          <w:rFonts w:asciiTheme="minorHAnsi" w:hAnsiTheme="minorHAnsi"/>
          <w:lang w:val="en-GB"/>
        </w:rPr>
      </w:pPr>
      <w:r>
        <w:rPr>
          <w:rFonts w:asciiTheme="minorHAnsi" w:hAnsiTheme="minorHAnsi"/>
          <w:lang w:val="en-GB"/>
        </w:rPr>
        <w:t>____</w:t>
      </w:r>
      <w:r w:rsidR="004C4703">
        <w:rPr>
          <w:rFonts w:asciiTheme="minorHAnsi" w:hAnsiTheme="minorHAnsi"/>
          <w:b/>
          <w:lang w:val="en-GB"/>
        </w:rPr>
        <w:t xml:space="preserve">Decubitus </w:t>
      </w:r>
      <w:proofErr w:type="spellStart"/>
      <w:r w:rsidR="004C4703">
        <w:rPr>
          <w:rFonts w:asciiTheme="minorHAnsi" w:hAnsiTheme="minorHAnsi"/>
          <w:b/>
          <w:lang w:val="en-GB"/>
        </w:rPr>
        <w:t>gradus</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tertii</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regionis</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lumbalis</w:t>
      </w:r>
      <w:proofErr w:type="spellEnd"/>
      <w:r>
        <w:rPr>
          <w:rFonts w:asciiTheme="minorHAnsi" w:hAnsiTheme="minorHAnsi"/>
          <w:lang w:val="en-GB"/>
        </w:rPr>
        <w:t>____________</w:t>
      </w:r>
    </w:p>
    <w:p w:rsidR="00F26DB9" w:rsidRDefault="00F26DB9" w:rsidP="00F26DB9">
      <w:pPr>
        <w:spacing w:after="360"/>
        <w:rPr>
          <w:lang w:val="en-GB"/>
        </w:rPr>
      </w:pPr>
      <w:r>
        <w:rPr>
          <w:lang w:val="en-GB"/>
        </w:rPr>
        <w:t>Fracture of left clavicle with dislocation (4</w:t>
      </w:r>
      <w:proofErr w:type="gramStart"/>
      <w:r>
        <w:rPr>
          <w:lang w:val="en-GB"/>
        </w:rPr>
        <w:t>,5</w:t>
      </w:r>
      <w:proofErr w:type="gramEnd"/>
      <w:r>
        <w:rPr>
          <w:lang w:val="en-GB"/>
        </w:rPr>
        <w:t>)</w:t>
      </w:r>
    </w:p>
    <w:p w:rsidR="00F26DB9" w:rsidRDefault="00F26DB9" w:rsidP="00F26DB9">
      <w:pPr>
        <w:spacing w:line="480" w:lineRule="auto"/>
        <w:rPr>
          <w:rFonts w:asciiTheme="minorHAnsi" w:hAnsiTheme="minorHAnsi"/>
          <w:lang w:val="en-GB"/>
        </w:rPr>
      </w:pPr>
      <w:r>
        <w:rPr>
          <w:rFonts w:asciiTheme="minorHAnsi" w:hAnsiTheme="minorHAnsi"/>
          <w:lang w:val="en-GB"/>
        </w:rPr>
        <w:t>_____</w:t>
      </w:r>
      <w:proofErr w:type="spellStart"/>
      <w:r w:rsidR="004C4703">
        <w:rPr>
          <w:rFonts w:asciiTheme="minorHAnsi" w:hAnsiTheme="minorHAnsi"/>
          <w:b/>
          <w:lang w:val="en-GB"/>
        </w:rPr>
        <w:t>Fractura</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claviculae</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sinistrae</w:t>
      </w:r>
      <w:proofErr w:type="spellEnd"/>
      <w:r w:rsidR="004C4703">
        <w:rPr>
          <w:rFonts w:asciiTheme="minorHAnsi" w:hAnsiTheme="minorHAnsi"/>
          <w:b/>
          <w:lang w:val="en-GB"/>
        </w:rPr>
        <w:t xml:space="preserve"> cum </w:t>
      </w:r>
      <w:proofErr w:type="spellStart"/>
      <w:r w:rsidR="004C4703">
        <w:rPr>
          <w:rFonts w:asciiTheme="minorHAnsi" w:hAnsiTheme="minorHAnsi"/>
          <w:b/>
          <w:lang w:val="en-GB"/>
        </w:rPr>
        <w:t>duslocatione</w:t>
      </w:r>
      <w:proofErr w:type="spellEnd"/>
      <w:r>
        <w:rPr>
          <w:rFonts w:asciiTheme="minorHAnsi" w:hAnsiTheme="minorHAnsi"/>
          <w:lang w:val="en-GB"/>
        </w:rPr>
        <w:t>________________</w:t>
      </w:r>
    </w:p>
    <w:p w:rsidR="00F26DB9" w:rsidRDefault="00F26DB9" w:rsidP="00F26DB9">
      <w:pPr>
        <w:spacing w:after="360"/>
        <w:rPr>
          <w:lang w:val="en-GB"/>
        </w:rPr>
      </w:pPr>
      <w:r>
        <w:rPr>
          <w:lang w:val="en-GB"/>
        </w:rPr>
        <w:t>Branch communicating with ulnar nerve (4</w:t>
      </w:r>
      <w:proofErr w:type="gramStart"/>
      <w:r>
        <w:rPr>
          <w:lang w:val="en-GB"/>
        </w:rPr>
        <w:t>,5</w:t>
      </w:r>
      <w:proofErr w:type="gramEnd"/>
      <w:r>
        <w:rPr>
          <w:lang w:val="en-GB"/>
        </w:rPr>
        <w:t>)</w:t>
      </w:r>
    </w:p>
    <w:p w:rsidR="00F26DB9" w:rsidRDefault="00F26DB9" w:rsidP="00F26DB9">
      <w:pPr>
        <w:spacing w:line="480" w:lineRule="auto"/>
        <w:rPr>
          <w:rFonts w:asciiTheme="minorHAnsi" w:hAnsiTheme="minorHAnsi"/>
          <w:lang w:val="en-GB"/>
        </w:rPr>
      </w:pPr>
      <w:r>
        <w:rPr>
          <w:rFonts w:asciiTheme="minorHAnsi" w:hAnsiTheme="minorHAnsi"/>
          <w:lang w:val="en-GB"/>
        </w:rPr>
        <w:t>______</w:t>
      </w:r>
      <w:r w:rsidR="004C4703">
        <w:rPr>
          <w:rFonts w:asciiTheme="minorHAnsi" w:hAnsiTheme="minorHAnsi"/>
          <w:b/>
          <w:lang w:val="en-GB"/>
        </w:rPr>
        <w:t xml:space="preserve">Ramus </w:t>
      </w:r>
      <w:proofErr w:type="spellStart"/>
      <w:r w:rsidR="004C4703">
        <w:rPr>
          <w:rFonts w:asciiTheme="minorHAnsi" w:hAnsiTheme="minorHAnsi"/>
          <w:b/>
          <w:lang w:val="en-GB"/>
        </w:rPr>
        <w:t>communicans</w:t>
      </w:r>
      <w:proofErr w:type="spellEnd"/>
      <w:r w:rsidR="004C4703">
        <w:rPr>
          <w:rFonts w:asciiTheme="minorHAnsi" w:hAnsiTheme="minorHAnsi"/>
          <w:b/>
          <w:lang w:val="en-GB"/>
        </w:rPr>
        <w:t xml:space="preserve"> cum </w:t>
      </w:r>
      <w:proofErr w:type="spellStart"/>
      <w:r w:rsidR="004C4703">
        <w:rPr>
          <w:rFonts w:asciiTheme="minorHAnsi" w:hAnsiTheme="minorHAnsi"/>
          <w:b/>
          <w:lang w:val="en-GB"/>
        </w:rPr>
        <w:t>nervo</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ulnari</w:t>
      </w:r>
      <w:proofErr w:type="spellEnd"/>
      <w:r>
        <w:rPr>
          <w:rFonts w:asciiTheme="minorHAnsi" w:hAnsiTheme="minorHAnsi"/>
          <w:lang w:val="en-GB"/>
        </w:rPr>
        <w:t>___________________________________</w:t>
      </w:r>
    </w:p>
    <w:p w:rsidR="00F26DB9" w:rsidRDefault="00F26DB9" w:rsidP="00F26DB9">
      <w:pPr>
        <w:spacing w:after="360"/>
        <w:rPr>
          <w:lang w:val="en-GB"/>
        </w:rPr>
      </w:pPr>
      <w:r>
        <w:rPr>
          <w:lang w:val="en-GB"/>
        </w:rPr>
        <w:t>Long and short head of biceps muscle of arm (6)</w:t>
      </w:r>
    </w:p>
    <w:p w:rsidR="00F26DB9" w:rsidRDefault="00F26DB9" w:rsidP="00F26DB9">
      <w:pPr>
        <w:spacing w:line="480" w:lineRule="auto"/>
        <w:rPr>
          <w:rFonts w:asciiTheme="minorHAnsi" w:hAnsiTheme="minorHAnsi"/>
          <w:lang w:val="en-GB"/>
        </w:rPr>
      </w:pPr>
      <w:r>
        <w:rPr>
          <w:rFonts w:asciiTheme="minorHAnsi" w:hAnsiTheme="minorHAnsi"/>
          <w:lang w:val="en-GB"/>
        </w:rPr>
        <w:t>_____</w:t>
      </w:r>
      <w:r w:rsidR="004C4703">
        <w:rPr>
          <w:rFonts w:asciiTheme="minorHAnsi" w:hAnsiTheme="minorHAnsi"/>
          <w:b/>
          <w:lang w:val="en-GB"/>
        </w:rPr>
        <w:t xml:space="preserve">Caput </w:t>
      </w:r>
      <w:proofErr w:type="spellStart"/>
      <w:r w:rsidR="004C4703">
        <w:rPr>
          <w:rFonts w:asciiTheme="minorHAnsi" w:hAnsiTheme="minorHAnsi"/>
          <w:b/>
          <w:lang w:val="en-GB"/>
        </w:rPr>
        <w:t>longum</w:t>
      </w:r>
      <w:proofErr w:type="spellEnd"/>
      <w:r w:rsidR="004C4703">
        <w:rPr>
          <w:rFonts w:asciiTheme="minorHAnsi" w:hAnsiTheme="minorHAnsi"/>
          <w:b/>
          <w:lang w:val="en-GB"/>
        </w:rPr>
        <w:t xml:space="preserve"> </w:t>
      </w:r>
      <w:proofErr w:type="gramStart"/>
      <w:r w:rsidR="004C4703">
        <w:rPr>
          <w:rFonts w:asciiTheme="minorHAnsi" w:hAnsiTheme="minorHAnsi"/>
          <w:b/>
          <w:lang w:val="en-GB"/>
        </w:rPr>
        <w:t>et</w:t>
      </w:r>
      <w:proofErr w:type="gramEnd"/>
      <w:r w:rsidR="004C4703">
        <w:rPr>
          <w:rFonts w:asciiTheme="minorHAnsi" w:hAnsiTheme="minorHAnsi"/>
          <w:b/>
          <w:lang w:val="en-GB"/>
        </w:rPr>
        <w:t xml:space="preserve"> breve </w:t>
      </w:r>
      <w:proofErr w:type="spellStart"/>
      <w:r w:rsidR="004C4703">
        <w:rPr>
          <w:rFonts w:asciiTheme="minorHAnsi" w:hAnsiTheme="minorHAnsi"/>
          <w:b/>
          <w:lang w:val="en-GB"/>
        </w:rPr>
        <w:t>musculi</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bicipitis</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brachii</w:t>
      </w:r>
      <w:proofErr w:type="spellEnd"/>
      <w:r>
        <w:rPr>
          <w:rFonts w:asciiTheme="minorHAnsi" w:hAnsiTheme="minorHAnsi"/>
          <w:lang w:val="en-GB"/>
        </w:rPr>
        <w:t>____________________________</w:t>
      </w:r>
    </w:p>
    <w:p w:rsidR="00F26DB9" w:rsidRDefault="00F26DB9" w:rsidP="00F26DB9">
      <w:pPr>
        <w:spacing w:after="360"/>
        <w:rPr>
          <w:lang w:val="en-GB"/>
        </w:rPr>
      </w:pPr>
      <w:r>
        <w:rPr>
          <w:lang w:val="en-GB"/>
        </w:rPr>
        <w:t>Extraction of foreign objects from lacrimal duct (5</w:t>
      </w:r>
      <w:proofErr w:type="gramStart"/>
      <w:r>
        <w:rPr>
          <w:lang w:val="en-GB"/>
        </w:rPr>
        <w:t>,5</w:t>
      </w:r>
      <w:proofErr w:type="gramEnd"/>
      <w:r>
        <w:rPr>
          <w:lang w:val="en-GB"/>
        </w:rPr>
        <w:t>)</w:t>
      </w:r>
    </w:p>
    <w:p w:rsidR="00F26DB9" w:rsidRDefault="00F26DB9" w:rsidP="00F26DB9">
      <w:pPr>
        <w:spacing w:line="480" w:lineRule="auto"/>
        <w:rPr>
          <w:rFonts w:asciiTheme="minorHAnsi" w:hAnsiTheme="minorHAnsi"/>
          <w:lang w:val="en-GB"/>
        </w:rPr>
      </w:pPr>
      <w:r>
        <w:rPr>
          <w:rFonts w:asciiTheme="minorHAnsi" w:hAnsiTheme="minorHAnsi"/>
          <w:lang w:val="en-GB"/>
        </w:rPr>
        <w:t>______</w:t>
      </w:r>
      <w:proofErr w:type="spellStart"/>
      <w:r w:rsidR="004C4703">
        <w:rPr>
          <w:rFonts w:asciiTheme="minorHAnsi" w:hAnsiTheme="minorHAnsi"/>
          <w:b/>
          <w:lang w:val="en-GB"/>
        </w:rPr>
        <w:t>Extractio</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corporis</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alieni</w:t>
      </w:r>
      <w:proofErr w:type="spellEnd"/>
      <w:r w:rsidR="004C4703">
        <w:rPr>
          <w:rFonts w:asciiTheme="minorHAnsi" w:hAnsiTheme="minorHAnsi"/>
          <w:b/>
          <w:lang w:val="en-GB"/>
        </w:rPr>
        <w:t xml:space="preserve"> e </w:t>
      </w:r>
      <w:proofErr w:type="spellStart"/>
      <w:r w:rsidR="004C4703">
        <w:rPr>
          <w:rFonts w:asciiTheme="minorHAnsi" w:hAnsiTheme="minorHAnsi"/>
          <w:b/>
          <w:lang w:val="en-GB"/>
        </w:rPr>
        <w:t>ductu</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lacrimali</w:t>
      </w:r>
      <w:proofErr w:type="spellEnd"/>
      <w:r>
        <w:rPr>
          <w:rFonts w:asciiTheme="minorHAnsi" w:hAnsiTheme="minorHAnsi"/>
          <w:lang w:val="en-GB"/>
        </w:rPr>
        <w:t>____________________________________</w:t>
      </w:r>
    </w:p>
    <w:p w:rsidR="00F26DB9" w:rsidRDefault="00F26DB9" w:rsidP="00F26DB9">
      <w:pPr>
        <w:spacing w:after="360"/>
        <w:rPr>
          <w:lang w:val="en-GB"/>
        </w:rPr>
      </w:pPr>
      <w:r>
        <w:rPr>
          <w:lang w:val="en-GB"/>
        </w:rPr>
        <w:t>Brain concussion after severe injury (4</w:t>
      </w:r>
      <w:proofErr w:type="gramStart"/>
      <w:r>
        <w:rPr>
          <w:lang w:val="en-GB"/>
        </w:rPr>
        <w:t>,5</w:t>
      </w:r>
      <w:proofErr w:type="gramEnd"/>
      <w:r>
        <w:rPr>
          <w:lang w:val="en-GB"/>
        </w:rPr>
        <w:t>)</w:t>
      </w:r>
    </w:p>
    <w:p w:rsidR="00F26DB9" w:rsidRDefault="00F26DB9" w:rsidP="004C4703">
      <w:pPr>
        <w:spacing w:line="480" w:lineRule="auto"/>
        <w:rPr>
          <w:rFonts w:asciiTheme="minorHAnsi" w:hAnsiTheme="minorHAnsi"/>
          <w:lang w:val="en-GB"/>
        </w:rPr>
      </w:pPr>
      <w:r>
        <w:rPr>
          <w:rFonts w:asciiTheme="minorHAnsi" w:hAnsiTheme="minorHAnsi"/>
          <w:lang w:val="en-GB"/>
        </w:rPr>
        <w:lastRenderedPageBreak/>
        <w:t>______</w:t>
      </w:r>
      <w:proofErr w:type="spellStart"/>
      <w:r w:rsidR="004C4703">
        <w:rPr>
          <w:rFonts w:asciiTheme="minorHAnsi" w:hAnsiTheme="minorHAnsi"/>
          <w:b/>
          <w:lang w:val="en-GB"/>
        </w:rPr>
        <w:t>Commotio</w:t>
      </w:r>
      <w:proofErr w:type="spellEnd"/>
      <w:r w:rsidR="004C4703">
        <w:rPr>
          <w:rFonts w:asciiTheme="minorHAnsi" w:hAnsiTheme="minorHAnsi"/>
          <w:b/>
          <w:lang w:val="en-GB"/>
        </w:rPr>
        <w:t xml:space="preserve"> </w:t>
      </w:r>
      <w:proofErr w:type="spellStart"/>
      <w:r w:rsidR="004C4703">
        <w:rPr>
          <w:rFonts w:asciiTheme="minorHAnsi" w:hAnsiTheme="minorHAnsi"/>
          <w:b/>
          <w:lang w:val="en-GB"/>
        </w:rPr>
        <w:t>cerebri</w:t>
      </w:r>
      <w:proofErr w:type="spellEnd"/>
      <w:r w:rsidR="004C4703">
        <w:rPr>
          <w:rFonts w:asciiTheme="minorHAnsi" w:hAnsiTheme="minorHAnsi"/>
          <w:b/>
          <w:lang w:val="en-GB"/>
        </w:rPr>
        <w:t xml:space="preserve"> post trauma grave</w:t>
      </w:r>
      <w:r>
        <w:rPr>
          <w:rFonts w:asciiTheme="minorHAnsi" w:hAnsiTheme="minorHAnsi"/>
          <w:lang w:val="en-GB"/>
        </w:rPr>
        <w:t>__________________________________</w:t>
      </w:r>
    </w:p>
    <w:sectPr w:rsidR="00F26DB9" w:rsidSect="00AF69D4">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323"/>
    <w:multiLevelType w:val="multilevel"/>
    <w:tmpl w:val="2132C7B0"/>
    <w:lvl w:ilvl="0">
      <w:start w:val="1"/>
      <w:numFmt w:val="decimal"/>
      <w:pStyle w:val="Nadpiskapitoly"/>
      <w:lvlText w:val="%1."/>
      <w:lvlJc w:val="left"/>
      <w:pPr>
        <w:ind w:left="720" w:hanging="360"/>
      </w:pPr>
      <w:rPr>
        <w:rFonts w:hint="default"/>
      </w:rPr>
    </w:lvl>
    <w:lvl w:ilvl="1">
      <w:start w:val="1"/>
      <w:numFmt w:val="decimal"/>
      <w:pStyle w:val="podkapitola"/>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3E0B47"/>
    <w:multiLevelType w:val="hybridMultilevel"/>
    <w:tmpl w:val="BF6C3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E3E0BE9"/>
    <w:multiLevelType w:val="hybridMultilevel"/>
    <w:tmpl w:val="F520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B8061C"/>
    <w:multiLevelType w:val="hybridMultilevel"/>
    <w:tmpl w:val="66764B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097DB5"/>
    <w:multiLevelType w:val="hybridMultilevel"/>
    <w:tmpl w:val="C748C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5F"/>
    <w:rsid w:val="00096AC8"/>
    <w:rsid w:val="000F43A2"/>
    <w:rsid w:val="00113BAA"/>
    <w:rsid w:val="00130DAD"/>
    <w:rsid w:val="00234251"/>
    <w:rsid w:val="003F49BE"/>
    <w:rsid w:val="00476EA2"/>
    <w:rsid w:val="004B59BB"/>
    <w:rsid w:val="004C4703"/>
    <w:rsid w:val="004E31F8"/>
    <w:rsid w:val="005974C6"/>
    <w:rsid w:val="005B1FD2"/>
    <w:rsid w:val="005D2365"/>
    <w:rsid w:val="005D331A"/>
    <w:rsid w:val="00624880"/>
    <w:rsid w:val="00675B50"/>
    <w:rsid w:val="0069439A"/>
    <w:rsid w:val="0078025F"/>
    <w:rsid w:val="007C4D43"/>
    <w:rsid w:val="007F04F0"/>
    <w:rsid w:val="00802AB4"/>
    <w:rsid w:val="00882ACC"/>
    <w:rsid w:val="00916617"/>
    <w:rsid w:val="00A24677"/>
    <w:rsid w:val="00A476DD"/>
    <w:rsid w:val="00A82CC0"/>
    <w:rsid w:val="00AF69D4"/>
    <w:rsid w:val="00B23510"/>
    <w:rsid w:val="00B37D06"/>
    <w:rsid w:val="00CB5065"/>
    <w:rsid w:val="00D028D2"/>
    <w:rsid w:val="00D54648"/>
    <w:rsid w:val="00E21658"/>
    <w:rsid w:val="00E551E9"/>
    <w:rsid w:val="00E90A83"/>
    <w:rsid w:val="00F11AD3"/>
    <w:rsid w:val="00F26DB9"/>
    <w:rsid w:val="00FD0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BCC4"/>
  <w15:docId w15:val="{3CB254E6-C349-4175-AFE7-BDE7E3DC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25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unhideWhenUsed/>
    <w:qFormat/>
    <w:rsid w:val="00A476D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A476DD"/>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476DD"/>
    <w:pPr>
      <w:ind w:left="720"/>
    </w:pPr>
  </w:style>
  <w:style w:type="character" w:styleId="Siln">
    <w:name w:val="Strong"/>
    <w:basedOn w:val="Standardnpsmoodstavce"/>
    <w:uiPriority w:val="22"/>
    <w:qFormat/>
    <w:rsid w:val="00A476DD"/>
    <w:rPr>
      <w:b/>
      <w:bCs/>
    </w:rPr>
  </w:style>
  <w:style w:type="character" w:customStyle="1" w:styleId="Nadpis3Char">
    <w:name w:val="Nadpis 3 Char"/>
    <w:basedOn w:val="Standardnpsmoodstavce"/>
    <w:link w:val="Nadpis3"/>
    <w:uiPriority w:val="9"/>
    <w:rsid w:val="00A476DD"/>
    <w:rPr>
      <w:rFonts w:asciiTheme="majorHAnsi" w:eastAsiaTheme="majorEastAsia" w:hAnsiTheme="majorHAnsi" w:cstheme="majorBidi"/>
      <w:b/>
      <w:bCs/>
      <w:color w:val="4F81BD" w:themeColor="accent1"/>
      <w:sz w:val="24"/>
    </w:rPr>
  </w:style>
  <w:style w:type="character" w:customStyle="1" w:styleId="Nadpis4Char">
    <w:name w:val="Nadpis 4 Char"/>
    <w:basedOn w:val="Standardnpsmoodstavce"/>
    <w:link w:val="Nadpis4"/>
    <w:uiPriority w:val="9"/>
    <w:rsid w:val="00A476DD"/>
    <w:rPr>
      <w:rFonts w:ascii="Times New Roman" w:eastAsia="Times New Roman" w:hAnsi="Times New Roman" w:cs="Times New Roman"/>
      <w:b/>
      <w:bCs/>
      <w:sz w:val="24"/>
      <w:szCs w:val="24"/>
      <w:lang w:eastAsia="cs-CZ"/>
    </w:rPr>
  </w:style>
  <w:style w:type="character" w:styleId="Zdraznn">
    <w:name w:val="Emphasis"/>
    <w:basedOn w:val="Standardnpsmoodstavce"/>
    <w:uiPriority w:val="20"/>
    <w:qFormat/>
    <w:rsid w:val="00A476DD"/>
    <w:rPr>
      <w:i/>
      <w:iCs/>
    </w:rPr>
  </w:style>
  <w:style w:type="paragraph" w:styleId="Bezmezer">
    <w:name w:val="No Spacing"/>
    <w:uiPriority w:val="1"/>
    <w:qFormat/>
    <w:rsid w:val="00A476DD"/>
    <w:pPr>
      <w:spacing w:after="0" w:line="240" w:lineRule="auto"/>
      <w:contextualSpacing/>
      <w:jc w:val="both"/>
    </w:pPr>
    <w:rPr>
      <w:rFonts w:ascii="Times New Roman" w:hAnsi="Times New Roman"/>
      <w:sz w:val="24"/>
    </w:rPr>
  </w:style>
  <w:style w:type="character" w:customStyle="1" w:styleId="OdstavecseseznamemChar">
    <w:name w:val="Odstavec se seznamem Char"/>
    <w:basedOn w:val="Standardnpsmoodstavce"/>
    <w:link w:val="Odstavecseseznamem"/>
    <w:uiPriority w:val="34"/>
    <w:rsid w:val="00A476DD"/>
    <w:rPr>
      <w:rFonts w:ascii="Times New Roman" w:hAnsi="Times New Roman"/>
      <w:sz w:val="24"/>
    </w:rPr>
  </w:style>
  <w:style w:type="paragraph" w:styleId="Citt">
    <w:name w:val="Quote"/>
    <w:basedOn w:val="Normln"/>
    <w:next w:val="Normln"/>
    <w:link w:val="CittChar"/>
    <w:uiPriority w:val="29"/>
    <w:qFormat/>
    <w:rsid w:val="00A476DD"/>
    <w:rPr>
      <w:i/>
      <w:iCs/>
      <w:color w:val="000000" w:themeColor="text1"/>
      <w:sz w:val="20"/>
    </w:rPr>
  </w:style>
  <w:style w:type="character" w:customStyle="1" w:styleId="CittChar">
    <w:name w:val="Citát Char"/>
    <w:basedOn w:val="Standardnpsmoodstavce"/>
    <w:link w:val="Citt"/>
    <w:uiPriority w:val="29"/>
    <w:rsid w:val="00A476DD"/>
    <w:rPr>
      <w:rFonts w:ascii="Times New Roman" w:hAnsi="Times New Roman"/>
      <w:i/>
      <w:iCs/>
      <w:color w:val="000000" w:themeColor="text1"/>
      <w:sz w:val="20"/>
    </w:rPr>
  </w:style>
  <w:style w:type="paragraph" w:customStyle="1" w:styleId="origtext">
    <w:name w:val="orig. text"/>
    <w:basedOn w:val="Normln"/>
    <w:link w:val="origtextChar"/>
    <w:qFormat/>
    <w:rsid w:val="00A476DD"/>
    <w:pPr>
      <w:ind w:left="360"/>
    </w:pPr>
    <w:rPr>
      <w:i/>
      <w:lang w:val="sk-SK"/>
    </w:rPr>
  </w:style>
  <w:style w:type="character" w:customStyle="1" w:styleId="origtextChar">
    <w:name w:val="orig. text Char"/>
    <w:basedOn w:val="Standardnpsmoodstavce"/>
    <w:link w:val="origtext"/>
    <w:rsid w:val="00A476DD"/>
    <w:rPr>
      <w:rFonts w:ascii="Times New Roman" w:hAnsi="Times New Roman" w:cs="Times New Roman"/>
      <w:i/>
      <w:sz w:val="24"/>
      <w:szCs w:val="24"/>
      <w:lang w:val="sk-SK"/>
    </w:rPr>
  </w:style>
  <w:style w:type="paragraph" w:customStyle="1" w:styleId="Nadpiskapitoly">
    <w:name w:val="Nadpis kapitoly"/>
    <w:basedOn w:val="Odstavecseseznamem"/>
    <w:link w:val="NadpiskapitolyChar1"/>
    <w:qFormat/>
    <w:rsid w:val="00A476DD"/>
    <w:pPr>
      <w:numPr>
        <w:numId w:val="4"/>
      </w:numPr>
    </w:pPr>
    <w:rPr>
      <w:lang w:val="sk-SK"/>
    </w:rPr>
  </w:style>
  <w:style w:type="character" w:customStyle="1" w:styleId="NadpiskapitolyChar1">
    <w:name w:val="Nadpis kapitoly Char1"/>
    <w:basedOn w:val="OdstavecseseznamemChar"/>
    <w:link w:val="Nadpiskapitoly"/>
    <w:rsid w:val="00A476DD"/>
    <w:rPr>
      <w:rFonts w:ascii="Times New Roman" w:hAnsi="Times New Roman" w:cs="Times New Roman"/>
      <w:sz w:val="24"/>
      <w:szCs w:val="24"/>
      <w:lang w:val="sk-SK"/>
    </w:rPr>
  </w:style>
  <w:style w:type="paragraph" w:customStyle="1" w:styleId="podkapitola">
    <w:name w:val="podkapitola"/>
    <w:basedOn w:val="Nadpiskapitoly"/>
    <w:link w:val="podkapitolaChar"/>
    <w:qFormat/>
    <w:rsid w:val="00A476DD"/>
    <w:pPr>
      <w:numPr>
        <w:ilvl w:val="1"/>
      </w:numPr>
    </w:pPr>
  </w:style>
  <w:style w:type="character" w:customStyle="1" w:styleId="podkapitolaChar">
    <w:name w:val="podkapitola Char"/>
    <w:basedOn w:val="NadpiskapitolyChar1"/>
    <w:link w:val="podkapitola"/>
    <w:rsid w:val="00A476DD"/>
    <w:rPr>
      <w:rFonts w:ascii="Times New Roman" w:hAnsi="Times New Roman" w:cs="Times New Roman"/>
      <w:sz w:val="24"/>
      <w:szCs w:val="24"/>
      <w:lang w:val="sk-SK"/>
    </w:rPr>
  </w:style>
  <w:style w:type="table" w:styleId="Mkatabulky">
    <w:name w:val="Table Grid"/>
    <w:basedOn w:val="Normlntabulka"/>
    <w:uiPriority w:val="59"/>
    <w:rsid w:val="0078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26D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70176">
      <w:bodyDiv w:val="1"/>
      <w:marLeft w:val="0"/>
      <w:marRight w:val="0"/>
      <w:marTop w:val="0"/>
      <w:marBottom w:val="0"/>
      <w:divBdr>
        <w:top w:val="none" w:sz="0" w:space="0" w:color="auto"/>
        <w:left w:val="none" w:sz="0" w:space="0" w:color="auto"/>
        <w:bottom w:val="none" w:sz="0" w:space="0" w:color="auto"/>
        <w:right w:val="none" w:sz="0" w:space="0" w:color="auto"/>
      </w:divBdr>
    </w:div>
    <w:div w:id="283585839">
      <w:bodyDiv w:val="1"/>
      <w:marLeft w:val="0"/>
      <w:marRight w:val="0"/>
      <w:marTop w:val="0"/>
      <w:marBottom w:val="0"/>
      <w:divBdr>
        <w:top w:val="none" w:sz="0" w:space="0" w:color="auto"/>
        <w:left w:val="none" w:sz="0" w:space="0" w:color="auto"/>
        <w:bottom w:val="none" w:sz="0" w:space="0" w:color="auto"/>
        <w:right w:val="none" w:sz="0" w:space="0" w:color="auto"/>
      </w:divBdr>
    </w:div>
    <w:div w:id="440346688">
      <w:bodyDiv w:val="1"/>
      <w:marLeft w:val="0"/>
      <w:marRight w:val="0"/>
      <w:marTop w:val="0"/>
      <w:marBottom w:val="0"/>
      <w:divBdr>
        <w:top w:val="none" w:sz="0" w:space="0" w:color="auto"/>
        <w:left w:val="none" w:sz="0" w:space="0" w:color="auto"/>
        <w:bottom w:val="none" w:sz="0" w:space="0" w:color="auto"/>
        <w:right w:val="none" w:sz="0" w:space="0" w:color="auto"/>
      </w:divBdr>
    </w:div>
    <w:div w:id="936131506">
      <w:bodyDiv w:val="1"/>
      <w:marLeft w:val="0"/>
      <w:marRight w:val="0"/>
      <w:marTop w:val="0"/>
      <w:marBottom w:val="0"/>
      <w:divBdr>
        <w:top w:val="none" w:sz="0" w:space="0" w:color="auto"/>
        <w:left w:val="none" w:sz="0" w:space="0" w:color="auto"/>
        <w:bottom w:val="none" w:sz="0" w:space="0" w:color="auto"/>
        <w:right w:val="none" w:sz="0" w:space="0" w:color="auto"/>
      </w:divBdr>
      <w:divsChild>
        <w:div w:id="1005281233">
          <w:marLeft w:val="0"/>
          <w:marRight w:val="0"/>
          <w:marTop w:val="0"/>
          <w:marBottom w:val="0"/>
          <w:divBdr>
            <w:top w:val="none" w:sz="0" w:space="0" w:color="auto"/>
            <w:left w:val="none" w:sz="0" w:space="0" w:color="auto"/>
            <w:bottom w:val="none" w:sz="0" w:space="0" w:color="auto"/>
            <w:right w:val="none" w:sz="0" w:space="0" w:color="auto"/>
          </w:divBdr>
        </w:div>
        <w:div w:id="1908832240">
          <w:marLeft w:val="0"/>
          <w:marRight w:val="0"/>
          <w:marTop w:val="0"/>
          <w:marBottom w:val="0"/>
          <w:divBdr>
            <w:top w:val="none" w:sz="0" w:space="0" w:color="auto"/>
            <w:left w:val="none" w:sz="0" w:space="0" w:color="auto"/>
            <w:bottom w:val="none" w:sz="0" w:space="0" w:color="auto"/>
            <w:right w:val="none" w:sz="0" w:space="0" w:color="auto"/>
          </w:divBdr>
        </w:div>
        <w:div w:id="1641569745">
          <w:marLeft w:val="0"/>
          <w:marRight w:val="0"/>
          <w:marTop w:val="0"/>
          <w:marBottom w:val="0"/>
          <w:divBdr>
            <w:top w:val="none" w:sz="0" w:space="0" w:color="auto"/>
            <w:left w:val="none" w:sz="0" w:space="0" w:color="auto"/>
            <w:bottom w:val="none" w:sz="0" w:space="0" w:color="auto"/>
            <w:right w:val="none" w:sz="0" w:space="0" w:color="auto"/>
          </w:divBdr>
        </w:div>
        <w:div w:id="1047029160">
          <w:marLeft w:val="0"/>
          <w:marRight w:val="0"/>
          <w:marTop w:val="0"/>
          <w:marBottom w:val="0"/>
          <w:divBdr>
            <w:top w:val="none" w:sz="0" w:space="0" w:color="auto"/>
            <w:left w:val="none" w:sz="0" w:space="0" w:color="auto"/>
            <w:bottom w:val="none" w:sz="0" w:space="0" w:color="auto"/>
            <w:right w:val="none" w:sz="0" w:space="0" w:color="auto"/>
          </w:divBdr>
        </w:div>
        <w:div w:id="1988435927">
          <w:marLeft w:val="0"/>
          <w:marRight w:val="0"/>
          <w:marTop w:val="0"/>
          <w:marBottom w:val="0"/>
          <w:divBdr>
            <w:top w:val="none" w:sz="0" w:space="0" w:color="auto"/>
            <w:left w:val="none" w:sz="0" w:space="0" w:color="auto"/>
            <w:bottom w:val="none" w:sz="0" w:space="0" w:color="auto"/>
            <w:right w:val="none" w:sz="0" w:space="0" w:color="auto"/>
          </w:divBdr>
        </w:div>
        <w:div w:id="500465230">
          <w:marLeft w:val="0"/>
          <w:marRight w:val="0"/>
          <w:marTop w:val="0"/>
          <w:marBottom w:val="0"/>
          <w:divBdr>
            <w:top w:val="none" w:sz="0" w:space="0" w:color="auto"/>
            <w:left w:val="none" w:sz="0" w:space="0" w:color="auto"/>
            <w:bottom w:val="none" w:sz="0" w:space="0" w:color="auto"/>
            <w:right w:val="none" w:sz="0" w:space="0" w:color="auto"/>
          </w:divBdr>
        </w:div>
        <w:div w:id="486364807">
          <w:marLeft w:val="0"/>
          <w:marRight w:val="0"/>
          <w:marTop w:val="0"/>
          <w:marBottom w:val="0"/>
          <w:divBdr>
            <w:top w:val="none" w:sz="0" w:space="0" w:color="auto"/>
            <w:left w:val="none" w:sz="0" w:space="0" w:color="auto"/>
            <w:bottom w:val="none" w:sz="0" w:space="0" w:color="auto"/>
            <w:right w:val="none" w:sz="0" w:space="0" w:color="auto"/>
          </w:divBdr>
        </w:div>
        <w:div w:id="315840452">
          <w:marLeft w:val="0"/>
          <w:marRight w:val="0"/>
          <w:marTop w:val="0"/>
          <w:marBottom w:val="0"/>
          <w:divBdr>
            <w:top w:val="none" w:sz="0" w:space="0" w:color="auto"/>
            <w:left w:val="none" w:sz="0" w:space="0" w:color="auto"/>
            <w:bottom w:val="none" w:sz="0" w:space="0" w:color="auto"/>
            <w:right w:val="none" w:sz="0" w:space="0" w:color="auto"/>
          </w:divBdr>
        </w:div>
        <w:div w:id="378282255">
          <w:marLeft w:val="0"/>
          <w:marRight w:val="0"/>
          <w:marTop w:val="0"/>
          <w:marBottom w:val="0"/>
          <w:divBdr>
            <w:top w:val="none" w:sz="0" w:space="0" w:color="auto"/>
            <w:left w:val="none" w:sz="0" w:space="0" w:color="auto"/>
            <w:bottom w:val="none" w:sz="0" w:space="0" w:color="auto"/>
            <w:right w:val="none" w:sz="0" w:space="0" w:color="auto"/>
          </w:divBdr>
        </w:div>
        <w:div w:id="1366178581">
          <w:marLeft w:val="0"/>
          <w:marRight w:val="0"/>
          <w:marTop w:val="0"/>
          <w:marBottom w:val="0"/>
          <w:divBdr>
            <w:top w:val="none" w:sz="0" w:space="0" w:color="auto"/>
            <w:left w:val="none" w:sz="0" w:space="0" w:color="auto"/>
            <w:bottom w:val="none" w:sz="0" w:space="0" w:color="auto"/>
            <w:right w:val="none" w:sz="0" w:space="0" w:color="auto"/>
          </w:divBdr>
        </w:div>
        <w:div w:id="933055006">
          <w:marLeft w:val="0"/>
          <w:marRight w:val="0"/>
          <w:marTop w:val="0"/>
          <w:marBottom w:val="0"/>
          <w:divBdr>
            <w:top w:val="none" w:sz="0" w:space="0" w:color="auto"/>
            <w:left w:val="none" w:sz="0" w:space="0" w:color="auto"/>
            <w:bottom w:val="none" w:sz="0" w:space="0" w:color="auto"/>
            <w:right w:val="none" w:sz="0" w:space="0" w:color="auto"/>
          </w:divBdr>
        </w:div>
        <w:div w:id="1896313141">
          <w:marLeft w:val="0"/>
          <w:marRight w:val="0"/>
          <w:marTop w:val="0"/>
          <w:marBottom w:val="0"/>
          <w:divBdr>
            <w:top w:val="none" w:sz="0" w:space="0" w:color="auto"/>
            <w:left w:val="none" w:sz="0" w:space="0" w:color="auto"/>
            <w:bottom w:val="none" w:sz="0" w:space="0" w:color="auto"/>
            <w:right w:val="none" w:sz="0" w:space="0" w:color="auto"/>
          </w:divBdr>
        </w:div>
        <w:div w:id="517040597">
          <w:marLeft w:val="0"/>
          <w:marRight w:val="0"/>
          <w:marTop w:val="0"/>
          <w:marBottom w:val="0"/>
          <w:divBdr>
            <w:top w:val="none" w:sz="0" w:space="0" w:color="auto"/>
            <w:left w:val="none" w:sz="0" w:space="0" w:color="auto"/>
            <w:bottom w:val="none" w:sz="0" w:space="0" w:color="auto"/>
            <w:right w:val="none" w:sz="0" w:space="0" w:color="auto"/>
          </w:divBdr>
        </w:div>
        <w:div w:id="860822929">
          <w:marLeft w:val="0"/>
          <w:marRight w:val="0"/>
          <w:marTop w:val="0"/>
          <w:marBottom w:val="0"/>
          <w:divBdr>
            <w:top w:val="none" w:sz="0" w:space="0" w:color="auto"/>
            <w:left w:val="none" w:sz="0" w:space="0" w:color="auto"/>
            <w:bottom w:val="none" w:sz="0" w:space="0" w:color="auto"/>
            <w:right w:val="none" w:sz="0" w:space="0" w:color="auto"/>
          </w:divBdr>
        </w:div>
        <w:div w:id="1427649303">
          <w:marLeft w:val="0"/>
          <w:marRight w:val="0"/>
          <w:marTop w:val="0"/>
          <w:marBottom w:val="0"/>
          <w:divBdr>
            <w:top w:val="none" w:sz="0" w:space="0" w:color="auto"/>
            <w:left w:val="none" w:sz="0" w:space="0" w:color="auto"/>
            <w:bottom w:val="none" w:sz="0" w:space="0" w:color="auto"/>
            <w:right w:val="none" w:sz="0" w:space="0" w:color="auto"/>
          </w:divBdr>
        </w:div>
        <w:div w:id="2121798470">
          <w:marLeft w:val="0"/>
          <w:marRight w:val="0"/>
          <w:marTop w:val="0"/>
          <w:marBottom w:val="0"/>
          <w:divBdr>
            <w:top w:val="none" w:sz="0" w:space="0" w:color="auto"/>
            <w:left w:val="none" w:sz="0" w:space="0" w:color="auto"/>
            <w:bottom w:val="none" w:sz="0" w:space="0" w:color="auto"/>
            <w:right w:val="none" w:sz="0" w:space="0" w:color="auto"/>
          </w:divBdr>
        </w:div>
        <w:div w:id="2119252241">
          <w:marLeft w:val="0"/>
          <w:marRight w:val="0"/>
          <w:marTop w:val="0"/>
          <w:marBottom w:val="0"/>
          <w:divBdr>
            <w:top w:val="none" w:sz="0" w:space="0" w:color="auto"/>
            <w:left w:val="none" w:sz="0" w:space="0" w:color="auto"/>
            <w:bottom w:val="none" w:sz="0" w:space="0" w:color="auto"/>
            <w:right w:val="none" w:sz="0" w:space="0" w:color="auto"/>
          </w:divBdr>
        </w:div>
        <w:div w:id="1446533018">
          <w:marLeft w:val="0"/>
          <w:marRight w:val="0"/>
          <w:marTop w:val="0"/>
          <w:marBottom w:val="0"/>
          <w:divBdr>
            <w:top w:val="none" w:sz="0" w:space="0" w:color="auto"/>
            <w:left w:val="none" w:sz="0" w:space="0" w:color="auto"/>
            <w:bottom w:val="none" w:sz="0" w:space="0" w:color="auto"/>
            <w:right w:val="none" w:sz="0" w:space="0" w:color="auto"/>
          </w:divBdr>
        </w:div>
        <w:div w:id="1250777140">
          <w:marLeft w:val="0"/>
          <w:marRight w:val="0"/>
          <w:marTop w:val="0"/>
          <w:marBottom w:val="0"/>
          <w:divBdr>
            <w:top w:val="none" w:sz="0" w:space="0" w:color="auto"/>
            <w:left w:val="none" w:sz="0" w:space="0" w:color="auto"/>
            <w:bottom w:val="none" w:sz="0" w:space="0" w:color="auto"/>
            <w:right w:val="none" w:sz="0" w:space="0" w:color="auto"/>
          </w:divBdr>
        </w:div>
        <w:div w:id="2004118320">
          <w:marLeft w:val="0"/>
          <w:marRight w:val="0"/>
          <w:marTop w:val="0"/>
          <w:marBottom w:val="0"/>
          <w:divBdr>
            <w:top w:val="none" w:sz="0" w:space="0" w:color="auto"/>
            <w:left w:val="none" w:sz="0" w:space="0" w:color="auto"/>
            <w:bottom w:val="none" w:sz="0" w:space="0" w:color="auto"/>
            <w:right w:val="none" w:sz="0" w:space="0" w:color="auto"/>
          </w:divBdr>
        </w:div>
        <w:div w:id="950361600">
          <w:marLeft w:val="0"/>
          <w:marRight w:val="0"/>
          <w:marTop w:val="0"/>
          <w:marBottom w:val="0"/>
          <w:divBdr>
            <w:top w:val="none" w:sz="0" w:space="0" w:color="auto"/>
            <w:left w:val="none" w:sz="0" w:space="0" w:color="auto"/>
            <w:bottom w:val="none" w:sz="0" w:space="0" w:color="auto"/>
            <w:right w:val="none" w:sz="0" w:space="0" w:color="auto"/>
          </w:divBdr>
        </w:div>
        <w:div w:id="1256092894">
          <w:marLeft w:val="0"/>
          <w:marRight w:val="0"/>
          <w:marTop w:val="0"/>
          <w:marBottom w:val="0"/>
          <w:divBdr>
            <w:top w:val="none" w:sz="0" w:space="0" w:color="auto"/>
            <w:left w:val="none" w:sz="0" w:space="0" w:color="auto"/>
            <w:bottom w:val="none" w:sz="0" w:space="0" w:color="auto"/>
            <w:right w:val="none" w:sz="0" w:space="0" w:color="auto"/>
          </w:divBdr>
        </w:div>
        <w:div w:id="68230277">
          <w:marLeft w:val="0"/>
          <w:marRight w:val="0"/>
          <w:marTop w:val="0"/>
          <w:marBottom w:val="0"/>
          <w:divBdr>
            <w:top w:val="none" w:sz="0" w:space="0" w:color="auto"/>
            <w:left w:val="none" w:sz="0" w:space="0" w:color="auto"/>
            <w:bottom w:val="none" w:sz="0" w:space="0" w:color="auto"/>
            <w:right w:val="none" w:sz="0" w:space="0" w:color="auto"/>
          </w:divBdr>
        </w:div>
        <w:div w:id="1015112137">
          <w:marLeft w:val="0"/>
          <w:marRight w:val="0"/>
          <w:marTop w:val="0"/>
          <w:marBottom w:val="0"/>
          <w:divBdr>
            <w:top w:val="none" w:sz="0" w:space="0" w:color="auto"/>
            <w:left w:val="none" w:sz="0" w:space="0" w:color="auto"/>
            <w:bottom w:val="none" w:sz="0" w:space="0" w:color="auto"/>
            <w:right w:val="none" w:sz="0" w:space="0" w:color="auto"/>
          </w:divBdr>
        </w:div>
        <w:div w:id="2088070341">
          <w:marLeft w:val="0"/>
          <w:marRight w:val="0"/>
          <w:marTop w:val="0"/>
          <w:marBottom w:val="0"/>
          <w:divBdr>
            <w:top w:val="none" w:sz="0" w:space="0" w:color="auto"/>
            <w:left w:val="none" w:sz="0" w:space="0" w:color="auto"/>
            <w:bottom w:val="none" w:sz="0" w:space="0" w:color="auto"/>
            <w:right w:val="none" w:sz="0" w:space="0" w:color="auto"/>
          </w:divBdr>
        </w:div>
        <w:div w:id="1609309695">
          <w:marLeft w:val="0"/>
          <w:marRight w:val="0"/>
          <w:marTop w:val="0"/>
          <w:marBottom w:val="0"/>
          <w:divBdr>
            <w:top w:val="none" w:sz="0" w:space="0" w:color="auto"/>
            <w:left w:val="none" w:sz="0" w:space="0" w:color="auto"/>
            <w:bottom w:val="none" w:sz="0" w:space="0" w:color="auto"/>
            <w:right w:val="none" w:sz="0" w:space="0" w:color="auto"/>
          </w:divBdr>
        </w:div>
        <w:div w:id="1445494745">
          <w:marLeft w:val="0"/>
          <w:marRight w:val="0"/>
          <w:marTop w:val="0"/>
          <w:marBottom w:val="0"/>
          <w:divBdr>
            <w:top w:val="none" w:sz="0" w:space="0" w:color="auto"/>
            <w:left w:val="none" w:sz="0" w:space="0" w:color="auto"/>
            <w:bottom w:val="none" w:sz="0" w:space="0" w:color="auto"/>
            <w:right w:val="none" w:sz="0" w:space="0" w:color="auto"/>
          </w:divBdr>
        </w:div>
        <w:div w:id="1174107615">
          <w:marLeft w:val="0"/>
          <w:marRight w:val="0"/>
          <w:marTop w:val="0"/>
          <w:marBottom w:val="0"/>
          <w:divBdr>
            <w:top w:val="none" w:sz="0" w:space="0" w:color="auto"/>
            <w:left w:val="none" w:sz="0" w:space="0" w:color="auto"/>
            <w:bottom w:val="none" w:sz="0" w:space="0" w:color="auto"/>
            <w:right w:val="none" w:sz="0" w:space="0" w:color="auto"/>
          </w:divBdr>
        </w:div>
        <w:div w:id="611009819">
          <w:marLeft w:val="0"/>
          <w:marRight w:val="0"/>
          <w:marTop w:val="0"/>
          <w:marBottom w:val="0"/>
          <w:divBdr>
            <w:top w:val="none" w:sz="0" w:space="0" w:color="auto"/>
            <w:left w:val="none" w:sz="0" w:space="0" w:color="auto"/>
            <w:bottom w:val="none" w:sz="0" w:space="0" w:color="auto"/>
            <w:right w:val="none" w:sz="0" w:space="0" w:color="auto"/>
          </w:divBdr>
        </w:div>
        <w:div w:id="802313707">
          <w:marLeft w:val="0"/>
          <w:marRight w:val="0"/>
          <w:marTop w:val="0"/>
          <w:marBottom w:val="0"/>
          <w:divBdr>
            <w:top w:val="none" w:sz="0" w:space="0" w:color="auto"/>
            <w:left w:val="none" w:sz="0" w:space="0" w:color="auto"/>
            <w:bottom w:val="none" w:sz="0" w:space="0" w:color="auto"/>
            <w:right w:val="none" w:sz="0" w:space="0" w:color="auto"/>
          </w:divBdr>
        </w:div>
        <w:div w:id="666829515">
          <w:marLeft w:val="0"/>
          <w:marRight w:val="0"/>
          <w:marTop w:val="0"/>
          <w:marBottom w:val="0"/>
          <w:divBdr>
            <w:top w:val="none" w:sz="0" w:space="0" w:color="auto"/>
            <w:left w:val="none" w:sz="0" w:space="0" w:color="auto"/>
            <w:bottom w:val="none" w:sz="0" w:space="0" w:color="auto"/>
            <w:right w:val="none" w:sz="0" w:space="0" w:color="auto"/>
          </w:divBdr>
        </w:div>
        <w:div w:id="551120317">
          <w:marLeft w:val="0"/>
          <w:marRight w:val="0"/>
          <w:marTop w:val="0"/>
          <w:marBottom w:val="0"/>
          <w:divBdr>
            <w:top w:val="none" w:sz="0" w:space="0" w:color="auto"/>
            <w:left w:val="none" w:sz="0" w:space="0" w:color="auto"/>
            <w:bottom w:val="none" w:sz="0" w:space="0" w:color="auto"/>
            <w:right w:val="none" w:sz="0" w:space="0" w:color="auto"/>
          </w:divBdr>
        </w:div>
        <w:div w:id="170803684">
          <w:marLeft w:val="0"/>
          <w:marRight w:val="0"/>
          <w:marTop w:val="0"/>
          <w:marBottom w:val="0"/>
          <w:divBdr>
            <w:top w:val="none" w:sz="0" w:space="0" w:color="auto"/>
            <w:left w:val="none" w:sz="0" w:space="0" w:color="auto"/>
            <w:bottom w:val="none" w:sz="0" w:space="0" w:color="auto"/>
            <w:right w:val="none" w:sz="0" w:space="0" w:color="auto"/>
          </w:divBdr>
        </w:div>
        <w:div w:id="1970234227">
          <w:marLeft w:val="0"/>
          <w:marRight w:val="0"/>
          <w:marTop w:val="0"/>
          <w:marBottom w:val="0"/>
          <w:divBdr>
            <w:top w:val="none" w:sz="0" w:space="0" w:color="auto"/>
            <w:left w:val="none" w:sz="0" w:space="0" w:color="auto"/>
            <w:bottom w:val="none" w:sz="0" w:space="0" w:color="auto"/>
            <w:right w:val="none" w:sz="0" w:space="0" w:color="auto"/>
          </w:divBdr>
        </w:div>
        <w:div w:id="1686711626">
          <w:marLeft w:val="0"/>
          <w:marRight w:val="0"/>
          <w:marTop w:val="0"/>
          <w:marBottom w:val="0"/>
          <w:divBdr>
            <w:top w:val="none" w:sz="0" w:space="0" w:color="auto"/>
            <w:left w:val="none" w:sz="0" w:space="0" w:color="auto"/>
            <w:bottom w:val="none" w:sz="0" w:space="0" w:color="auto"/>
            <w:right w:val="none" w:sz="0" w:space="0" w:color="auto"/>
          </w:divBdr>
        </w:div>
        <w:div w:id="2138790835">
          <w:marLeft w:val="0"/>
          <w:marRight w:val="0"/>
          <w:marTop w:val="0"/>
          <w:marBottom w:val="0"/>
          <w:divBdr>
            <w:top w:val="none" w:sz="0" w:space="0" w:color="auto"/>
            <w:left w:val="none" w:sz="0" w:space="0" w:color="auto"/>
            <w:bottom w:val="none" w:sz="0" w:space="0" w:color="auto"/>
            <w:right w:val="none" w:sz="0" w:space="0" w:color="auto"/>
          </w:divBdr>
        </w:div>
        <w:div w:id="348726678">
          <w:marLeft w:val="0"/>
          <w:marRight w:val="0"/>
          <w:marTop w:val="0"/>
          <w:marBottom w:val="0"/>
          <w:divBdr>
            <w:top w:val="none" w:sz="0" w:space="0" w:color="auto"/>
            <w:left w:val="none" w:sz="0" w:space="0" w:color="auto"/>
            <w:bottom w:val="none" w:sz="0" w:space="0" w:color="auto"/>
            <w:right w:val="none" w:sz="0" w:space="0" w:color="auto"/>
          </w:divBdr>
        </w:div>
        <w:div w:id="2108844287">
          <w:marLeft w:val="0"/>
          <w:marRight w:val="0"/>
          <w:marTop w:val="0"/>
          <w:marBottom w:val="0"/>
          <w:divBdr>
            <w:top w:val="none" w:sz="0" w:space="0" w:color="auto"/>
            <w:left w:val="none" w:sz="0" w:space="0" w:color="auto"/>
            <w:bottom w:val="none" w:sz="0" w:space="0" w:color="auto"/>
            <w:right w:val="none" w:sz="0" w:space="0" w:color="auto"/>
          </w:divBdr>
        </w:div>
        <w:div w:id="566184456">
          <w:marLeft w:val="0"/>
          <w:marRight w:val="0"/>
          <w:marTop w:val="0"/>
          <w:marBottom w:val="0"/>
          <w:divBdr>
            <w:top w:val="none" w:sz="0" w:space="0" w:color="auto"/>
            <w:left w:val="none" w:sz="0" w:space="0" w:color="auto"/>
            <w:bottom w:val="none" w:sz="0" w:space="0" w:color="auto"/>
            <w:right w:val="none" w:sz="0" w:space="0" w:color="auto"/>
          </w:divBdr>
        </w:div>
        <w:div w:id="1157187574">
          <w:marLeft w:val="0"/>
          <w:marRight w:val="0"/>
          <w:marTop w:val="0"/>
          <w:marBottom w:val="0"/>
          <w:divBdr>
            <w:top w:val="none" w:sz="0" w:space="0" w:color="auto"/>
            <w:left w:val="none" w:sz="0" w:space="0" w:color="auto"/>
            <w:bottom w:val="none" w:sz="0" w:space="0" w:color="auto"/>
            <w:right w:val="none" w:sz="0" w:space="0" w:color="auto"/>
          </w:divBdr>
        </w:div>
        <w:div w:id="1252080265">
          <w:marLeft w:val="0"/>
          <w:marRight w:val="0"/>
          <w:marTop w:val="0"/>
          <w:marBottom w:val="0"/>
          <w:divBdr>
            <w:top w:val="none" w:sz="0" w:space="0" w:color="auto"/>
            <w:left w:val="none" w:sz="0" w:space="0" w:color="auto"/>
            <w:bottom w:val="none" w:sz="0" w:space="0" w:color="auto"/>
            <w:right w:val="none" w:sz="0" w:space="0" w:color="auto"/>
          </w:divBdr>
        </w:div>
        <w:div w:id="964001179">
          <w:marLeft w:val="0"/>
          <w:marRight w:val="0"/>
          <w:marTop w:val="0"/>
          <w:marBottom w:val="0"/>
          <w:divBdr>
            <w:top w:val="none" w:sz="0" w:space="0" w:color="auto"/>
            <w:left w:val="none" w:sz="0" w:space="0" w:color="auto"/>
            <w:bottom w:val="none" w:sz="0" w:space="0" w:color="auto"/>
            <w:right w:val="none" w:sz="0" w:space="0" w:color="auto"/>
          </w:divBdr>
        </w:div>
        <w:div w:id="1650746186">
          <w:marLeft w:val="0"/>
          <w:marRight w:val="0"/>
          <w:marTop w:val="0"/>
          <w:marBottom w:val="0"/>
          <w:divBdr>
            <w:top w:val="none" w:sz="0" w:space="0" w:color="auto"/>
            <w:left w:val="none" w:sz="0" w:space="0" w:color="auto"/>
            <w:bottom w:val="none" w:sz="0" w:space="0" w:color="auto"/>
            <w:right w:val="none" w:sz="0" w:space="0" w:color="auto"/>
          </w:divBdr>
        </w:div>
        <w:div w:id="871308324">
          <w:marLeft w:val="0"/>
          <w:marRight w:val="0"/>
          <w:marTop w:val="0"/>
          <w:marBottom w:val="0"/>
          <w:divBdr>
            <w:top w:val="none" w:sz="0" w:space="0" w:color="auto"/>
            <w:left w:val="none" w:sz="0" w:space="0" w:color="auto"/>
            <w:bottom w:val="none" w:sz="0" w:space="0" w:color="auto"/>
            <w:right w:val="none" w:sz="0" w:space="0" w:color="auto"/>
          </w:divBdr>
        </w:div>
        <w:div w:id="726493652">
          <w:marLeft w:val="0"/>
          <w:marRight w:val="0"/>
          <w:marTop w:val="0"/>
          <w:marBottom w:val="0"/>
          <w:divBdr>
            <w:top w:val="none" w:sz="0" w:space="0" w:color="auto"/>
            <w:left w:val="none" w:sz="0" w:space="0" w:color="auto"/>
            <w:bottom w:val="none" w:sz="0" w:space="0" w:color="auto"/>
            <w:right w:val="none" w:sz="0" w:space="0" w:color="auto"/>
          </w:divBdr>
        </w:div>
        <w:div w:id="212427013">
          <w:marLeft w:val="0"/>
          <w:marRight w:val="0"/>
          <w:marTop w:val="0"/>
          <w:marBottom w:val="0"/>
          <w:divBdr>
            <w:top w:val="none" w:sz="0" w:space="0" w:color="auto"/>
            <w:left w:val="none" w:sz="0" w:space="0" w:color="auto"/>
            <w:bottom w:val="none" w:sz="0" w:space="0" w:color="auto"/>
            <w:right w:val="none" w:sz="0" w:space="0" w:color="auto"/>
          </w:divBdr>
        </w:div>
        <w:div w:id="649673693">
          <w:marLeft w:val="0"/>
          <w:marRight w:val="0"/>
          <w:marTop w:val="0"/>
          <w:marBottom w:val="0"/>
          <w:divBdr>
            <w:top w:val="none" w:sz="0" w:space="0" w:color="auto"/>
            <w:left w:val="none" w:sz="0" w:space="0" w:color="auto"/>
            <w:bottom w:val="none" w:sz="0" w:space="0" w:color="auto"/>
            <w:right w:val="none" w:sz="0" w:space="0" w:color="auto"/>
          </w:divBdr>
        </w:div>
        <w:div w:id="918444785">
          <w:marLeft w:val="0"/>
          <w:marRight w:val="0"/>
          <w:marTop w:val="0"/>
          <w:marBottom w:val="0"/>
          <w:divBdr>
            <w:top w:val="none" w:sz="0" w:space="0" w:color="auto"/>
            <w:left w:val="none" w:sz="0" w:space="0" w:color="auto"/>
            <w:bottom w:val="none" w:sz="0" w:space="0" w:color="auto"/>
            <w:right w:val="none" w:sz="0" w:space="0" w:color="auto"/>
          </w:divBdr>
        </w:div>
        <w:div w:id="1742406324">
          <w:marLeft w:val="0"/>
          <w:marRight w:val="0"/>
          <w:marTop w:val="0"/>
          <w:marBottom w:val="0"/>
          <w:divBdr>
            <w:top w:val="none" w:sz="0" w:space="0" w:color="auto"/>
            <w:left w:val="none" w:sz="0" w:space="0" w:color="auto"/>
            <w:bottom w:val="none" w:sz="0" w:space="0" w:color="auto"/>
            <w:right w:val="none" w:sz="0" w:space="0" w:color="auto"/>
          </w:divBdr>
        </w:div>
        <w:div w:id="945191386">
          <w:marLeft w:val="0"/>
          <w:marRight w:val="0"/>
          <w:marTop w:val="0"/>
          <w:marBottom w:val="0"/>
          <w:divBdr>
            <w:top w:val="none" w:sz="0" w:space="0" w:color="auto"/>
            <w:left w:val="none" w:sz="0" w:space="0" w:color="auto"/>
            <w:bottom w:val="none" w:sz="0" w:space="0" w:color="auto"/>
            <w:right w:val="none" w:sz="0" w:space="0" w:color="auto"/>
          </w:divBdr>
        </w:div>
        <w:div w:id="1345015198">
          <w:marLeft w:val="0"/>
          <w:marRight w:val="0"/>
          <w:marTop w:val="0"/>
          <w:marBottom w:val="0"/>
          <w:divBdr>
            <w:top w:val="none" w:sz="0" w:space="0" w:color="auto"/>
            <w:left w:val="none" w:sz="0" w:space="0" w:color="auto"/>
            <w:bottom w:val="none" w:sz="0" w:space="0" w:color="auto"/>
            <w:right w:val="none" w:sz="0" w:space="0" w:color="auto"/>
          </w:divBdr>
        </w:div>
        <w:div w:id="1406994717">
          <w:marLeft w:val="0"/>
          <w:marRight w:val="0"/>
          <w:marTop w:val="0"/>
          <w:marBottom w:val="0"/>
          <w:divBdr>
            <w:top w:val="none" w:sz="0" w:space="0" w:color="auto"/>
            <w:left w:val="none" w:sz="0" w:space="0" w:color="auto"/>
            <w:bottom w:val="none" w:sz="0" w:space="0" w:color="auto"/>
            <w:right w:val="none" w:sz="0" w:space="0" w:color="auto"/>
          </w:divBdr>
        </w:div>
        <w:div w:id="988822258">
          <w:marLeft w:val="0"/>
          <w:marRight w:val="0"/>
          <w:marTop w:val="0"/>
          <w:marBottom w:val="0"/>
          <w:divBdr>
            <w:top w:val="none" w:sz="0" w:space="0" w:color="auto"/>
            <w:left w:val="none" w:sz="0" w:space="0" w:color="auto"/>
            <w:bottom w:val="none" w:sz="0" w:space="0" w:color="auto"/>
            <w:right w:val="none" w:sz="0" w:space="0" w:color="auto"/>
          </w:divBdr>
        </w:div>
        <w:div w:id="1841845453">
          <w:marLeft w:val="0"/>
          <w:marRight w:val="0"/>
          <w:marTop w:val="0"/>
          <w:marBottom w:val="0"/>
          <w:divBdr>
            <w:top w:val="none" w:sz="0" w:space="0" w:color="auto"/>
            <w:left w:val="none" w:sz="0" w:space="0" w:color="auto"/>
            <w:bottom w:val="none" w:sz="0" w:space="0" w:color="auto"/>
            <w:right w:val="none" w:sz="0" w:space="0" w:color="auto"/>
          </w:divBdr>
        </w:div>
        <w:div w:id="1867477478">
          <w:marLeft w:val="0"/>
          <w:marRight w:val="0"/>
          <w:marTop w:val="0"/>
          <w:marBottom w:val="0"/>
          <w:divBdr>
            <w:top w:val="none" w:sz="0" w:space="0" w:color="auto"/>
            <w:left w:val="none" w:sz="0" w:space="0" w:color="auto"/>
            <w:bottom w:val="none" w:sz="0" w:space="0" w:color="auto"/>
            <w:right w:val="none" w:sz="0" w:space="0" w:color="auto"/>
          </w:divBdr>
        </w:div>
        <w:div w:id="1010371215">
          <w:marLeft w:val="0"/>
          <w:marRight w:val="0"/>
          <w:marTop w:val="0"/>
          <w:marBottom w:val="0"/>
          <w:divBdr>
            <w:top w:val="none" w:sz="0" w:space="0" w:color="auto"/>
            <w:left w:val="none" w:sz="0" w:space="0" w:color="auto"/>
            <w:bottom w:val="none" w:sz="0" w:space="0" w:color="auto"/>
            <w:right w:val="none" w:sz="0" w:space="0" w:color="auto"/>
          </w:divBdr>
        </w:div>
        <w:div w:id="306783275">
          <w:marLeft w:val="0"/>
          <w:marRight w:val="0"/>
          <w:marTop w:val="0"/>
          <w:marBottom w:val="0"/>
          <w:divBdr>
            <w:top w:val="none" w:sz="0" w:space="0" w:color="auto"/>
            <w:left w:val="none" w:sz="0" w:space="0" w:color="auto"/>
            <w:bottom w:val="none" w:sz="0" w:space="0" w:color="auto"/>
            <w:right w:val="none" w:sz="0" w:space="0" w:color="auto"/>
          </w:divBdr>
        </w:div>
        <w:div w:id="518198479">
          <w:marLeft w:val="0"/>
          <w:marRight w:val="0"/>
          <w:marTop w:val="0"/>
          <w:marBottom w:val="0"/>
          <w:divBdr>
            <w:top w:val="none" w:sz="0" w:space="0" w:color="auto"/>
            <w:left w:val="none" w:sz="0" w:space="0" w:color="auto"/>
            <w:bottom w:val="none" w:sz="0" w:space="0" w:color="auto"/>
            <w:right w:val="none" w:sz="0" w:space="0" w:color="auto"/>
          </w:divBdr>
        </w:div>
        <w:div w:id="1733120354">
          <w:marLeft w:val="0"/>
          <w:marRight w:val="0"/>
          <w:marTop w:val="0"/>
          <w:marBottom w:val="0"/>
          <w:divBdr>
            <w:top w:val="none" w:sz="0" w:space="0" w:color="auto"/>
            <w:left w:val="none" w:sz="0" w:space="0" w:color="auto"/>
            <w:bottom w:val="none" w:sz="0" w:space="0" w:color="auto"/>
            <w:right w:val="none" w:sz="0" w:space="0" w:color="auto"/>
          </w:divBdr>
        </w:div>
        <w:div w:id="801730094">
          <w:marLeft w:val="0"/>
          <w:marRight w:val="0"/>
          <w:marTop w:val="0"/>
          <w:marBottom w:val="0"/>
          <w:divBdr>
            <w:top w:val="none" w:sz="0" w:space="0" w:color="auto"/>
            <w:left w:val="none" w:sz="0" w:space="0" w:color="auto"/>
            <w:bottom w:val="none" w:sz="0" w:space="0" w:color="auto"/>
            <w:right w:val="none" w:sz="0" w:space="0" w:color="auto"/>
          </w:divBdr>
        </w:div>
        <w:div w:id="2073967871">
          <w:marLeft w:val="0"/>
          <w:marRight w:val="0"/>
          <w:marTop w:val="0"/>
          <w:marBottom w:val="0"/>
          <w:divBdr>
            <w:top w:val="none" w:sz="0" w:space="0" w:color="auto"/>
            <w:left w:val="none" w:sz="0" w:space="0" w:color="auto"/>
            <w:bottom w:val="none" w:sz="0" w:space="0" w:color="auto"/>
            <w:right w:val="none" w:sz="0" w:space="0" w:color="auto"/>
          </w:divBdr>
        </w:div>
        <w:div w:id="396709200">
          <w:marLeft w:val="0"/>
          <w:marRight w:val="0"/>
          <w:marTop w:val="0"/>
          <w:marBottom w:val="0"/>
          <w:divBdr>
            <w:top w:val="none" w:sz="0" w:space="0" w:color="auto"/>
            <w:left w:val="none" w:sz="0" w:space="0" w:color="auto"/>
            <w:bottom w:val="none" w:sz="0" w:space="0" w:color="auto"/>
            <w:right w:val="none" w:sz="0" w:space="0" w:color="auto"/>
          </w:divBdr>
        </w:div>
        <w:div w:id="549927896">
          <w:marLeft w:val="0"/>
          <w:marRight w:val="0"/>
          <w:marTop w:val="0"/>
          <w:marBottom w:val="0"/>
          <w:divBdr>
            <w:top w:val="none" w:sz="0" w:space="0" w:color="auto"/>
            <w:left w:val="none" w:sz="0" w:space="0" w:color="auto"/>
            <w:bottom w:val="none" w:sz="0" w:space="0" w:color="auto"/>
            <w:right w:val="none" w:sz="0" w:space="0" w:color="auto"/>
          </w:divBdr>
        </w:div>
        <w:div w:id="1772511522">
          <w:marLeft w:val="0"/>
          <w:marRight w:val="0"/>
          <w:marTop w:val="0"/>
          <w:marBottom w:val="0"/>
          <w:divBdr>
            <w:top w:val="none" w:sz="0" w:space="0" w:color="auto"/>
            <w:left w:val="none" w:sz="0" w:space="0" w:color="auto"/>
            <w:bottom w:val="none" w:sz="0" w:space="0" w:color="auto"/>
            <w:right w:val="none" w:sz="0" w:space="0" w:color="auto"/>
          </w:divBdr>
        </w:div>
        <w:div w:id="2133984458">
          <w:marLeft w:val="0"/>
          <w:marRight w:val="0"/>
          <w:marTop w:val="0"/>
          <w:marBottom w:val="0"/>
          <w:divBdr>
            <w:top w:val="none" w:sz="0" w:space="0" w:color="auto"/>
            <w:left w:val="none" w:sz="0" w:space="0" w:color="auto"/>
            <w:bottom w:val="none" w:sz="0" w:space="0" w:color="auto"/>
            <w:right w:val="none" w:sz="0" w:space="0" w:color="auto"/>
          </w:divBdr>
        </w:div>
      </w:divsChild>
    </w:div>
    <w:div w:id="1581134410">
      <w:bodyDiv w:val="1"/>
      <w:marLeft w:val="0"/>
      <w:marRight w:val="0"/>
      <w:marTop w:val="0"/>
      <w:marBottom w:val="0"/>
      <w:divBdr>
        <w:top w:val="none" w:sz="0" w:space="0" w:color="auto"/>
        <w:left w:val="none" w:sz="0" w:space="0" w:color="auto"/>
        <w:bottom w:val="none" w:sz="0" w:space="0" w:color="auto"/>
        <w:right w:val="none" w:sz="0" w:space="0" w:color="auto"/>
      </w:divBdr>
    </w:div>
    <w:div w:id="1835608323">
      <w:bodyDiv w:val="1"/>
      <w:marLeft w:val="0"/>
      <w:marRight w:val="0"/>
      <w:marTop w:val="0"/>
      <w:marBottom w:val="0"/>
      <w:divBdr>
        <w:top w:val="none" w:sz="0" w:space="0" w:color="auto"/>
        <w:left w:val="none" w:sz="0" w:space="0" w:color="auto"/>
        <w:bottom w:val="none" w:sz="0" w:space="0" w:color="auto"/>
        <w:right w:val="none" w:sz="0" w:space="0" w:color="auto"/>
      </w:divBdr>
      <w:divsChild>
        <w:div w:id="210579343">
          <w:marLeft w:val="0"/>
          <w:marRight w:val="0"/>
          <w:marTop w:val="0"/>
          <w:marBottom w:val="0"/>
          <w:divBdr>
            <w:top w:val="none" w:sz="0" w:space="0" w:color="auto"/>
            <w:left w:val="none" w:sz="0" w:space="0" w:color="auto"/>
            <w:bottom w:val="none" w:sz="0" w:space="0" w:color="auto"/>
            <w:right w:val="none" w:sz="0" w:space="0" w:color="auto"/>
          </w:divBdr>
        </w:div>
        <w:div w:id="270403152">
          <w:marLeft w:val="0"/>
          <w:marRight w:val="0"/>
          <w:marTop w:val="0"/>
          <w:marBottom w:val="0"/>
          <w:divBdr>
            <w:top w:val="none" w:sz="0" w:space="0" w:color="auto"/>
            <w:left w:val="none" w:sz="0" w:space="0" w:color="auto"/>
            <w:bottom w:val="none" w:sz="0" w:space="0" w:color="auto"/>
            <w:right w:val="none" w:sz="0" w:space="0" w:color="auto"/>
          </w:divBdr>
        </w:div>
        <w:div w:id="976491179">
          <w:marLeft w:val="0"/>
          <w:marRight w:val="0"/>
          <w:marTop w:val="0"/>
          <w:marBottom w:val="0"/>
          <w:divBdr>
            <w:top w:val="none" w:sz="0" w:space="0" w:color="auto"/>
            <w:left w:val="none" w:sz="0" w:space="0" w:color="auto"/>
            <w:bottom w:val="none" w:sz="0" w:space="0" w:color="auto"/>
            <w:right w:val="none" w:sz="0" w:space="0" w:color="auto"/>
          </w:divBdr>
        </w:div>
        <w:div w:id="899944034">
          <w:marLeft w:val="0"/>
          <w:marRight w:val="0"/>
          <w:marTop w:val="0"/>
          <w:marBottom w:val="0"/>
          <w:divBdr>
            <w:top w:val="none" w:sz="0" w:space="0" w:color="auto"/>
            <w:left w:val="none" w:sz="0" w:space="0" w:color="auto"/>
            <w:bottom w:val="none" w:sz="0" w:space="0" w:color="auto"/>
            <w:right w:val="none" w:sz="0" w:space="0" w:color="auto"/>
          </w:divBdr>
        </w:div>
        <w:div w:id="1082022773">
          <w:marLeft w:val="0"/>
          <w:marRight w:val="0"/>
          <w:marTop w:val="0"/>
          <w:marBottom w:val="0"/>
          <w:divBdr>
            <w:top w:val="none" w:sz="0" w:space="0" w:color="auto"/>
            <w:left w:val="none" w:sz="0" w:space="0" w:color="auto"/>
            <w:bottom w:val="none" w:sz="0" w:space="0" w:color="auto"/>
            <w:right w:val="none" w:sz="0" w:space="0" w:color="auto"/>
          </w:divBdr>
        </w:div>
        <w:div w:id="1156454263">
          <w:marLeft w:val="0"/>
          <w:marRight w:val="0"/>
          <w:marTop w:val="0"/>
          <w:marBottom w:val="0"/>
          <w:divBdr>
            <w:top w:val="none" w:sz="0" w:space="0" w:color="auto"/>
            <w:left w:val="none" w:sz="0" w:space="0" w:color="auto"/>
            <w:bottom w:val="none" w:sz="0" w:space="0" w:color="auto"/>
            <w:right w:val="none" w:sz="0" w:space="0" w:color="auto"/>
          </w:divBdr>
        </w:div>
        <w:div w:id="1300460099">
          <w:marLeft w:val="0"/>
          <w:marRight w:val="0"/>
          <w:marTop w:val="0"/>
          <w:marBottom w:val="0"/>
          <w:divBdr>
            <w:top w:val="none" w:sz="0" w:space="0" w:color="auto"/>
            <w:left w:val="none" w:sz="0" w:space="0" w:color="auto"/>
            <w:bottom w:val="none" w:sz="0" w:space="0" w:color="auto"/>
            <w:right w:val="none" w:sz="0" w:space="0" w:color="auto"/>
          </w:divBdr>
        </w:div>
        <w:div w:id="23705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31B96-8979-457F-891F-12458317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1347</Words>
  <Characters>7953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ucitel</cp:lastModifiedBy>
  <cp:revision>2</cp:revision>
  <dcterms:created xsi:type="dcterms:W3CDTF">2018-05-11T11:16:00Z</dcterms:created>
  <dcterms:modified xsi:type="dcterms:W3CDTF">2018-05-11T11:16:00Z</dcterms:modified>
</cp:coreProperties>
</file>