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6D" w:rsidRPr="008B346D" w:rsidRDefault="008B346D" w:rsidP="008B346D">
      <w:pPr>
        <w:pStyle w:val="Nadpis3"/>
        <w:rPr>
          <w:rFonts w:asciiTheme="minorHAnsi" w:hAnsiTheme="minorHAnsi"/>
          <w:color w:val="FF0000"/>
          <w:sz w:val="22"/>
          <w:szCs w:val="22"/>
          <w:u w:val="single"/>
        </w:rPr>
      </w:pPr>
      <w:bookmarkStart w:id="0" w:name="_GoBack"/>
      <w:bookmarkEnd w:id="0"/>
      <w:r w:rsidRPr="008B346D">
        <w:rPr>
          <w:rFonts w:asciiTheme="minorHAnsi" w:hAnsiTheme="minorHAnsi"/>
          <w:color w:val="FF0000"/>
          <w:sz w:val="22"/>
          <w:szCs w:val="22"/>
          <w:u w:val="single"/>
        </w:rPr>
        <w:t>Studijní literatura – Lékařská genetika</w:t>
      </w:r>
    </w:p>
    <w:p w:rsidR="008B346D" w:rsidRPr="008B346D" w:rsidRDefault="008B346D" w:rsidP="008B346D">
      <w:pPr>
        <w:pStyle w:val="Nadpis1"/>
        <w:rPr>
          <w:rFonts w:asciiTheme="minorHAnsi" w:hAnsiTheme="minorHAnsi" w:cs="Arial"/>
          <w:color w:val="FF0000"/>
          <w:sz w:val="22"/>
          <w:szCs w:val="22"/>
          <w:u w:val="single"/>
        </w:rPr>
      </w:pPr>
      <w:r w:rsidRPr="008B346D">
        <w:rPr>
          <w:rFonts w:asciiTheme="minorHAnsi" w:hAnsiTheme="minorHAnsi" w:cs="Arial"/>
          <w:color w:val="FF0000"/>
          <w:sz w:val="22"/>
          <w:szCs w:val="22"/>
          <w:u w:val="single"/>
        </w:rPr>
        <w:t xml:space="preserve">Základem studia je látka přednášená na přednáškách a seminářích  a cvičeních z klinické genetiky </w:t>
      </w:r>
    </w:p>
    <w:p w:rsidR="008B346D" w:rsidRPr="008B346D" w:rsidRDefault="008B346D" w:rsidP="008B346D">
      <w:pPr>
        <w:rPr>
          <w:rFonts w:asciiTheme="minorHAnsi" w:hAnsiTheme="minorHAnsi" w:cs="Arial"/>
          <w:sz w:val="22"/>
          <w:szCs w:val="22"/>
        </w:rPr>
      </w:pPr>
    </w:p>
    <w:p w:rsidR="008B346D" w:rsidRPr="008B346D" w:rsidRDefault="008B346D" w:rsidP="008B346D">
      <w:pPr>
        <w:rPr>
          <w:rFonts w:asciiTheme="minorHAnsi" w:hAnsiTheme="minorHAnsi" w:cs="Arial"/>
          <w:b/>
          <w:sz w:val="22"/>
          <w:szCs w:val="22"/>
        </w:rPr>
      </w:pPr>
      <w:proofErr w:type="spellStart"/>
      <w:r w:rsidRPr="008B346D">
        <w:rPr>
          <w:rFonts w:asciiTheme="minorHAnsi" w:hAnsiTheme="minorHAnsi" w:cs="Arial"/>
          <w:sz w:val="22"/>
          <w:szCs w:val="22"/>
        </w:rPr>
        <w:t>D.J.Pritchard</w:t>
      </w:r>
      <w:proofErr w:type="spellEnd"/>
      <w:r w:rsidRPr="008B346D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8B346D">
        <w:rPr>
          <w:rFonts w:asciiTheme="minorHAnsi" w:hAnsiTheme="minorHAnsi" w:cs="Arial"/>
          <w:sz w:val="22"/>
          <w:szCs w:val="22"/>
        </w:rPr>
        <w:t>B.R.Korf</w:t>
      </w:r>
      <w:proofErr w:type="spellEnd"/>
      <w:r w:rsidRPr="008B346D">
        <w:rPr>
          <w:rFonts w:asciiTheme="minorHAnsi" w:hAnsiTheme="minorHAnsi" w:cs="Arial"/>
          <w:b/>
          <w:sz w:val="22"/>
          <w:szCs w:val="22"/>
        </w:rPr>
        <w:t xml:space="preserve">: Základy lékařské genetiky, </w:t>
      </w:r>
      <w:proofErr w:type="spellStart"/>
      <w:r w:rsidRPr="008B346D">
        <w:rPr>
          <w:rFonts w:asciiTheme="minorHAnsi" w:hAnsiTheme="minorHAnsi" w:cs="Arial"/>
          <w:b/>
          <w:sz w:val="22"/>
          <w:szCs w:val="22"/>
        </w:rPr>
        <w:t>Galén</w:t>
      </w:r>
      <w:proofErr w:type="spellEnd"/>
      <w:r w:rsidRPr="008B346D">
        <w:rPr>
          <w:rFonts w:asciiTheme="minorHAnsi" w:hAnsiTheme="minorHAnsi" w:cs="Arial"/>
          <w:b/>
          <w:sz w:val="22"/>
          <w:szCs w:val="22"/>
        </w:rPr>
        <w:t xml:space="preserve"> 2007</w:t>
      </w:r>
    </w:p>
    <w:p w:rsidR="008B346D" w:rsidRPr="008B346D" w:rsidRDefault="008B346D" w:rsidP="008B346D">
      <w:pPr>
        <w:pStyle w:val="Nadpis9"/>
        <w:rPr>
          <w:rFonts w:asciiTheme="minorHAnsi" w:hAnsiTheme="minorHAnsi"/>
          <w:b/>
        </w:rPr>
      </w:pPr>
      <w:proofErr w:type="spellStart"/>
      <w:r w:rsidRPr="008B346D">
        <w:rPr>
          <w:rFonts w:asciiTheme="minorHAnsi" w:hAnsiTheme="minorHAnsi"/>
        </w:rPr>
        <w:t>Nussbaum</w:t>
      </w:r>
      <w:proofErr w:type="spellEnd"/>
      <w:r w:rsidRPr="008B346D">
        <w:rPr>
          <w:rFonts w:asciiTheme="minorHAnsi" w:hAnsiTheme="minorHAnsi"/>
        </w:rPr>
        <w:t xml:space="preserve">, </w:t>
      </w:r>
      <w:proofErr w:type="spellStart"/>
      <w:r w:rsidRPr="008B346D">
        <w:rPr>
          <w:rFonts w:asciiTheme="minorHAnsi" w:hAnsiTheme="minorHAnsi"/>
        </w:rPr>
        <w:t>Mc</w:t>
      </w:r>
      <w:proofErr w:type="spellEnd"/>
      <w:r w:rsidRPr="008B346D">
        <w:rPr>
          <w:rFonts w:asciiTheme="minorHAnsi" w:hAnsiTheme="minorHAnsi"/>
        </w:rPr>
        <w:t xml:space="preserve"> </w:t>
      </w:r>
      <w:proofErr w:type="spellStart"/>
      <w:r w:rsidRPr="008B346D">
        <w:rPr>
          <w:rFonts w:asciiTheme="minorHAnsi" w:hAnsiTheme="minorHAnsi"/>
        </w:rPr>
        <w:t>Illnes</w:t>
      </w:r>
      <w:proofErr w:type="spellEnd"/>
      <w:r w:rsidRPr="008B346D">
        <w:rPr>
          <w:rFonts w:asciiTheme="minorHAnsi" w:hAnsiTheme="minorHAnsi"/>
          <w:b/>
        </w:rPr>
        <w:t xml:space="preserve">, :Thompson &amp; Thompson: </w:t>
      </w:r>
      <w:r w:rsidRPr="008B346D">
        <w:rPr>
          <w:rFonts w:asciiTheme="minorHAnsi" w:hAnsiTheme="minorHAnsi"/>
        </w:rPr>
        <w:t>Klinická genetika</w:t>
      </w:r>
      <w:r w:rsidRPr="008B346D">
        <w:rPr>
          <w:rFonts w:asciiTheme="minorHAnsi" w:hAnsiTheme="minorHAnsi"/>
          <w:b/>
        </w:rPr>
        <w:t>, 2004</w:t>
      </w:r>
    </w:p>
    <w:p w:rsidR="008B346D" w:rsidRPr="008B346D" w:rsidRDefault="008B346D" w:rsidP="008B346D">
      <w:pPr>
        <w:rPr>
          <w:rFonts w:asciiTheme="minorHAnsi" w:hAnsiTheme="minorHAnsi" w:cs="Arial"/>
          <w:sz w:val="22"/>
          <w:szCs w:val="22"/>
        </w:rPr>
      </w:pPr>
    </w:p>
    <w:p w:rsidR="008B346D" w:rsidRPr="008B346D" w:rsidRDefault="008B346D" w:rsidP="008B346D">
      <w:pPr>
        <w:rPr>
          <w:rFonts w:asciiTheme="minorHAnsi" w:hAnsiTheme="minorHAnsi" w:cs="Arial"/>
          <w:sz w:val="22"/>
          <w:szCs w:val="22"/>
        </w:rPr>
      </w:pPr>
      <w:r w:rsidRPr="008B346D">
        <w:rPr>
          <w:rFonts w:asciiTheme="minorHAnsi" w:hAnsiTheme="minorHAnsi" w:cs="Arial"/>
          <w:sz w:val="22"/>
          <w:szCs w:val="22"/>
        </w:rPr>
        <w:t xml:space="preserve">J. Fendrychová, I. Borek a kol.: </w:t>
      </w:r>
      <w:r w:rsidRPr="008B346D">
        <w:rPr>
          <w:rFonts w:asciiTheme="minorHAnsi" w:hAnsiTheme="minorHAnsi" w:cs="Arial"/>
          <w:b/>
          <w:sz w:val="22"/>
          <w:szCs w:val="22"/>
        </w:rPr>
        <w:t>Intenzivní péče o novorozence</w:t>
      </w:r>
      <w:r w:rsidRPr="008B346D">
        <w:rPr>
          <w:rFonts w:asciiTheme="minorHAnsi" w:hAnsiTheme="minorHAnsi" w:cs="Arial"/>
          <w:sz w:val="22"/>
          <w:szCs w:val="22"/>
        </w:rPr>
        <w:t xml:space="preserve">, </w:t>
      </w:r>
    </w:p>
    <w:p w:rsidR="008B346D" w:rsidRPr="008B346D" w:rsidRDefault="008B346D" w:rsidP="008B346D">
      <w:pPr>
        <w:rPr>
          <w:rFonts w:asciiTheme="minorHAnsi" w:hAnsiTheme="minorHAnsi" w:cs="Arial"/>
          <w:sz w:val="22"/>
          <w:szCs w:val="22"/>
        </w:rPr>
      </w:pPr>
      <w:r w:rsidRPr="008B346D">
        <w:rPr>
          <w:rFonts w:asciiTheme="minorHAnsi" w:hAnsiTheme="minorHAnsi" w:cs="Arial"/>
          <w:sz w:val="22"/>
          <w:szCs w:val="22"/>
        </w:rPr>
        <w:t>Kapitola: Genetika v </w:t>
      </w:r>
      <w:proofErr w:type="spellStart"/>
      <w:r w:rsidRPr="008B346D">
        <w:rPr>
          <w:rFonts w:asciiTheme="minorHAnsi" w:hAnsiTheme="minorHAnsi" w:cs="Arial"/>
          <w:sz w:val="22"/>
          <w:szCs w:val="22"/>
        </w:rPr>
        <w:t>perinatologii</w:t>
      </w:r>
      <w:proofErr w:type="spellEnd"/>
      <w:r w:rsidRPr="008B346D">
        <w:rPr>
          <w:rFonts w:asciiTheme="minorHAnsi" w:hAnsiTheme="minorHAnsi" w:cs="Arial"/>
          <w:sz w:val="22"/>
          <w:szCs w:val="22"/>
        </w:rPr>
        <w:t>, str. 111-126, NCO NZO 2012</w:t>
      </w:r>
    </w:p>
    <w:p w:rsidR="008B346D" w:rsidRPr="008B346D" w:rsidRDefault="008B346D" w:rsidP="008B346D">
      <w:pPr>
        <w:rPr>
          <w:rFonts w:asciiTheme="minorHAnsi" w:hAnsiTheme="minorHAnsi" w:cs="Arial"/>
          <w:sz w:val="22"/>
          <w:szCs w:val="22"/>
        </w:rPr>
      </w:pPr>
    </w:p>
    <w:p w:rsidR="008B346D" w:rsidRPr="008B346D" w:rsidRDefault="008B346D" w:rsidP="008B346D">
      <w:pPr>
        <w:rPr>
          <w:rFonts w:asciiTheme="minorHAnsi" w:hAnsiTheme="minorHAnsi" w:cs="Arial"/>
          <w:sz w:val="22"/>
          <w:szCs w:val="22"/>
        </w:rPr>
      </w:pPr>
      <w:r w:rsidRPr="008B346D">
        <w:rPr>
          <w:rFonts w:asciiTheme="minorHAnsi" w:hAnsiTheme="minorHAnsi" w:cs="Arial"/>
          <w:sz w:val="22"/>
          <w:szCs w:val="22"/>
        </w:rPr>
        <w:t xml:space="preserve">Miluše Vacušková a kolektiv: </w:t>
      </w:r>
      <w:r w:rsidRPr="008B346D">
        <w:rPr>
          <w:rFonts w:asciiTheme="minorHAnsi" w:hAnsiTheme="minorHAnsi" w:cs="Arial"/>
          <w:b/>
          <w:sz w:val="22"/>
          <w:szCs w:val="22"/>
        </w:rPr>
        <w:t>Vybrané kapitoly z ošetřovatelské péče v pediatrii 1. část,</w:t>
      </w:r>
      <w:r w:rsidRPr="008B346D">
        <w:rPr>
          <w:rFonts w:asciiTheme="minorHAnsi" w:hAnsiTheme="minorHAnsi" w:cs="Arial"/>
          <w:sz w:val="22"/>
          <w:szCs w:val="22"/>
        </w:rPr>
        <w:t xml:space="preserve"> kapitola 6: Genetické vyšetření, str. 113-125, NCO NZO, Brno 2009</w:t>
      </w:r>
    </w:p>
    <w:p w:rsidR="008B346D" w:rsidRPr="008B346D" w:rsidRDefault="008B346D" w:rsidP="008B346D">
      <w:pPr>
        <w:rPr>
          <w:rFonts w:asciiTheme="minorHAnsi" w:hAnsiTheme="minorHAnsi" w:cs="Arial"/>
          <w:sz w:val="22"/>
          <w:szCs w:val="22"/>
        </w:rPr>
      </w:pPr>
    </w:p>
    <w:p w:rsidR="008B346D" w:rsidRPr="008B346D" w:rsidRDefault="008B346D" w:rsidP="008B346D">
      <w:pPr>
        <w:rPr>
          <w:rFonts w:asciiTheme="minorHAnsi" w:hAnsiTheme="minorHAnsi" w:cs="Arial"/>
          <w:sz w:val="22"/>
          <w:szCs w:val="22"/>
        </w:rPr>
      </w:pPr>
      <w:r w:rsidRPr="008B346D">
        <w:rPr>
          <w:rFonts w:asciiTheme="minorHAnsi" w:hAnsiTheme="minorHAnsi" w:cs="Arial"/>
          <w:sz w:val="22"/>
          <w:szCs w:val="22"/>
        </w:rPr>
        <w:t xml:space="preserve">Michalová K.: </w:t>
      </w:r>
      <w:r w:rsidRPr="008B346D">
        <w:rPr>
          <w:rFonts w:asciiTheme="minorHAnsi" w:hAnsiTheme="minorHAnsi" w:cs="Arial"/>
          <w:b/>
          <w:sz w:val="22"/>
          <w:szCs w:val="22"/>
        </w:rPr>
        <w:t>Úvod do lidské cytogenetiky</w:t>
      </w:r>
      <w:r w:rsidRPr="008B346D">
        <w:rPr>
          <w:rFonts w:asciiTheme="minorHAnsi" w:hAnsiTheme="minorHAnsi" w:cs="Arial"/>
          <w:sz w:val="22"/>
          <w:szCs w:val="22"/>
        </w:rPr>
        <w:t>, IDVPZ Brno, 1999</w:t>
      </w:r>
    </w:p>
    <w:p w:rsidR="008B346D" w:rsidRPr="008B346D" w:rsidRDefault="008B346D" w:rsidP="008B346D">
      <w:pPr>
        <w:rPr>
          <w:rFonts w:asciiTheme="minorHAnsi" w:hAnsiTheme="minorHAnsi" w:cs="Arial"/>
          <w:sz w:val="22"/>
          <w:szCs w:val="22"/>
        </w:rPr>
      </w:pPr>
    </w:p>
    <w:p w:rsidR="008B346D" w:rsidRPr="008B346D" w:rsidRDefault="008B346D" w:rsidP="008B346D">
      <w:pPr>
        <w:rPr>
          <w:rFonts w:asciiTheme="minorHAnsi" w:hAnsiTheme="minorHAnsi" w:cs="Arial"/>
          <w:sz w:val="22"/>
          <w:szCs w:val="22"/>
        </w:rPr>
      </w:pPr>
      <w:r w:rsidRPr="008B346D">
        <w:rPr>
          <w:rFonts w:asciiTheme="minorHAnsi" w:hAnsiTheme="minorHAnsi" w:cs="Arial"/>
          <w:sz w:val="22"/>
          <w:szCs w:val="22"/>
        </w:rPr>
        <w:t xml:space="preserve">Žižka J.: </w:t>
      </w:r>
      <w:r w:rsidRPr="008B346D">
        <w:rPr>
          <w:rFonts w:asciiTheme="minorHAnsi" w:hAnsiTheme="minorHAnsi" w:cs="Arial"/>
          <w:b/>
          <w:sz w:val="22"/>
          <w:szCs w:val="22"/>
        </w:rPr>
        <w:t>Diagnostika syndromů a malformací</w:t>
      </w:r>
      <w:r w:rsidRPr="008B346D">
        <w:rPr>
          <w:rFonts w:asciiTheme="minorHAnsi" w:hAnsiTheme="minorHAnsi" w:cs="Arial"/>
          <w:sz w:val="22"/>
          <w:szCs w:val="22"/>
        </w:rPr>
        <w:t>,1994</w:t>
      </w:r>
    </w:p>
    <w:p w:rsidR="008B346D" w:rsidRPr="008B346D" w:rsidRDefault="008B346D" w:rsidP="008B346D">
      <w:pPr>
        <w:jc w:val="both"/>
        <w:rPr>
          <w:rFonts w:asciiTheme="minorHAnsi" w:hAnsiTheme="minorHAnsi" w:cs="Arial"/>
          <w:sz w:val="22"/>
          <w:szCs w:val="22"/>
        </w:rPr>
      </w:pPr>
    </w:p>
    <w:p w:rsidR="008B346D" w:rsidRPr="008B346D" w:rsidRDefault="008B346D" w:rsidP="008B346D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8B346D">
        <w:rPr>
          <w:rFonts w:asciiTheme="minorHAnsi" w:hAnsiTheme="minorHAnsi" w:cs="Arial"/>
          <w:sz w:val="22"/>
          <w:szCs w:val="22"/>
        </w:rPr>
        <w:t xml:space="preserve">M. Souček a kol., </w:t>
      </w:r>
      <w:r w:rsidRPr="008B346D">
        <w:rPr>
          <w:rFonts w:asciiTheme="minorHAnsi" w:hAnsiTheme="minorHAnsi" w:cs="Arial"/>
          <w:b/>
          <w:sz w:val="22"/>
          <w:szCs w:val="22"/>
        </w:rPr>
        <w:t>Vnitřní lékařství</w:t>
      </w:r>
      <w:r w:rsidRPr="008B346D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8B346D">
        <w:rPr>
          <w:rFonts w:asciiTheme="minorHAnsi" w:hAnsiTheme="minorHAnsi" w:cs="Arial"/>
          <w:sz w:val="22"/>
          <w:szCs w:val="22"/>
        </w:rPr>
        <w:t>Grada</w:t>
      </w:r>
      <w:proofErr w:type="spellEnd"/>
      <w:r w:rsidRPr="008B346D">
        <w:rPr>
          <w:rFonts w:asciiTheme="minorHAnsi" w:hAnsiTheme="minorHAnsi" w:cs="Arial"/>
          <w:sz w:val="22"/>
          <w:szCs w:val="22"/>
        </w:rPr>
        <w:t xml:space="preserve"> 2011, ISBN: </w:t>
      </w:r>
      <w:r w:rsidRPr="008B346D">
        <w:rPr>
          <w:rFonts w:asciiTheme="minorHAnsi" w:hAnsiTheme="minorHAnsi" w:cs="Arial"/>
          <w:bCs/>
          <w:color w:val="000000"/>
          <w:sz w:val="22"/>
          <w:szCs w:val="22"/>
        </w:rPr>
        <w:t>978-80-247-2110-1</w:t>
      </w:r>
    </w:p>
    <w:p w:rsidR="008B346D" w:rsidRPr="008B346D" w:rsidRDefault="008B346D" w:rsidP="008B346D">
      <w:pPr>
        <w:jc w:val="both"/>
        <w:rPr>
          <w:rFonts w:asciiTheme="minorHAnsi" w:hAnsiTheme="minorHAnsi"/>
          <w:sz w:val="22"/>
          <w:szCs w:val="22"/>
        </w:rPr>
      </w:pPr>
    </w:p>
    <w:p w:rsidR="008B346D" w:rsidRPr="008B346D" w:rsidRDefault="008B346D" w:rsidP="008B346D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8B346D">
        <w:rPr>
          <w:rFonts w:asciiTheme="minorHAnsi" w:hAnsiTheme="minorHAnsi"/>
          <w:sz w:val="22"/>
          <w:szCs w:val="22"/>
        </w:rPr>
        <w:t>D.P.Snustand</w:t>
      </w:r>
      <w:proofErr w:type="spellEnd"/>
      <w:r w:rsidRPr="008B346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B346D">
        <w:rPr>
          <w:rFonts w:asciiTheme="minorHAnsi" w:hAnsiTheme="minorHAnsi"/>
          <w:sz w:val="22"/>
          <w:szCs w:val="22"/>
        </w:rPr>
        <w:t>M.J.Simmons</w:t>
      </w:r>
      <w:proofErr w:type="spellEnd"/>
      <w:r w:rsidRPr="008B346D">
        <w:rPr>
          <w:rFonts w:asciiTheme="minorHAnsi" w:hAnsiTheme="minorHAnsi"/>
          <w:sz w:val="22"/>
          <w:szCs w:val="22"/>
        </w:rPr>
        <w:t xml:space="preserve">: </w:t>
      </w:r>
      <w:r w:rsidRPr="008B346D">
        <w:rPr>
          <w:rFonts w:asciiTheme="minorHAnsi" w:hAnsiTheme="minorHAnsi"/>
          <w:b/>
          <w:sz w:val="22"/>
          <w:szCs w:val="22"/>
        </w:rPr>
        <w:t xml:space="preserve">Genetika, </w:t>
      </w:r>
      <w:r w:rsidRPr="008B346D">
        <w:rPr>
          <w:rFonts w:asciiTheme="minorHAnsi" w:hAnsiTheme="minorHAnsi"/>
          <w:sz w:val="22"/>
          <w:szCs w:val="22"/>
        </w:rPr>
        <w:t>Masarykova universita 2009, 2017</w:t>
      </w:r>
    </w:p>
    <w:p w:rsidR="008B346D" w:rsidRPr="008B346D" w:rsidRDefault="008B346D" w:rsidP="008B346D">
      <w:pPr>
        <w:jc w:val="both"/>
        <w:rPr>
          <w:rFonts w:asciiTheme="minorHAnsi" w:hAnsiTheme="minorHAnsi"/>
          <w:sz w:val="22"/>
          <w:szCs w:val="22"/>
        </w:rPr>
      </w:pPr>
    </w:p>
    <w:p w:rsidR="008B346D" w:rsidRPr="008B346D" w:rsidRDefault="008B346D" w:rsidP="008B346D">
      <w:pPr>
        <w:jc w:val="both"/>
        <w:rPr>
          <w:rFonts w:asciiTheme="minorHAnsi" w:hAnsiTheme="minorHAnsi"/>
          <w:sz w:val="22"/>
          <w:szCs w:val="22"/>
        </w:rPr>
      </w:pPr>
      <w:r w:rsidRPr="008B346D">
        <w:rPr>
          <w:rFonts w:asciiTheme="minorHAnsi" w:hAnsiTheme="minorHAnsi"/>
          <w:sz w:val="22"/>
          <w:szCs w:val="22"/>
        </w:rPr>
        <w:t xml:space="preserve">O. Slabý: </w:t>
      </w:r>
      <w:r w:rsidRPr="008B346D">
        <w:rPr>
          <w:rFonts w:asciiTheme="minorHAnsi" w:hAnsiTheme="minorHAnsi"/>
          <w:b/>
          <w:sz w:val="22"/>
          <w:szCs w:val="22"/>
        </w:rPr>
        <w:t>Molekulární medicína</w:t>
      </w:r>
      <w:r w:rsidRPr="008B346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B346D">
        <w:rPr>
          <w:rFonts w:asciiTheme="minorHAnsi" w:hAnsiTheme="minorHAnsi"/>
          <w:sz w:val="22"/>
          <w:szCs w:val="22"/>
        </w:rPr>
        <w:t>Galén</w:t>
      </w:r>
      <w:proofErr w:type="spellEnd"/>
      <w:r w:rsidRPr="008B346D">
        <w:rPr>
          <w:rFonts w:asciiTheme="minorHAnsi" w:hAnsiTheme="minorHAnsi"/>
          <w:sz w:val="22"/>
          <w:szCs w:val="22"/>
        </w:rPr>
        <w:t xml:space="preserve"> 2015</w:t>
      </w:r>
    </w:p>
    <w:p w:rsidR="008B346D" w:rsidRPr="008B346D" w:rsidRDefault="008B346D" w:rsidP="008B346D">
      <w:pPr>
        <w:jc w:val="both"/>
        <w:rPr>
          <w:rFonts w:asciiTheme="minorHAnsi" w:hAnsiTheme="minorHAnsi"/>
          <w:sz w:val="22"/>
          <w:szCs w:val="22"/>
        </w:rPr>
      </w:pPr>
    </w:p>
    <w:p w:rsidR="008B346D" w:rsidRPr="008B346D" w:rsidRDefault="008B346D" w:rsidP="008B346D">
      <w:pPr>
        <w:jc w:val="both"/>
        <w:rPr>
          <w:rFonts w:asciiTheme="minorHAnsi" w:hAnsiTheme="minorHAnsi"/>
          <w:sz w:val="22"/>
          <w:szCs w:val="22"/>
        </w:rPr>
      </w:pPr>
      <w:r w:rsidRPr="008B346D">
        <w:rPr>
          <w:rFonts w:asciiTheme="minorHAnsi" w:hAnsiTheme="minorHAnsi"/>
          <w:sz w:val="22"/>
          <w:szCs w:val="22"/>
        </w:rPr>
        <w:t xml:space="preserve">A. </w:t>
      </w:r>
      <w:proofErr w:type="spellStart"/>
      <w:r w:rsidRPr="008B346D">
        <w:rPr>
          <w:rFonts w:asciiTheme="minorHAnsi" w:hAnsiTheme="minorHAnsi"/>
          <w:sz w:val="22"/>
          <w:szCs w:val="22"/>
        </w:rPr>
        <w:t>Read</w:t>
      </w:r>
      <w:proofErr w:type="spellEnd"/>
      <w:r w:rsidRPr="008B346D">
        <w:rPr>
          <w:rFonts w:asciiTheme="minorHAnsi" w:hAnsiTheme="minorHAnsi"/>
          <w:sz w:val="22"/>
          <w:szCs w:val="22"/>
        </w:rPr>
        <w:t xml:space="preserve">, D. </w:t>
      </w:r>
      <w:proofErr w:type="spellStart"/>
      <w:r w:rsidRPr="008B346D">
        <w:rPr>
          <w:rFonts w:asciiTheme="minorHAnsi" w:hAnsiTheme="minorHAnsi"/>
          <w:sz w:val="22"/>
          <w:szCs w:val="22"/>
        </w:rPr>
        <w:t>Donnai</w:t>
      </w:r>
      <w:proofErr w:type="spellEnd"/>
      <w:r w:rsidRPr="008B346D">
        <w:rPr>
          <w:rFonts w:asciiTheme="minorHAnsi" w:hAnsiTheme="minorHAnsi"/>
          <w:sz w:val="22"/>
          <w:szCs w:val="22"/>
        </w:rPr>
        <w:t xml:space="preserve">: </w:t>
      </w:r>
      <w:r w:rsidRPr="008B346D">
        <w:rPr>
          <w:rFonts w:asciiTheme="minorHAnsi" w:hAnsiTheme="minorHAnsi"/>
          <w:b/>
          <w:sz w:val="22"/>
          <w:szCs w:val="22"/>
        </w:rPr>
        <w:t xml:space="preserve">New </w:t>
      </w:r>
      <w:proofErr w:type="spellStart"/>
      <w:r w:rsidRPr="008B346D">
        <w:rPr>
          <w:rFonts w:asciiTheme="minorHAnsi" w:hAnsiTheme="minorHAnsi"/>
          <w:b/>
          <w:sz w:val="22"/>
          <w:szCs w:val="22"/>
        </w:rPr>
        <w:t>Clinical</w:t>
      </w:r>
      <w:proofErr w:type="spellEnd"/>
      <w:r w:rsidRPr="008B346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B346D">
        <w:rPr>
          <w:rFonts w:asciiTheme="minorHAnsi" w:hAnsiTheme="minorHAnsi"/>
          <w:b/>
          <w:sz w:val="22"/>
          <w:szCs w:val="22"/>
        </w:rPr>
        <w:t>Genetics</w:t>
      </w:r>
      <w:proofErr w:type="spellEnd"/>
      <w:r w:rsidRPr="008B346D">
        <w:rPr>
          <w:rFonts w:asciiTheme="minorHAnsi" w:hAnsiTheme="minorHAnsi"/>
          <w:b/>
          <w:sz w:val="22"/>
          <w:szCs w:val="22"/>
        </w:rPr>
        <w:t xml:space="preserve"> 3</w:t>
      </w:r>
      <w:r w:rsidRPr="008B346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B346D">
        <w:rPr>
          <w:rFonts w:asciiTheme="minorHAnsi" w:hAnsiTheme="minorHAnsi"/>
          <w:sz w:val="22"/>
          <w:szCs w:val="22"/>
        </w:rPr>
        <w:t>Third</w:t>
      </w:r>
      <w:proofErr w:type="spellEnd"/>
      <w:r w:rsidRPr="008B34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B346D">
        <w:rPr>
          <w:rFonts w:asciiTheme="minorHAnsi" w:hAnsiTheme="minorHAnsi"/>
          <w:sz w:val="22"/>
          <w:szCs w:val="22"/>
        </w:rPr>
        <w:t>Edition</w:t>
      </w:r>
      <w:proofErr w:type="spellEnd"/>
      <w:r w:rsidRPr="008B346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B346D">
        <w:rPr>
          <w:rFonts w:asciiTheme="minorHAnsi" w:hAnsiTheme="minorHAnsi"/>
          <w:sz w:val="22"/>
          <w:szCs w:val="22"/>
        </w:rPr>
        <w:t>Scion</w:t>
      </w:r>
      <w:proofErr w:type="spellEnd"/>
      <w:r w:rsidRPr="008B34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B346D">
        <w:rPr>
          <w:rFonts w:asciiTheme="minorHAnsi" w:hAnsiTheme="minorHAnsi"/>
          <w:sz w:val="22"/>
          <w:szCs w:val="22"/>
        </w:rPr>
        <w:t>Publishing</w:t>
      </w:r>
      <w:proofErr w:type="spellEnd"/>
      <w:r w:rsidRPr="008B346D">
        <w:rPr>
          <w:rFonts w:asciiTheme="minorHAnsi" w:hAnsiTheme="minorHAnsi"/>
          <w:sz w:val="22"/>
          <w:szCs w:val="22"/>
        </w:rPr>
        <w:t xml:space="preserve"> Ltd, 2015</w:t>
      </w:r>
    </w:p>
    <w:p w:rsidR="008B346D" w:rsidRPr="008B346D" w:rsidRDefault="008B346D" w:rsidP="008B346D">
      <w:pPr>
        <w:jc w:val="both"/>
        <w:rPr>
          <w:rFonts w:asciiTheme="minorHAnsi" w:hAnsiTheme="minorHAnsi"/>
          <w:sz w:val="22"/>
          <w:szCs w:val="22"/>
        </w:rPr>
      </w:pPr>
    </w:p>
    <w:p w:rsidR="008B346D" w:rsidRPr="008B346D" w:rsidRDefault="008B346D" w:rsidP="008B346D">
      <w:pPr>
        <w:jc w:val="both"/>
        <w:rPr>
          <w:rFonts w:asciiTheme="minorHAnsi" w:hAnsiTheme="minorHAnsi"/>
          <w:sz w:val="22"/>
          <w:szCs w:val="22"/>
        </w:rPr>
      </w:pPr>
      <w:r w:rsidRPr="008B346D">
        <w:rPr>
          <w:rFonts w:asciiTheme="minorHAnsi" w:hAnsiTheme="minorHAnsi"/>
          <w:sz w:val="22"/>
          <w:szCs w:val="22"/>
        </w:rPr>
        <w:t xml:space="preserve">Š. Pospíšilová, D. Dvořáková,  J. Mayer: </w:t>
      </w:r>
      <w:r w:rsidRPr="008B346D">
        <w:rPr>
          <w:rFonts w:asciiTheme="minorHAnsi" w:hAnsiTheme="minorHAnsi"/>
          <w:b/>
          <w:sz w:val="22"/>
          <w:szCs w:val="22"/>
        </w:rPr>
        <w:t>Molekulární hematologie</w:t>
      </w:r>
      <w:r w:rsidRPr="008B346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B346D">
        <w:rPr>
          <w:rFonts w:asciiTheme="minorHAnsi" w:hAnsiTheme="minorHAnsi"/>
          <w:sz w:val="22"/>
          <w:szCs w:val="22"/>
        </w:rPr>
        <w:t>Galén</w:t>
      </w:r>
      <w:proofErr w:type="spellEnd"/>
      <w:r w:rsidRPr="008B346D">
        <w:rPr>
          <w:rFonts w:asciiTheme="minorHAnsi" w:hAnsiTheme="minorHAnsi"/>
          <w:sz w:val="22"/>
          <w:szCs w:val="22"/>
        </w:rPr>
        <w:t xml:space="preserve"> 2012</w:t>
      </w:r>
    </w:p>
    <w:p w:rsidR="008B346D" w:rsidRPr="008B346D" w:rsidRDefault="008B346D" w:rsidP="008B346D">
      <w:pPr>
        <w:jc w:val="both"/>
        <w:rPr>
          <w:rFonts w:asciiTheme="minorHAnsi" w:hAnsiTheme="minorHAnsi"/>
          <w:sz w:val="22"/>
          <w:szCs w:val="22"/>
        </w:rPr>
      </w:pPr>
    </w:p>
    <w:p w:rsidR="008B346D" w:rsidRPr="008B346D" w:rsidRDefault="008B346D" w:rsidP="008B346D">
      <w:pPr>
        <w:pStyle w:val="Nadpis1"/>
        <w:rPr>
          <w:rFonts w:asciiTheme="minorHAnsi" w:hAnsiTheme="minorHAnsi"/>
          <w:b w:val="0"/>
          <w:sz w:val="22"/>
          <w:szCs w:val="22"/>
        </w:rPr>
      </w:pPr>
      <w:proofErr w:type="spellStart"/>
      <w:r w:rsidRPr="008B346D">
        <w:rPr>
          <w:rFonts w:asciiTheme="minorHAnsi" w:hAnsiTheme="minorHAnsi"/>
          <w:b w:val="0"/>
          <w:sz w:val="22"/>
          <w:szCs w:val="22"/>
        </w:rPr>
        <w:t>Mukheriee</w:t>
      </w:r>
      <w:proofErr w:type="spellEnd"/>
      <w:r w:rsidRPr="008B346D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8B346D">
        <w:rPr>
          <w:rFonts w:asciiTheme="minorHAnsi" w:hAnsiTheme="minorHAnsi"/>
          <w:b w:val="0"/>
          <w:sz w:val="22"/>
          <w:szCs w:val="22"/>
        </w:rPr>
        <w:t>Siddhartha</w:t>
      </w:r>
      <w:proofErr w:type="spellEnd"/>
      <w:r w:rsidRPr="008B346D">
        <w:rPr>
          <w:rFonts w:asciiTheme="minorHAnsi" w:hAnsiTheme="minorHAnsi"/>
          <w:b w:val="0"/>
          <w:sz w:val="22"/>
          <w:szCs w:val="22"/>
        </w:rPr>
        <w:t>:</w:t>
      </w:r>
      <w:r w:rsidR="00117AF3">
        <w:rPr>
          <w:rFonts w:asciiTheme="minorHAnsi" w:hAnsiTheme="minorHAnsi"/>
          <w:sz w:val="22"/>
          <w:szCs w:val="22"/>
        </w:rPr>
        <w:t xml:space="preserve"> Gen, </w:t>
      </w:r>
      <w:r w:rsidRPr="00117AF3">
        <w:rPr>
          <w:rFonts w:asciiTheme="minorHAnsi" w:hAnsiTheme="minorHAnsi"/>
          <w:b w:val="0"/>
          <w:sz w:val="22"/>
          <w:szCs w:val="22"/>
        </w:rPr>
        <w:t>O dědičnosti v našich osudech</w:t>
      </w:r>
      <w:r w:rsidRPr="008B346D">
        <w:rPr>
          <w:rFonts w:asciiTheme="minorHAnsi" w:hAnsiTheme="minorHAnsi"/>
          <w:sz w:val="22"/>
          <w:szCs w:val="22"/>
        </w:rPr>
        <w:t xml:space="preserve">, </w:t>
      </w:r>
      <w:r w:rsidRPr="008B346D">
        <w:rPr>
          <w:rFonts w:asciiTheme="minorHAnsi" w:hAnsiTheme="minorHAnsi"/>
          <w:b w:val="0"/>
          <w:sz w:val="22"/>
          <w:szCs w:val="22"/>
        </w:rPr>
        <w:t>Masarykova universita 2019</w:t>
      </w:r>
    </w:p>
    <w:p w:rsidR="008B346D" w:rsidRPr="008B346D" w:rsidRDefault="008B346D" w:rsidP="008B346D">
      <w:pPr>
        <w:jc w:val="both"/>
        <w:rPr>
          <w:rFonts w:asciiTheme="minorHAnsi" w:hAnsiTheme="minorHAnsi"/>
          <w:sz w:val="22"/>
          <w:szCs w:val="22"/>
        </w:rPr>
      </w:pPr>
    </w:p>
    <w:p w:rsidR="008B346D" w:rsidRPr="00CD16F2" w:rsidRDefault="00EE7B1F" w:rsidP="008B346D">
      <w:pPr>
        <w:jc w:val="both"/>
        <w:rPr>
          <w:rFonts w:asciiTheme="minorHAnsi" w:hAnsiTheme="minorHAnsi"/>
          <w:sz w:val="22"/>
          <w:szCs w:val="22"/>
        </w:rPr>
      </w:pPr>
      <w:hyperlink r:id="rId6" w:history="1">
        <w:r w:rsidR="008B346D" w:rsidRPr="00CD16F2">
          <w:rPr>
            <w:rStyle w:val="Hypertextovodkaz"/>
            <w:rFonts w:asciiTheme="minorHAnsi" w:hAnsiTheme="minorHAnsi"/>
            <w:color w:val="000000" w:themeColor="text1"/>
            <w:sz w:val="22"/>
            <w:szCs w:val="22"/>
            <w:u w:val="none"/>
          </w:rPr>
          <w:t>Pascal </w:t>
        </w:r>
        <w:proofErr w:type="spellStart"/>
        <w:r w:rsidR="008B346D" w:rsidRPr="00CD16F2">
          <w:rPr>
            <w:rStyle w:val="Hypertextovodkaz"/>
            <w:rFonts w:asciiTheme="minorHAnsi" w:hAnsiTheme="minorHAnsi"/>
            <w:color w:val="000000" w:themeColor="text1"/>
            <w:sz w:val="22"/>
            <w:szCs w:val="22"/>
            <w:u w:val="none"/>
          </w:rPr>
          <w:t>Borry</w:t>
        </w:r>
        <w:proofErr w:type="spellEnd"/>
      </w:hyperlink>
      <w:r w:rsidR="008B346D" w:rsidRPr="00CD16F2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hyperlink r:id="rId7" w:history="1">
        <w:r w:rsidR="008B346D" w:rsidRPr="00CD16F2">
          <w:rPr>
            <w:rStyle w:val="Hypertextovodkaz"/>
            <w:rFonts w:asciiTheme="minorHAnsi" w:hAnsiTheme="minorHAnsi"/>
            <w:color w:val="000000" w:themeColor="text1"/>
            <w:sz w:val="22"/>
            <w:szCs w:val="22"/>
            <w:u w:val="none"/>
          </w:rPr>
          <w:t>Gert </w:t>
        </w:r>
        <w:proofErr w:type="spellStart"/>
        <w:r w:rsidR="008B346D" w:rsidRPr="00CD16F2">
          <w:rPr>
            <w:rStyle w:val="Hypertextovodkaz"/>
            <w:rFonts w:asciiTheme="minorHAnsi" w:hAnsiTheme="minorHAnsi"/>
            <w:color w:val="000000" w:themeColor="text1"/>
            <w:sz w:val="22"/>
            <w:szCs w:val="22"/>
            <w:u w:val="none"/>
          </w:rPr>
          <w:t>Matthijs</w:t>
        </w:r>
        <w:proofErr w:type="spellEnd"/>
      </w:hyperlink>
      <w:r w:rsidR="008B346D" w:rsidRPr="00CD16F2">
        <w:rPr>
          <w:rFonts w:asciiTheme="minorHAnsi" w:hAnsiTheme="minorHAnsi"/>
          <w:sz w:val="22"/>
          <w:szCs w:val="22"/>
        </w:rPr>
        <w:t xml:space="preserve">: </w:t>
      </w:r>
      <w:r w:rsidR="008B346D" w:rsidRPr="00117AF3">
        <w:rPr>
          <w:rFonts w:asciiTheme="minorHAnsi" w:hAnsiTheme="minorHAnsi"/>
          <w:b/>
          <w:sz w:val="22"/>
          <w:szCs w:val="22"/>
        </w:rPr>
        <w:t xml:space="preserve">Všichni jsme </w:t>
      </w:r>
      <w:proofErr w:type="spellStart"/>
      <w:r w:rsidR="008B346D" w:rsidRPr="00117AF3">
        <w:rPr>
          <w:rFonts w:asciiTheme="minorHAnsi" w:hAnsiTheme="minorHAnsi"/>
          <w:b/>
          <w:sz w:val="22"/>
          <w:szCs w:val="22"/>
        </w:rPr>
        <w:t>GENiální</w:t>
      </w:r>
      <w:proofErr w:type="spellEnd"/>
      <w:r w:rsidR="008B346D" w:rsidRPr="00CD16F2">
        <w:rPr>
          <w:rFonts w:asciiTheme="minorHAnsi" w:hAnsiTheme="minorHAnsi"/>
          <w:sz w:val="22"/>
          <w:szCs w:val="22"/>
        </w:rPr>
        <w:t xml:space="preserve"> (Lidská genetika slovem a obrazem, </w:t>
      </w:r>
      <w:proofErr w:type="spellStart"/>
      <w:r w:rsidR="008B346D" w:rsidRPr="00CD16F2">
        <w:rPr>
          <w:rFonts w:asciiTheme="minorHAnsi" w:hAnsiTheme="minorHAnsi"/>
          <w:sz w:val="22"/>
          <w:szCs w:val="22"/>
        </w:rPr>
        <w:t>Galén</w:t>
      </w:r>
      <w:proofErr w:type="spellEnd"/>
      <w:r w:rsidR="008B346D" w:rsidRPr="00CD16F2">
        <w:rPr>
          <w:rFonts w:asciiTheme="minorHAnsi" w:hAnsiTheme="minorHAnsi"/>
          <w:sz w:val="22"/>
          <w:szCs w:val="22"/>
        </w:rPr>
        <w:t xml:space="preserve"> 2018</w:t>
      </w:r>
    </w:p>
    <w:p w:rsidR="008B346D" w:rsidRDefault="008B346D" w:rsidP="008B346D">
      <w:pPr>
        <w:jc w:val="both"/>
        <w:rPr>
          <w:rFonts w:asciiTheme="minorHAnsi" w:hAnsiTheme="minorHAnsi"/>
          <w:sz w:val="22"/>
          <w:szCs w:val="22"/>
        </w:rPr>
      </w:pPr>
    </w:p>
    <w:p w:rsidR="008B346D" w:rsidRPr="008B346D" w:rsidRDefault="008B346D" w:rsidP="008B346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Martin Procházka, Radek Vodička,</w:t>
      </w:r>
      <w:r w:rsidRPr="008B346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Radek Vrtěl a kolektiv: </w:t>
      </w:r>
      <w:r w:rsidRPr="00E958ED">
        <w:rPr>
          <w:rFonts w:asciiTheme="minorHAnsi" w:hAnsiTheme="minorHAnsi"/>
          <w:b/>
          <w:sz w:val="22"/>
          <w:szCs w:val="22"/>
        </w:rPr>
        <w:t>Základy lékařské genetiky</w:t>
      </w:r>
      <w:r>
        <w:rPr>
          <w:rFonts w:asciiTheme="minorHAnsi" w:hAnsiTheme="minorHAnsi"/>
          <w:sz w:val="22"/>
          <w:szCs w:val="22"/>
        </w:rPr>
        <w:t xml:space="preserve"> pro studující všeobecného lékařství, LF UP Olomouc, </w:t>
      </w:r>
      <w:r w:rsidR="00E958ED">
        <w:rPr>
          <w:rFonts w:asciiTheme="minorHAnsi" w:hAnsiTheme="minorHAnsi"/>
          <w:sz w:val="22"/>
          <w:szCs w:val="22"/>
        </w:rPr>
        <w:t>2018</w:t>
      </w:r>
    </w:p>
    <w:p w:rsidR="008B346D" w:rsidRPr="008B346D" w:rsidRDefault="008B346D" w:rsidP="008B346D">
      <w:pPr>
        <w:jc w:val="both"/>
        <w:rPr>
          <w:rFonts w:asciiTheme="minorHAnsi" w:hAnsiTheme="minorHAnsi"/>
          <w:b/>
          <w:sz w:val="22"/>
          <w:szCs w:val="22"/>
        </w:rPr>
      </w:pPr>
    </w:p>
    <w:p w:rsidR="008B346D" w:rsidRPr="008B346D" w:rsidRDefault="00EE7B1F" w:rsidP="008B346D">
      <w:pPr>
        <w:jc w:val="both"/>
        <w:rPr>
          <w:rFonts w:asciiTheme="minorHAnsi" w:hAnsiTheme="minorHAnsi" w:cs="Arial"/>
          <w:sz w:val="22"/>
          <w:szCs w:val="22"/>
        </w:rPr>
      </w:pPr>
      <w:hyperlink r:id="rId8" w:history="1">
        <w:r w:rsidR="008B346D" w:rsidRPr="008B346D">
          <w:rPr>
            <w:rStyle w:val="Hypertextovodkaz"/>
            <w:rFonts w:asciiTheme="minorHAnsi" w:hAnsiTheme="minorHAnsi"/>
            <w:sz w:val="22"/>
            <w:szCs w:val="22"/>
          </w:rPr>
          <w:t>http://www.slg.cz/stitky/doporuceni</w:t>
        </w:r>
      </w:hyperlink>
    </w:p>
    <w:p w:rsidR="008B346D" w:rsidRPr="008B346D" w:rsidRDefault="008B346D" w:rsidP="008B346D">
      <w:pPr>
        <w:rPr>
          <w:rFonts w:asciiTheme="minorHAnsi" w:hAnsiTheme="minorHAnsi" w:cs="Arial"/>
          <w:sz w:val="22"/>
          <w:szCs w:val="22"/>
        </w:rPr>
      </w:pPr>
      <w:r w:rsidRPr="008B346D">
        <w:rPr>
          <w:rFonts w:asciiTheme="minorHAnsi" w:hAnsiTheme="minorHAnsi" w:cs="Arial"/>
          <w:sz w:val="22"/>
          <w:szCs w:val="22"/>
        </w:rPr>
        <w:t xml:space="preserve">OMIM: </w:t>
      </w:r>
      <w:hyperlink r:id="rId9" w:history="1">
        <w:r w:rsidRPr="008B346D">
          <w:rPr>
            <w:rStyle w:val="Hypertextovodkaz"/>
            <w:rFonts w:asciiTheme="minorHAnsi" w:hAnsiTheme="minorHAnsi"/>
            <w:sz w:val="22"/>
            <w:szCs w:val="22"/>
          </w:rPr>
          <w:t>http://www.ncbi.nlm.nih.gov/sites/entrez?cmd=search&amp;db=omim</w:t>
        </w:r>
      </w:hyperlink>
    </w:p>
    <w:p w:rsidR="008B346D" w:rsidRPr="008B346D" w:rsidRDefault="008B346D" w:rsidP="008B346D">
      <w:pPr>
        <w:rPr>
          <w:rFonts w:asciiTheme="minorHAnsi" w:hAnsiTheme="minorHAnsi" w:cs="Arial"/>
          <w:sz w:val="22"/>
          <w:szCs w:val="22"/>
        </w:rPr>
      </w:pPr>
      <w:r w:rsidRPr="008B346D">
        <w:rPr>
          <w:rFonts w:asciiTheme="minorHAnsi" w:hAnsiTheme="minorHAnsi" w:cs="Arial"/>
          <w:sz w:val="22"/>
          <w:szCs w:val="22"/>
        </w:rPr>
        <w:t xml:space="preserve">ORPHANET: </w:t>
      </w:r>
      <w:hyperlink r:id="rId10" w:history="1">
        <w:r w:rsidRPr="008B346D">
          <w:rPr>
            <w:rStyle w:val="Hypertextovodkaz"/>
            <w:rFonts w:asciiTheme="minorHAnsi" w:hAnsiTheme="minorHAnsi"/>
            <w:sz w:val="22"/>
            <w:szCs w:val="22"/>
          </w:rPr>
          <w:t>http://www.orpha.net/consor4.01/www/cgi-bin/Disease.php</w:t>
        </w:r>
      </w:hyperlink>
    </w:p>
    <w:p w:rsidR="008B346D" w:rsidRPr="008B346D" w:rsidRDefault="008B346D" w:rsidP="008B346D">
      <w:pPr>
        <w:rPr>
          <w:rFonts w:asciiTheme="minorHAnsi" w:hAnsiTheme="minorHAnsi" w:cs="Arial"/>
          <w:sz w:val="22"/>
          <w:szCs w:val="22"/>
        </w:rPr>
      </w:pPr>
      <w:r w:rsidRPr="008B346D">
        <w:rPr>
          <w:rFonts w:asciiTheme="minorHAnsi" w:hAnsiTheme="minorHAnsi" w:cs="Arial"/>
          <w:sz w:val="22"/>
          <w:szCs w:val="22"/>
        </w:rPr>
        <w:t xml:space="preserve">EUROGENTEST: </w:t>
      </w:r>
      <w:hyperlink r:id="rId11" w:history="1">
        <w:r w:rsidRPr="008B346D">
          <w:rPr>
            <w:rStyle w:val="Hypertextovodkaz"/>
            <w:rFonts w:asciiTheme="minorHAnsi" w:hAnsiTheme="minorHAnsi"/>
            <w:sz w:val="22"/>
            <w:szCs w:val="22"/>
          </w:rPr>
          <w:t>http://www.eurogentest.org</w:t>
        </w:r>
      </w:hyperlink>
      <w:r w:rsidRPr="008B346D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Pr="008B346D">
        <w:rPr>
          <w:rFonts w:asciiTheme="minorHAnsi" w:hAnsiTheme="minorHAnsi" w:cs="Arial"/>
          <w:sz w:val="22"/>
          <w:szCs w:val="22"/>
        </w:rPr>
        <w:t>Patiens,public</w:t>
      </w:r>
      <w:proofErr w:type="spellEnd"/>
      <w:r w:rsidRPr="008B346D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8B346D">
        <w:rPr>
          <w:rFonts w:asciiTheme="minorHAnsi" w:hAnsiTheme="minorHAnsi" w:cs="Arial"/>
          <w:sz w:val="22"/>
          <w:szCs w:val="22"/>
        </w:rPr>
        <w:t>policy</w:t>
      </w:r>
      <w:proofErr w:type="spellEnd"/>
      <w:r w:rsidRPr="008B346D">
        <w:rPr>
          <w:rFonts w:asciiTheme="minorHAnsi" w:hAnsiTheme="minorHAnsi" w:cs="Arial"/>
          <w:sz w:val="22"/>
          <w:szCs w:val="22"/>
        </w:rPr>
        <w:t>)</w:t>
      </w:r>
    </w:p>
    <w:p w:rsidR="008B346D" w:rsidRPr="008B346D" w:rsidRDefault="00EE7B1F" w:rsidP="008B346D">
      <w:pPr>
        <w:rPr>
          <w:rFonts w:asciiTheme="minorHAnsi" w:hAnsiTheme="minorHAnsi" w:cs="Arial"/>
          <w:sz w:val="22"/>
          <w:szCs w:val="22"/>
        </w:rPr>
      </w:pPr>
      <w:hyperlink r:id="rId12" w:history="1">
        <w:r w:rsidR="008B346D" w:rsidRPr="008B346D">
          <w:rPr>
            <w:rStyle w:val="Hypertextovodkaz"/>
            <w:rFonts w:asciiTheme="minorHAnsi" w:hAnsiTheme="minorHAnsi"/>
            <w:sz w:val="22"/>
            <w:szCs w:val="22"/>
          </w:rPr>
          <w:t>www.novorozeneckyscreening.cz/</w:t>
        </w:r>
      </w:hyperlink>
    </w:p>
    <w:p w:rsidR="008B346D" w:rsidRPr="008B346D" w:rsidRDefault="008B346D" w:rsidP="008B346D">
      <w:pPr>
        <w:rPr>
          <w:rFonts w:asciiTheme="minorHAnsi" w:hAnsiTheme="minorHAnsi" w:cs="Arial"/>
          <w:sz w:val="22"/>
          <w:szCs w:val="22"/>
        </w:rPr>
      </w:pPr>
      <w:r w:rsidRPr="008B346D">
        <w:rPr>
          <w:rFonts w:asciiTheme="minorHAnsi" w:hAnsiTheme="minorHAnsi" w:cs="Arial"/>
          <w:sz w:val="22"/>
          <w:szCs w:val="22"/>
        </w:rPr>
        <w:t>http://vzacna-onemocneni.cz/</w:t>
      </w:r>
    </w:p>
    <w:p w:rsidR="00E124E3" w:rsidRDefault="00E124E3"/>
    <w:sectPr w:rsidR="00E1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653"/>
    <w:multiLevelType w:val="multilevel"/>
    <w:tmpl w:val="4184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6D"/>
    <w:rsid w:val="00117AF3"/>
    <w:rsid w:val="008B346D"/>
    <w:rsid w:val="00CD16F2"/>
    <w:rsid w:val="00E124E3"/>
    <w:rsid w:val="00E958ED"/>
    <w:rsid w:val="00E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46D"/>
    <w:pPr>
      <w:keepNext/>
      <w:outlineLvl w:val="0"/>
    </w:pPr>
    <w:rPr>
      <w:rFonts w:ascii="Comic Sans MS" w:hAnsi="Comic Sans MS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8B34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8B34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46D"/>
    <w:rPr>
      <w:rFonts w:ascii="Comic Sans MS" w:eastAsia="Times New Roman" w:hAnsi="Comic Sans MS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B34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9Char">
    <w:name w:val="Nadpis 9 Char"/>
    <w:basedOn w:val="Standardnpsmoodstavce"/>
    <w:link w:val="Nadpis9"/>
    <w:rsid w:val="008B346D"/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rsid w:val="008B34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46D"/>
    <w:pPr>
      <w:keepNext/>
      <w:outlineLvl w:val="0"/>
    </w:pPr>
    <w:rPr>
      <w:rFonts w:ascii="Comic Sans MS" w:hAnsi="Comic Sans MS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8B34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8B34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46D"/>
    <w:rPr>
      <w:rFonts w:ascii="Comic Sans MS" w:eastAsia="Times New Roman" w:hAnsi="Comic Sans MS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B34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9Char">
    <w:name w:val="Nadpis 9 Char"/>
    <w:basedOn w:val="Standardnpsmoodstavce"/>
    <w:link w:val="Nadpis9"/>
    <w:rsid w:val="008B346D"/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rsid w:val="008B3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5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4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8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1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0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11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75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g.cz/stitky/doporucen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-kompas.cz/kroot-eshop?q_autor=6000" TargetMode="External"/><Relationship Id="rId12" Type="http://schemas.openxmlformats.org/officeDocument/2006/relationships/hyperlink" Target="http://www.novorozeneckyscreening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kompas.cz/kroot-eshop?q_autor=5999" TargetMode="External"/><Relationship Id="rId11" Type="http://schemas.openxmlformats.org/officeDocument/2006/relationships/hyperlink" Target="http://www.eurogentes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rpha.net/consor4.01/www/cgi-bin/Diseas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sites/entrez?cmd=search&amp;db=omi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Gaillyova Renata</dc:creator>
  <cp:lastModifiedBy>Gaillyova Renata</cp:lastModifiedBy>
  <cp:revision>2</cp:revision>
  <dcterms:created xsi:type="dcterms:W3CDTF">2019-05-14T16:57:00Z</dcterms:created>
  <dcterms:modified xsi:type="dcterms:W3CDTF">2019-05-14T16:57:00Z</dcterms:modified>
</cp:coreProperties>
</file>