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794" w:rsidRPr="00536DD0" w:rsidRDefault="003F2543">
      <w:pPr>
        <w:rPr>
          <w:b/>
          <w:sz w:val="28"/>
          <w:szCs w:val="28"/>
        </w:rPr>
      </w:pPr>
      <w:r w:rsidRPr="00536DD0">
        <w:rPr>
          <w:b/>
          <w:sz w:val="28"/>
          <w:szCs w:val="28"/>
        </w:rPr>
        <w:t>EMBRYOLOGIE III – podklady</w:t>
      </w:r>
    </w:p>
    <w:p w:rsidR="003F2543" w:rsidRDefault="003F2543"/>
    <w:p w:rsidR="003F2543" w:rsidRPr="00536DD0" w:rsidRDefault="003F2543">
      <w:pPr>
        <w:rPr>
          <w:b/>
        </w:rPr>
      </w:pPr>
      <w:r w:rsidRPr="00536DD0">
        <w:rPr>
          <w:b/>
        </w:rPr>
        <w:t>1. Klíčové události prvního týdne embryonálního vývoje</w:t>
      </w:r>
    </w:p>
    <w:p w:rsid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oplození</w:t>
      </w:r>
    </w:p>
    <w:p w:rsid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rýhování, blastomery</w:t>
      </w:r>
    </w:p>
    <w:p w:rsid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blastogeneze</w:t>
      </w:r>
    </w:p>
    <w:p w:rsid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implantace a změny trofoblastu</w:t>
      </w:r>
    </w:p>
    <w:p w:rsid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 xml:space="preserve">embryogeneze </w:t>
      </w:r>
    </w:p>
    <w:p w:rsidR="003F2543" w:rsidRDefault="003F2543" w:rsidP="003F2543"/>
    <w:p w:rsidR="003F2543" w:rsidRPr="00536DD0" w:rsidRDefault="003F2543" w:rsidP="003F2543">
      <w:pPr>
        <w:rPr>
          <w:b/>
        </w:rPr>
      </w:pPr>
      <w:r w:rsidRPr="00536DD0">
        <w:rPr>
          <w:b/>
        </w:rPr>
        <w:t>2. Klíčové události druhého týdne embryonálního vývoje</w:t>
      </w:r>
    </w:p>
    <w:p w:rsidR="00AC1142" w:rsidRP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d</w:t>
      </w:r>
      <w:r w:rsidR="00EB62D2" w:rsidRPr="003F2543">
        <w:t xml:space="preserve">iferenciace </w:t>
      </w:r>
      <w:proofErr w:type="spellStart"/>
      <w:r w:rsidR="00EB62D2" w:rsidRPr="003F2543">
        <w:t>embryoblastu</w:t>
      </w:r>
      <w:proofErr w:type="spellEnd"/>
      <w:r w:rsidR="00EB62D2" w:rsidRPr="003F2543">
        <w:t xml:space="preserve"> </w:t>
      </w:r>
    </w:p>
    <w:p w:rsidR="00AC1142" w:rsidRP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v</w:t>
      </w:r>
      <w:r w:rsidR="00EB62D2" w:rsidRPr="003F2543">
        <w:t xml:space="preserve">znik </w:t>
      </w:r>
      <w:proofErr w:type="spellStart"/>
      <w:r w:rsidR="00EB62D2" w:rsidRPr="003F2543">
        <w:t>bilaminárního</w:t>
      </w:r>
      <w:proofErr w:type="spellEnd"/>
      <w:r w:rsidR="00EB62D2" w:rsidRPr="003F2543">
        <w:t xml:space="preserve"> zárodečného disku</w:t>
      </w:r>
      <w:r>
        <w:t>, epiblast a hypoblast</w:t>
      </w:r>
    </w:p>
    <w:p w:rsidR="00AC1142" w:rsidRP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z</w:t>
      </w:r>
      <w:r w:rsidR="00EB62D2" w:rsidRPr="003F2543">
        <w:t xml:space="preserve">aložení </w:t>
      </w:r>
      <w:proofErr w:type="spellStart"/>
      <w:r w:rsidR="00EB62D2" w:rsidRPr="003F2543">
        <w:t>amniové</w:t>
      </w:r>
      <w:proofErr w:type="spellEnd"/>
      <w:r w:rsidR="00EB62D2" w:rsidRPr="003F2543">
        <w:t xml:space="preserve"> dutiny</w:t>
      </w:r>
    </w:p>
    <w:p w:rsidR="00AC1142" w:rsidRDefault="003F2543" w:rsidP="008B7757">
      <w:pPr>
        <w:pStyle w:val="Odstavecseseznamem"/>
        <w:numPr>
          <w:ilvl w:val="0"/>
          <w:numId w:val="3"/>
        </w:numPr>
        <w:ind w:left="426"/>
      </w:pPr>
      <w:r>
        <w:t>p</w:t>
      </w:r>
      <w:r w:rsidR="00EB62D2" w:rsidRPr="003F2543">
        <w:t>rimární žloutkový vak</w:t>
      </w:r>
    </w:p>
    <w:p w:rsidR="003F2543" w:rsidRPr="003F2543" w:rsidRDefault="003F2543" w:rsidP="008B7757">
      <w:pPr>
        <w:pStyle w:val="Odstavecseseznamem"/>
        <w:numPr>
          <w:ilvl w:val="0"/>
          <w:numId w:val="3"/>
        </w:numPr>
        <w:ind w:left="426"/>
      </w:pPr>
      <w:proofErr w:type="spellStart"/>
      <w:r>
        <w:t>extraembryonální</w:t>
      </w:r>
      <w:proofErr w:type="spellEnd"/>
      <w:r>
        <w:t xml:space="preserve"> coelom</w:t>
      </w:r>
    </w:p>
    <w:p w:rsidR="00AC1142" w:rsidRPr="003F2543" w:rsidRDefault="003F2543" w:rsidP="008B7757">
      <w:pPr>
        <w:pStyle w:val="Odstavecseseznamem"/>
        <w:numPr>
          <w:ilvl w:val="0"/>
          <w:numId w:val="3"/>
        </w:numPr>
        <w:ind w:left="426"/>
      </w:pPr>
      <w:proofErr w:type="spellStart"/>
      <w:r>
        <w:t>e</w:t>
      </w:r>
      <w:r w:rsidR="00EB62D2" w:rsidRPr="003F2543">
        <w:t>xtraembryonální</w:t>
      </w:r>
      <w:proofErr w:type="spellEnd"/>
      <w:r w:rsidR="00EB62D2" w:rsidRPr="003F2543">
        <w:t xml:space="preserve"> mezoderm</w:t>
      </w:r>
    </w:p>
    <w:p w:rsidR="003F2543" w:rsidRDefault="003F2543" w:rsidP="003F2543"/>
    <w:p w:rsidR="003F2543" w:rsidRPr="00536DD0" w:rsidRDefault="003F2543" w:rsidP="003F2543">
      <w:pPr>
        <w:rPr>
          <w:b/>
        </w:rPr>
      </w:pPr>
      <w:r w:rsidRPr="00536DD0">
        <w:rPr>
          <w:b/>
        </w:rPr>
        <w:t>3. Klíčové události třetího týdne embryonálního vývoje</w:t>
      </w:r>
    </w:p>
    <w:p w:rsidR="00AC1142" w:rsidRP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v</w:t>
      </w:r>
      <w:r w:rsidR="00EB62D2" w:rsidRPr="003F2543">
        <w:t xml:space="preserve">znik </w:t>
      </w:r>
      <w:proofErr w:type="spellStart"/>
      <w:r w:rsidR="00EB62D2" w:rsidRPr="003F2543">
        <w:t>trilaminárního</w:t>
      </w:r>
      <w:proofErr w:type="spellEnd"/>
      <w:r w:rsidR="00EB62D2" w:rsidRPr="003F2543">
        <w:t xml:space="preserve"> zárodečného disku</w:t>
      </w:r>
    </w:p>
    <w:p w:rsidR="00AC1142" w:rsidRP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d</w:t>
      </w:r>
      <w:r w:rsidR="00EB62D2" w:rsidRPr="003F2543">
        <w:t>iferenciace epiblastu</w:t>
      </w:r>
    </w:p>
    <w:p w:rsidR="00AC1142" w:rsidRP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p</w:t>
      </w:r>
      <w:r w:rsidR="00EB62D2" w:rsidRPr="003F2543">
        <w:t>rimitivní uzel a primitivní proužek</w:t>
      </w:r>
    </w:p>
    <w:p w:rsidR="00AC1142" w:rsidRP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v</w:t>
      </w:r>
      <w:r w:rsidR="00EB62D2" w:rsidRPr="003F2543">
        <w:t>znik a diferenciace mezodermu</w:t>
      </w:r>
    </w:p>
    <w:p w:rsidR="00AC1142" w:rsidRPr="003F2543" w:rsidRDefault="003F2543" w:rsidP="008B7757">
      <w:pPr>
        <w:pStyle w:val="Odstavecseseznamem"/>
        <w:numPr>
          <w:ilvl w:val="0"/>
          <w:numId w:val="3"/>
        </w:numPr>
        <w:ind w:left="426"/>
      </w:pPr>
      <w:r>
        <w:t>d</w:t>
      </w:r>
      <w:r w:rsidR="00EB62D2" w:rsidRPr="003F2543">
        <w:t xml:space="preserve">iferenciace ektodermu a </w:t>
      </w:r>
      <w:proofErr w:type="spellStart"/>
      <w:r w:rsidR="00EB62D2" w:rsidRPr="003F2543">
        <w:t>neuroektodermu</w:t>
      </w:r>
      <w:proofErr w:type="spellEnd"/>
    </w:p>
    <w:p w:rsidR="00AC1142" w:rsidRPr="003F2543" w:rsidRDefault="008B7757" w:rsidP="008B7757">
      <w:pPr>
        <w:pStyle w:val="Odstavecseseznamem"/>
        <w:numPr>
          <w:ilvl w:val="0"/>
          <w:numId w:val="3"/>
        </w:numPr>
        <w:ind w:left="426"/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409716</wp:posOffset>
            </wp:positionH>
            <wp:positionV relativeFrom="paragraph">
              <wp:posOffset>274955</wp:posOffset>
            </wp:positionV>
            <wp:extent cx="5418667" cy="37217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67" cy="372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F2543">
        <w:t xml:space="preserve">diferenciace mezodermu a </w:t>
      </w:r>
      <w:proofErr w:type="spellStart"/>
      <w:r w:rsidR="003F2543">
        <w:t>s</w:t>
      </w:r>
      <w:r w:rsidR="00EB62D2" w:rsidRPr="003F2543">
        <w:t>omitogeneze</w:t>
      </w:r>
      <w:proofErr w:type="spellEnd"/>
    </w:p>
    <w:p w:rsidR="003F2543" w:rsidRDefault="003F2543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3F2543" w:rsidRPr="00536DD0" w:rsidRDefault="003F2543" w:rsidP="003F2543">
      <w:pPr>
        <w:rPr>
          <w:b/>
        </w:rPr>
      </w:pPr>
      <w:r w:rsidRPr="00536DD0">
        <w:rPr>
          <w:b/>
        </w:rPr>
        <w:lastRenderedPageBreak/>
        <w:t>4. Embryonální indukce a determinace</w:t>
      </w:r>
    </w:p>
    <w:p w:rsidR="003F2543" w:rsidRDefault="003F2543" w:rsidP="008B7757">
      <w:pPr>
        <w:pStyle w:val="Odstavecseseznamem"/>
        <w:numPr>
          <w:ilvl w:val="0"/>
          <w:numId w:val="3"/>
        </w:numPr>
        <w:ind w:left="567"/>
      </w:pPr>
      <w:proofErr w:type="spellStart"/>
      <w:r>
        <w:t>intraembryonální</w:t>
      </w:r>
      <w:proofErr w:type="spellEnd"/>
      <w:r>
        <w:t xml:space="preserve"> mezoderm</w:t>
      </w:r>
    </w:p>
    <w:p w:rsidR="003F2543" w:rsidRDefault="003F2543" w:rsidP="008B7757">
      <w:pPr>
        <w:pStyle w:val="Odstavecseseznamem"/>
        <w:numPr>
          <w:ilvl w:val="0"/>
          <w:numId w:val="3"/>
        </w:numPr>
        <w:ind w:left="567"/>
      </w:pPr>
      <w:proofErr w:type="spellStart"/>
      <w:r>
        <w:t>notochord</w:t>
      </w:r>
      <w:proofErr w:type="spellEnd"/>
      <w:r>
        <w:t xml:space="preserve"> a indukce </w:t>
      </w:r>
      <w:proofErr w:type="spellStart"/>
      <w:r>
        <w:t>neurulace</w:t>
      </w:r>
      <w:proofErr w:type="spellEnd"/>
    </w:p>
    <w:p w:rsidR="003F2543" w:rsidRDefault="003F2543" w:rsidP="008B7757">
      <w:pPr>
        <w:pStyle w:val="Odstavecseseznamem"/>
        <w:numPr>
          <w:ilvl w:val="0"/>
          <w:numId w:val="3"/>
        </w:numPr>
        <w:ind w:left="567"/>
      </w:pPr>
      <w:r>
        <w:t>neurální trubice a neurální lišta (</w:t>
      </w:r>
      <w:proofErr w:type="spellStart"/>
      <w:r>
        <w:t>crista</w:t>
      </w:r>
      <w:proofErr w:type="spellEnd"/>
      <w:r>
        <w:t xml:space="preserve"> </w:t>
      </w:r>
      <w:proofErr w:type="spellStart"/>
      <w:r>
        <w:t>neuralis</w:t>
      </w:r>
      <w:proofErr w:type="spellEnd"/>
      <w:r>
        <w:t>)</w:t>
      </w:r>
    </w:p>
    <w:p w:rsidR="003F2543" w:rsidRDefault="003F2543" w:rsidP="003F2543"/>
    <w:p w:rsidR="003F2543" w:rsidRPr="00536DD0" w:rsidRDefault="003F2543" w:rsidP="003F2543">
      <w:pPr>
        <w:rPr>
          <w:b/>
        </w:rPr>
      </w:pPr>
      <w:r w:rsidRPr="00536DD0">
        <w:rPr>
          <w:b/>
        </w:rPr>
        <w:t>5. Gastrulace a flexe embrya</w:t>
      </w:r>
      <w:r w:rsidR="00536DD0" w:rsidRPr="00536DD0">
        <w:rPr>
          <w:b/>
        </w:rPr>
        <w:t xml:space="preserve">, deriváty </w:t>
      </w:r>
      <w:proofErr w:type="spellStart"/>
      <w:r w:rsidR="00536DD0" w:rsidRPr="00536DD0">
        <w:rPr>
          <w:b/>
        </w:rPr>
        <w:t>intraembryonálního</w:t>
      </w:r>
      <w:proofErr w:type="spellEnd"/>
      <w:r w:rsidR="00536DD0" w:rsidRPr="00536DD0">
        <w:rPr>
          <w:b/>
        </w:rPr>
        <w:t xml:space="preserve"> mezodermu</w:t>
      </w:r>
    </w:p>
    <w:p w:rsidR="003F2543" w:rsidRDefault="00236B8A" w:rsidP="003F2543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396381</wp:posOffset>
            </wp:positionH>
            <wp:positionV relativeFrom="paragraph">
              <wp:posOffset>114159</wp:posOffset>
            </wp:positionV>
            <wp:extent cx="5164667" cy="3593406"/>
            <wp:effectExtent l="0" t="0" r="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67" cy="3593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543" w:rsidRDefault="003F2543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040142" w:rsidP="003F2543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397792</wp:posOffset>
            </wp:positionH>
            <wp:positionV relativeFrom="paragraph">
              <wp:posOffset>130175</wp:posOffset>
            </wp:positionV>
            <wp:extent cx="5531556" cy="3832212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556" cy="383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3F2543" w:rsidRDefault="003F2543" w:rsidP="003F2543"/>
    <w:p w:rsidR="003F2543" w:rsidRDefault="003F2543" w:rsidP="003F2543"/>
    <w:p w:rsidR="003F2543" w:rsidRDefault="003F2543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040142" w:rsidP="003F2543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-98636</wp:posOffset>
            </wp:positionH>
            <wp:positionV relativeFrom="paragraph">
              <wp:posOffset>180199</wp:posOffset>
            </wp:positionV>
            <wp:extent cx="5817637" cy="3172177"/>
            <wp:effectExtent l="0" t="0" r="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637" cy="3172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040142" w:rsidP="003F2543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37182</wp:posOffset>
            </wp:positionH>
            <wp:positionV relativeFrom="paragraph">
              <wp:posOffset>95531</wp:posOffset>
            </wp:positionV>
            <wp:extent cx="5757333" cy="3885819"/>
            <wp:effectExtent l="0" t="0" r="0" b="63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454" cy="388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236B8A" w:rsidRDefault="00236B8A" w:rsidP="003F2543"/>
    <w:p w:rsidR="003F2543" w:rsidRPr="00536DD0" w:rsidRDefault="003F2543" w:rsidP="003F2543">
      <w:pPr>
        <w:rPr>
          <w:b/>
        </w:rPr>
      </w:pPr>
      <w:r w:rsidRPr="00536DD0">
        <w:rPr>
          <w:b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6F549" wp14:editId="750CE1FC">
                <wp:simplePos x="0" y="0"/>
                <wp:positionH relativeFrom="column">
                  <wp:posOffset>-285962</wp:posOffset>
                </wp:positionH>
                <wp:positionV relativeFrom="paragraph">
                  <wp:posOffset>247438</wp:posOffset>
                </wp:positionV>
                <wp:extent cx="6290734" cy="2492990"/>
                <wp:effectExtent l="0" t="0" r="15240" b="12700"/>
                <wp:wrapNone/>
                <wp:docPr id="2" name="Textové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734" cy="2492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Segmentace mezodermu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Primitivní střevo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Laryngotracheální</w:t>
                            </w:r>
                            <w:proofErr w:type="spellEnd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výchlipka</w:t>
                            </w:r>
                          </w:p>
                          <w:p w:rsidR="003F2543" w:rsidRPr="004837D0" w:rsidRDefault="004837D0" w:rsidP="003F254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Rychlý vývoj srdce </w:t>
                            </w:r>
                            <w:r w:rsidR="003F2543"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kontrakce</w:t>
                            </w:r>
                            <w:r w:rsidR="003F2543"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22-23. den)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Základ končetinových pupenů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Primární mozkové váčky a uzávěr </w:t>
                            </w:r>
                            <w:proofErr w:type="spellStart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neuroporů</w:t>
                            </w:r>
                            <w:proofErr w:type="spellEnd"/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Diferenciace neurální lišty 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Základ </w:t>
                            </w:r>
                            <w:proofErr w:type="spellStart"/>
                            <w:r w:rsidR="007D147A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gl</w:t>
                            </w:r>
                            <w:proofErr w:type="spellEnd"/>
                            <w:r w:rsidR="007D147A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7D147A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thyroidea</w:t>
                            </w:r>
                            <w:proofErr w:type="spellEnd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 adenohypofýzy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Základ ektodermálních </w:t>
                            </w:r>
                            <w:proofErr w:type="spellStart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plakod</w:t>
                            </w:r>
                            <w:proofErr w:type="spellEnd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optický váček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Jaterní výchlipka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Septum </w:t>
                            </w:r>
                            <w:proofErr w:type="spellStart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transversum</w:t>
                            </w:r>
                            <w:proofErr w:type="spellEnd"/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spacing w:after="0" w:line="240" w:lineRule="auto"/>
                              <w:contextualSpacing w:val="0"/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Pokračuje segmentace mezodermu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Neurohypofýza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Začátek </w:t>
                            </w:r>
                            <w:proofErr w:type="spellStart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septace</w:t>
                            </w:r>
                            <w:proofErr w:type="spellEnd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srdce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Plicní pupeny se větví, </w:t>
                            </w:r>
                            <w:proofErr w:type="spellStart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pseudoglandulární</w:t>
                            </w:r>
                            <w:proofErr w:type="spellEnd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stádium vývoje plic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Růst hlemýždě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Čočková výchlipka, nasální </w:t>
                            </w:r>
                            <w:proofErr w:type="spellStart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plakody</w:t>
                            </w:r>
                            <w:proofErr w:type="spellEnd"/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Čtvrtá mozková komora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Žaberní oblouky, brázdy a výchlipky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Končetinové pupeny rostou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Začátek krvetvorné funkce jater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Retinální pigment</w:t>
                            </w: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Vývoj derivátů entodermálních žaberních výchlipek (příštítná tělíska, </w:t>
                            </w:r>
                            <w:proofErr w:type="spellStart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thymus</w:t>
                            </w:r>
                            <w:proofErr w:type="spellEnd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Základ nadledvin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Srdce a plíce v hrudní </w:t>
                            </w:r>
                            <w:proofErr w:type="spellStart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obalsti</w:t>
                            </w:r>
                            <w:proofErr w:type="spellEnd"/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Základy končetin inervované, diferenciace myoblastů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Vývoj obličeje – maxilární a mandibulární výběžky, základ patra, choany</w:t>
                            </w:r>
                          </w:p>
                          <w:p w:rsidR="00AC1142" w:rsidRPr="004837D0" w:rsidRDefault="004837D0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T</w:t>
                            </w:r>
                            <w:r w:rsidR="00EB62D2"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elencephalon</w:t>
                            </w:r>
                            <w:proofErr w:type="spellEnd"/>
                            <w:r w:rsidR="00EB62D2"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diferencuje – </w:t>
                            </w:r>
                            <w:proofErr w:type="spellStart"/>
                            <w:r w:rsidR="00EB62D2"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archicortex</w:t>
                            </w:r>
                            <w:proofErr w:type="spellEnd"/>
                            <w:r w:rsidR="00EB62D2"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EB62D2"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paleocortex</w:t>
                            </w:r>
                            <w:proofErr w:type="spellEnd"/>
                            <w:r w:rsidR="00EB62D2"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="00EB62D2"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neocortex</w:t>
                            </w:r>
                            <w:proofErr w:type="spellEnd"/>
                            <w:r w:rsidR="00EB62D2"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. Základ </w:t>
                            </w:r>
                            <w:proofErr w:type="spellStart"/>
                            <w:r w:rsidR="00EB62D2"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choroidního</w:t>
                            </w:r>
                            <w:proofErr w:type="spellEnd"/>
                            <w:r w:rsidR="00EB62D2"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plexu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Rotace žaludku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Fůze</w:t>
                            </w:r>
                            <w:proofErr w:type="spellEnd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základů pankreatu</w:t>
                            </w:r>
                          </w:p>
                          <w:p w:rsidR="003F2543" w:rsidRPr="004837D0" w:rsidRDefault="003F2543" w:rsidP="003F2543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Sekrece endokrinního pankreatu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Růst jater, vznik a </w:t>
                            </w:r>
                            <w:proofErr w:type="spellStart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luminizace</w:t>
                            </w:r>
                            <w:proofErr w:type="spellEnd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vývodů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Základy osifikace končetin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Vývoj mozkových jader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UZ potvrzení těhotenství</w:t>
                            </w:r>
                          </w:p>
                          <w:p w:rsidR="003F2543" w:rsidRPr="004837D0" w:rsidRDefault="003F2543" w:rsidP="004837D0">
                            <w:pPr>
                              <w:pStyle w:val="Odstavecseseznamem"/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Klouby horních a později i dolních končetin umožňují rotaci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Růst prstů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Stratifikace kůry mozečku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Anální membrána perforuje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Herniace</w:t>
                            </w:r>
                            <w:proofErr w:type="spellEnd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střevních kliček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Testes</w:t>
                            </w:r>
                            <w:proofErr w:type="spellEnd"/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produkují testosteron</w:t>
                            </w:r>
                          </w:p>
                          <w:p w:rsidR="00AC1142" w:rsidRPr="004837D0" w:rsidRDefault="00EB62D2" w:rsidP="003F2543">
                            <w:pPr>
                              <w:pStyle w:val="Odstavecseseznamem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Na hlavě vyvinutý nos, zvukovod, víčka, základ ušních boltců</w:t>
                            </w:r>
                          </w:p>
                          <w:p w:rsidR="00AC1142" w:rsidRPr="004837D0" w:rsidRDefault="00EB62D2" w:rsidP="003F2543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Páteř - 33-34 chrupavčitých obratlů</w:t>
                            </w:r>
                          </w:p>
                          <w:p w:rsidR="00AC1142" w:rsidRPr="004837D0" w:rsidRDefault="00EB62D2" w:rsidP="003F2543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4837D0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Embryonální „ocas“ vymizel</w:t>
                            </w:r>
                          </w:p>
                          <w:p w:rsidR="003F2543" w:rsidRPr="004837D0" w:rsidRDefault="003F2543" w:rsidP="003F2543">
                            <w:pPr>
                              <w:spacing w:after="0" w:line="240" w:lineRule="auto"/>
                              <w:ind w:left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3F2543" w:rsidRPr="004837D0" w:rsidRDefault="003F2543" w:rsidP="003F2543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3F2543" w:rsidRPr="004837D0" w:rsidRDefault="003F2543" w:rsidP="003F2543">
                            <w:pPr>
                              <w:pStyle w:val="Odstavecseseznamem"/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56F549" id="_x0000_t202" coordsize="21600,21600" o:spt="202" path="m,l,21600r21600,l21600,xe">
                <v:stroke joinstyle="miter"/>
                <v:path gradientshapeok="t" o:connecttype="rect"/>
              </v:shapetype>
              <v:shape id="TextovéPole 1" o:spid="_x0000_s1026" type="#_x0000_t202" style="position:absolute;margin-left:-22.5pt;margin-top:19.5pt;width:495.35pt;height:196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" fillcolor="#f2f2f2 [3052]" strokecolor="black [3213]">
                <v:textbox style="mso-fit-shape-to-text:t">
                  <w:txbxContent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Segmentace mezodermu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Primitivní střevo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proofErr w:type="spellStart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Laryngotracheální</w:t>
                      </w:r>
                      <w:proofErr w:type="spellEnd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výchlipka</w:t>
                      </w:r>
                    </w:p>
                    <w:p w:rsidR="003F2543" w:rsidRPr="004837D0" w:rsidRDefault="004837D0" w:rsidP="003F254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Rychlý vývoj srdce </w:t>
                      </w:r>
                      <w:r w:rsidR="003F2543"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(</w:t>
                      </w: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kontrakce</w:t>
                      </w:r>
                      <w:r w:rsidR="003F2543"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22-23. den)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Základ končetinových pupenů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Primární mozkové váčky a uzávěr </w:t>
                      </w:r>
                      <w:proofErr w:type="spellStart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neuroporů</w:t>
                      </w:r>
                      <w:proofErr w:type="spellEnd"/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Diferenciace neurální lišty 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Základ </w:t>
                      </w:r>
                      <w:proofErr w:type="spellStart"/>
                      <w:r w:rsidR="007D147A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gl</w:t>
                      </w:r>
                      <w:proofErr w:type="spellEnd"/>
                      <w:r w:rsidR="007D147A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="007D147A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thyroidea</w:t>
                      </w:r>
                      <w:proofErr w:type="spellEnd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 adenohypofýzy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Základ ektodermálních </w:t>
                      </w:r>
                      <w:proofErr w:type="spellStart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plakod</w:t>
                      </w:r>
                      <w:proofErr w:type="spellEnd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optický váček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Jaterní výchlipka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Septum </w:t>
                      </w:r>
                      <w:proofErr w:type="spellStart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transversum</w:t>
                      </w:r>
                      <w:proofErr w:type="spellEnd"/>
                    </w:p>
                    <w:p w:rsidR="003F2543" w:rsidRPr="004837D0" w:rsidRDefault="003F2543" w:rsidP="003F2543">
                      <w:pPr>
                        <w:pStyle w:val="Odstavecseseznamem"/>
                        <w:spacing w:after="0" w:line="240" w:lineRule="auto"/>
                        <w:contextualSpacing w:val="0"/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Pokračuje segmentace mezodermu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Neurohypofýza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Začátek </w:t>
                      </w:r>
                      <w:proofErr w:type="spellStart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septace</w:t>
                      </w:r>
                      <w:proofErr w:type="spellEnd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srdce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Plicní pupeny se větví, </w:t>
                      </w:r>
                      <w:proofErr w:type="spellStart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pseudoglandulární</w:t>
                      </w:r>
                      <w:proofErr w:type="spellEnd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stádium vývoje plic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Růst hlemýždě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Čočková výchlipka, nasální </w:t>
                      </w:r>
                      <w:proofErr w:type="spellStart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plakody</w:t>
                      </w:r>
                      <w:proofErr w:type="spellEnd"/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Čtvrtá mozková komora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Žaberní oblouky, brázdy a výchlipky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Končetinové pupeny rostou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Začátek krvetvorné funkce jater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Retinální pigment</w:t>
                      </w:r>
                    </w:p>
                    <w:p w:rsidR="003F2543" w:rsidRPr="004837D0" w:rsidRDefault="003F2543" w:rsidP="003F2543">
                      <w:pPr>
                        <w:pStyle w:val="Odstavecseseznamem"/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Vývoj derivátů entodermálních žaberních výchlipek (příštítná tělíska, </w:t>
                      </w:r>
                      <w:proofErr w:type="spellStart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thymus</w:t>
                      </w:r>
                      <w:proofErr w:type="spellEnd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)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Základ nadledvin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Srdce a plíce v hrudní </w:t>
                      </w:r>
                      <w:proofErr w:type="spellStart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obalsti</w:t>
                      </w:r>
                      <w:proofErr w:type="spellEnd"/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Základy končetin inervované, diferenciace myoblastů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Vývoj obličeje – maxilární a mandibulární výběžky, základ patra, choany</w:t>
                      </w:r>
                    </w:p>
                    <w:p w:rsidR="00AC1142" w:rsidRPr="004837D0" w:rsidRDefault="004837D0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proofErr w:type="spellStart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T</w:t>
                      </w:r>
                      <w:r w:rsidR="00EB62D2" w:rsidRPr="004837D0">
                        <w:rPr>
                          <w:rFonts w:eastAsia="Times New Roman"/>
                          <w:sz w:val="18"/>
                          <w:szCs w:val="18"/>
                        </w:rPr>
                        <w:t>elencephalon</w:t>
                      </w:r>
                      <w:proofErr w:type="spellEnd"/>
                      <w:r w:rsidR="00EB62D2"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 diferencuje – </w:t>
                      </w:r>
                      <w:proofErr w:type="spellStart"/>
                      <w:r w:rsidR="00EB62D2" w:rsidRPr="004837D0">
                        <w:rPr>
                          <w:rFonts w:eastAsia="Times New Roman"/>
                          <w:sz w:val="18"/>
                          <w:szCs w:val="18"/>
                        </w:rPr>
                        <w:t>archicortex</w:t>
                      </w:r>
                      <w:proofErr w:type="spellEnd"/>
                      <w:r w:rsidR="00EB62D2"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EB62D2" w:rsidRPr="004837D0">
                        <w:rPr>
                          <w:rFonts w:eastAsia="Times New Roman"/>
                          <w:sz w:val="18"/>
                          <w:szCs w:val="18"/>
                        </w:rPr>
                        <w:t>paleocortex</w:t>
                      </w:r>
                      <w:proofErr w:type="spellEnd"/>
                      <w:r w:rsidR="00EB62D2"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="00EB62D2" w:rsidRPr="004837D0">
                        <w:rPr>
                          <w:rFonts w:eastAsia="Times New Roman"/>
                          <w:sz w:val="18"/>
                          <w:szCs w:val="18"/>
                        </w:rPr>
                        <w:t>neocortex</w:t>
                      </w:r>
                      <w:proofErr w:type="spellEnd"/>
                      <w:r w:rsidR="00EB62D2"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. Základ </w:t>
                      </w:r>
                      <w:proofErr w:type="spellStart"/>
                      <w:r w:rsidR="00EB62D2" w:rsidRPr="004837D0">
                        <w:rPr>
                          <w:rFonts w:eastAsia="Times New Roman"/>
                          <w:sz w:val="18"/>
                          <w:szCs w:val="18"/>
                        </w:rPr>
                        <w:t>choroidního</w:t>
                      </w:r>
                      <w:proofErr w:type="spellEnd"/>
                      <w:r w:rsidR="00EB62D2"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 plexu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Rotace žaludku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proofErr w:type="spellStart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Fůze</w:t>
                      </w:r>
                      <w:proofErr w:type="spellEnd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 základů pankreatu</w:t>
                      </w:r>
                    </w:p>
                    <w:p w:rsidR="003F2543" w:rsidRPr="004837D0" w:rsidRDefault="003F2543" w:rsidP="003F2543">
                      <w:p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Sekrece endokrinního pankreatu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Růst jater, vznik a </w:t>
                      </w:r>
                      <w:proofErr w:type="spellStart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luminizace</w:t>
                      </w:r>
                      <w:proofErr w:type="spellEnd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 vývodů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Základy osifikace končetin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Vývoj mozkových jader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UZ potvrzení těhotenství</w:t>
                      </w:r>
                    </w:p>
                    <w:p w:rsidR="003F2543" w:rsidRPr="004837D0" w:rsidRDefault="003F2543" w:rsidP="004837D0">
                      <w:pPr>
                        <w:pStyle w:val="Odstavecseseznamem"/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Klouby horních a později i dolních končetin umožňují rotaci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Růst prstů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Stratifikace kůry mozečku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Anální membrána perforuje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proofErr w:type="spellStart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Herniace</w:t>
                      </w:r>
                      <w:proofErr w:type="spellEnd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 střevních kliček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proofErr w:type="spellStart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Testes</w:t>
                      </w:r>
                      <w:proofErr w:type="spellEnd"/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 xml:space="preserve"> produkují testosteron</w:t>
                      </w:r>
                    </w:p>
                    <w:p w:rsidR="00AC1142" w:rsidRPr="004837D0" w:rsidRDefault="00EB62D2" w:rsidP="003F2543">
                      <w:pPr>
                        <w:pStyle w:val="Odstavecseseznamem"/>
                        <w:numPr>
                          <w:ilvl w:val="0"/>
                          <w:numId w:val="9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Na hlavě vyvinutý nos, zvukovod, víčka, základ ušních boltců</w:t>
                      </w:r>
                    </w:p>
                    <w:p w:rsidR="00AC1142" w:rsidRPr="004837D0" w:rsidRDefault="00EB62D2" w:rsidP="003F2543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Páteř - 33-34 chrupavčitých obratlů</w:t>
                      </w:r>
                    </w:p>
                    <w:p w:rsidR="00AC1142" w:rsidRPr="004837D0" w:rsidRDefault="00EB62D2" w:rsidP="003F2543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4837D0">
                        <w:rPr>
                          <w:rFonts w:eastAsia="Times New Roman"/>
                          <w:sz w:val="18"/>
                          <w:szCs w:val="18"/>
                        </w:rPr>
                        <w:t>Embryonální „ocas“ vymizel</w:t>
                      </w:r>
                    </w:p>
                    <w:p w:rsidR="003F2543" w:rsidRPr="004837D0" w:rsidRDefault="003F2543" w:rsidP="003F2543">
                      <w:pPr>
                        <w:spacing w:after="0" w:line="240" w:lineRule="auto"/>
                        <w:ind w:left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3F2543" w:rsidRPr="004837D0" w:rsidRDefault="003F2543" w:rsidP="003F2543">
                      <w:p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3F2543" w:rsidRPr="004837D0" w:rsidRDefault="003F2543" w:rsidP="003F2543">
                      <w:pPr>
                        <w:pStyle w:val="Odstavecseseznamem"/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6DD0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3DE7F" wp14:editId="779B6D26">
                <wp:simplePos x="0" y="0"/>
                <wp:positionH relativeFrom="column">
                  <wp:posOffset>11694795</wp:posOffset>
                </wp:positionH>
                <wp:positionV relativeFrom="paragraph">
                  <wp:posOffset>484505</wp:posOffset>
                </wp:positionV>
                <wp:extent cx="3045385" cy="3046988"/>
                <wp:effectExtent l="0" t="0" r="0" b="0"/>
                <wp:wrapNone/>
                <wp:docPr id="16" name="Textové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385" cy="3046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2543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Vývoj derivátů entodermálních žaberních výchlipek (příštítná tělíska,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thymus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  <w:p w:rsidR="003F2543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Základ nadledvin</w:t>
                            </w:r>
                          </w:p>
                          <w:p w:rsidR="003F2543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Srdce a plíce v hrudní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obalsti</w:t>
                            </w:r>
                            <w:proofErr w:type="spellEnd"/>
                          </w:p>
                          <w:p w:rsidR="003F2543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Základy končetin inervované, diferenciace myoblastů</w:t>
                            </w:r>
                          </w:p>
                          <w:p w:rsidR="003F2543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Vývoj obličeje – maxilární a mandibulární výběžky, základ patra, choany</w:t>
                            </w:r>
                          </w:p>
                          <w:p w:rsidR="003F2543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telencephalon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diferencuje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archicortex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paleocortex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neocortex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. Základ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choroidního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plexu</w:t>
                            </w:r>
                          </w:p>
                          <w:p w:rsidR="003F2543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Rotace žaludku</w:t>
                            </w:r>
                          </w:p>
                          <w:p w:rsidR="003F2543" w:rsidRDefault="003F2543" w:rsidP="003F2543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Fůze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základů pankreatu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3DE7F" id="TextovéPole 15" o:spid="_x0000_s1027" type="#_x0000_t202" style="position:absolute;margin-left:920.85pt;margin-top:38.15pt;width:239.8pt;height:23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" filled="f" stroked="f">
                <v:textbox style="mso-fit-shape-to-text:t">
                  <w:txbxContent>
                    <w:p w:rsidR="003F2543" w:rsidRDefault="003F2543" w:rsidP="003F2543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Vývoj derivátů entodermálních žaberních výchlipek (příštítná tělíska,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thymus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)</w:t>
                      </w:r>
                    </w:p>
                    <w:p w:rsidR="003F2543" w:rsidRDefault="003F2543" w:rsidP="003F2543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Základ nadledvin</w:t>
                      </w:r>
                    </w:p>
                    <w:p w:rsidR="003F2543" w:rsidRDefault="003F2543" w:rsidP="003F2543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Srdce a plíce v hrudní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obalsti</w:t>
                      </w:r>
                      <w:proofErr w:type="spellEnd"/>
                    </w:p>
                    <w:p w:rsidR="003F2543" w:rsidRDefault="003F2543" w:rsidP="003F2543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Základy končetin inervované, diferenciace myoblastů</w:t>
                      </w:r>
                    </w:p>
                    <w:p w:rsidR="003F2543" w:rsidRDefault="003F2543" w:rsidP="003F2543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Vývoj obličeje – maxilární a mandibulární výběžky, základ patra, choany</w:t>
                      </w:r>
                    </w:p>
                    <w:p w:rsidR="003F2543" w:rsidRDefault="003F2543" w:rsidP="003F2543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telencephalon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diferencuje –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archicortex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paleocortex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neocortex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. Základ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choroidního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plexu</w:t>
                      </w:r>
                    </w:p>
                    <w:p w:rsidR="003F2543" w:rsidRDefault="003F2543" w:rsidP="003F2543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Rotace žaludku</w:t>
                      </w:r>
                    </w:p>
                    <w:p w:rsidR="003F2543" w:rsidRDefault="003F2543" w:rsidP="003F2543">
                      <w:pPr>
                        <w:pStyle w:val="Odstavecseseznamem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Fůze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základů pankreatu</w:t>
                      </w:r>
                    </w:p>
                  </w:txbxContent>
                </v:textbox>
              </v:shape>
            </w:pict>
          </mc:Fallback>
        </mc:AlternateContent>
      </w:r>
      <w:r w:rsidRPr="00536DD0">
        <w:rPr>
          <w:b/>
        </w:rPr>
        <w:t xml:space="preserve">6. </w:t>
      </w:r>
      <w:r w:rsidR="00536DD0">
        <w:rPr>
          <w:b/>
        </w:rPr>
        <w:t>Přehled e</w:t>
      </w:r>
      <w:r w:rsidRPr="00536DD0">
        <w:rPr>
          <w:b/>
        </w:rPr>
        <w:t>mbryogeneze 4-8 týden</w:t>
      </w:r>
    </w:p>
    <w:p w:rsidR="003F2543" w:rsidRDefault="003F2543" w:rsidP="003F2543"/>
    <w:p w:rsidR="003F2543" w:rsidRDefault="003F2543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536DD0" w:rsidRDefault="004837D0" w:rsidP="003F2543">
      <w:pPr>
        <w:rPr>
          <w:b/>
        </w:rPr>
      </w:pPr>
      <w:r w:rsidRPr="00536DD0">
        <w:rPr>
          <w:b/>
        </w:rPr>
        <w:lastRenderedPageBreak/>
        <w:t xml:space="preserve">6. Délka těhotenství </w:t>
      </w:r>
    </w:p>
    <w:p w:rsidR="008B7757" w:rsidRPr="008B7757" w:rsidRDefault="008B7757" w:rsidP="008B7757">
      <w:pPr>
        <w:pStyle w:val="Odstavecseseznamem"/>
        <w:numPr>
          <w:ilvl w:val="0"/>
          <w:numId w:val="3"/>
        </w:numPr>
        <w:ind w:left="567"/>
      </w:pPr>
      <w:r w:rsidRPr="008B7757">
        <w:t xml:space="preserve">Výpočet, </w:t>
      </w:r>
      <w:proofErr w:type="spellStart"/>
      <w:r w:rsidRPr="008B7757">
        <w:t>Hasseho</w:t>
      </w:r>
      <w:proofErr w:type="spellEnd"/>
      <w:r w:rsidRPr="008B7757">
        <w:t xml:space="preserve"> pravidlo</w:t>
      </w:r>
    </w:p>
    <w:p w:rsidR="004837D0" w:rsidRDefault="00536DD0" w:rsidP="003F2543">
      <w:pPr>
        <w:rPr>
          <w:b/>
        </w:rPr>
      </w:pPr>
      <w:r>
        <w:rPr>
          <w:b/>
        </w:rPr>
        <w:t>7. Přehled v</w:t>
      </w:r>
      <w:r w:rsidR="004837D0" w:rsidRPr="00536DD0">
        <w:rPr>
          <w:b/>
        </w:rPr>
        <w:t>ývoj</w:t>
      </w:r>
      <w:r>
        <w:rPr>
          <w:b/>
        </w:rPr>
        <w:t>e</w:t>
      </w:r>
      <w:r w:rsidR="004837D0" w:rsidRPr="00536DD0">
        <w:rPr>
          <w:b/>
        </w:rPr>
        <w:t xml:space="preserve"> plodu od 8. týdne do porodu</w:t>
      </w:r>
    </w:p>
    <w:p w:rsidR="00536DD0" w:rsidRPr="00536DD0" w:rsidRDefault="00536DD0" w:rsidP="003F2543">
      <w:pPr>
        <w:rPr>
          <w:b/>
        </w:rPr>
      </w:pPr>
      <w:r w:rsidRPr="00536DD0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8E2A7" wp14:editId="1EEC0F0A">
                <wp:simplePos x="0" y="0"/>
                <wp:positionH relativeFrom="column">
                  <wp:posOffset>-277283</wp:posOffset>
                </wp:positionH>
                <wp:positionV relativeFrom="paragraph">
                  <wp:posOffset>48048</wp:posOffset>
                </wp:positionV>
                <wp:extent cx="5856400" cy="1569660"/>
                <wp:effectExtent l="0" t="0" r="11430" b="12065"/>
                <wp:wrapNone/>
                <wp:docPr id="5" name="Textové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400" cy="1569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837D0" w:rsidRPr="005D4036" w:rsidRDefault="004837D0" w:rsidP="004837D0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Plod polyká plodovou vodu – nezbytné pro další vývoj GIT</w:t>
                            </w:r>
                          </w:p>
                          <w:p w:rsidR="004837D0" w:rsidRPr="005D4036" w:rsidRDefault="004837D0" w:rsidP="004837D0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Rychlý růst hlavy (nepoměr k velikosti těla)</w:t>
                            </w:r>
                          </w:p>
                          <w:p w:rsidR="004837D0" w:rsidRPr="005D4036" w:rsidRDefault="004837D0" w:rsidP="004837D0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Oční víčka srůstají</w:t>
                            </w:r>
                          </w:p>
                          <w:p w:rsidR="004837D0" w:rsidRPr="005D4036" w:rsidRDefault="004837D0" w:rsidP="004837D0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Osifikační centra patrná UZ</w:t>
                            </w:r>
                          </w:p>
                          <w:p w:rsidR="004837D0" w:rsidRPr="005D4036" w:rsidRDefault="004837D0" w:rsidP="004837D0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Vývoj zevního genitálu </w:t>
                            </w:r>
                          </w:p>
                          <w:p w:rsidR="004837D0" w:rsidRPr="005D4036" w:rsidRDefault="004837D0" w:rsidP="004837D0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Ledviny tvoří moč, ostatní orgány začínají fungovat</w:t>
                            </w:r>
                          </w:p>
                          <w:p w:rsidR="004837D0" w:rsidRPr="005D4036" w:rsidRDefault="004837D0" w:rsidP="004837D0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Kosterní svalstvo je inervované</w:t>
                            </w:r>
                          </w:p>
                          <w:p w:rsidR="004837D0" w:rsidRPr="005D4036" w:rsidRDefault="004837D0" w:rsidP="004837D0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contextualSpacing w:val="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V pupečníku přetrvává fyziologická hernie, ve 12. týdnu repozice střevních kliček</w:t>
                            </w:r>
                          </w:p>
                          <w:p w:rsidR="004837D0" w:rsidRPr="005D4036" w:rsidRDefault="004837D0" w:rsidP="004837D0">
                            <w:pPr>
                              <w:spacing w:after="0" w:line="240" w:lineRule="auto"/>
                              <w:ind w:left="720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Rychlý růst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Osifikace skeletu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Růst obličeje, viditelná mandibula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Zevní genitál zřetelný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Šedá z</w:t>
                            </w:r>
                            <w:r w:rsidR="00536DD0"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ó</w:t>
                            </w: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na hranice </w:t>
                            </w:r>
                            <w:proofErr w:type="spellStart"/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viability</w:t>
                            </w:r>
                            <w:proofErr w:type="spellEnd"/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(22-24tt)</w:t>
                            </w:r>
                          </w:p>
                          <w:p w:rsidR="004837D0" w:rsidRPr="005D4036" w:rsidRDefault="004837D0" w:rsidP="004837D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Růst končetin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Matka cítí pohyby plodu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Vernix</w:t>
                            </w:r>
                            <w:proofErr w:type="spellEnd"/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caseosa</w:t>
                            </w:r>
                            <w:proofErr w:type="spellEnd"/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, tvoří se lanugo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Viditelné krátké vlasy, řasy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Plod reaguje na zvuk a později i na světlo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Plíce začínají tvořit </w:t>
                            </w:r>
                            <w:proofErr w:type="spellStart"/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surfaktant</w:t>
                            </w:r>
                            <w:proofErr w:type="spellEnd"/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Hranice </w:t>
                            </w:r>
                            <w:proofErr w:type="spellStart"/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viability</w:t>
                            </w:r>
                            <w:proofErr w:type="spellEnd"/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25tt (plná péče)</w:t>
                            </w:r>
                          </w:p>
                          <w:p w:rsidR="004837D0" w:rsidRPr="005D4036" w:rsidRDefault="004837D0" w:rsidP="004837D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Otevírají se víčka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Vrásčitá kůže s prosvítajícími kapilárami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Začíná se tvořit podkožní tuk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Další růst vlasů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Zrání orgánových soustav</w:t>
                            </w:r>
                          </w:p>
                          <w:p w:rsidR="004837D0" w:rsidRPr="005D4036" w:rsidRDefault="004837D0" w:rsidP="004837D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  <w:p w:rsidR="004837D0" w:rsidRPr="005D4036" w:rsidRDefault="00EB62D2" w:rsidP="004837D0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Akumulace podkožního tuku</w:t>
                            </w:r>
                            <w:r w:rsidR="004837D0"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 i na končetinách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Hladká, červená kůže</w:t>
                            </w:r>
                          </w:p>
                          <w:p w:rsidR="00AC1142" w:rsidRPr="005D4036" w:rsidRDefault="00EB62D2" w:rsidP="004837D0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  <w:r w:rsidRPr="005D4036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Znaky zralého plodu</w:t>
                            </w:r>
                          </w:p>
                          <w:p w:rsidR="004837D0" w:rsidRPr="005D4036" w:rsidRDefault="004837D0" w:rsidP="004837D0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8E2A7" id="TextovéPole 4" o:spid="_x0000_s1028" type="#_x0000_t202" style="position:absolute;margin-left:-21.85pt;margin-top:3.8pt;width:461.15pt;height:12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" fillcolor="#f2f2f2 [3052]" strokecolor="black [3213]">
                <v:textbox style="mso-fit-shape-to-text:t">
                  <w:txbxContent>
                    <w:p w:rsidR="004837D0" w:rsidRPr="005D4036" w:rsidRDefault="004837D0" w:rsidP="004837D0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Plod polyká plodovou vodu – nezbytné pro další vývoj GIT</w:t>
                      </w:r>
                    </w:p>
                    <w:p w:rsidR="004837D0" w:rsidRPr="005D4036" w:rsidRDefault="004837D0" w:rsidP="004837D0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Rychlý růst hlavy (nepoměr k velikosti těla)</w:t>
                      </w:r>
                    </w:p>
                    <w:p w:rsidR="004837D0" w:rsidRPr="005D4036" w:rsidRDefault="004837D0" w:rsidP="004837D0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Oční víčka srůstají</w:t>
                      </w:r>
                    </w:p>
                    <w:p w:rsidR="004837D0" w:rsidRPr="005D4036" w:rsidRDefault="004837D0" w:rsidP="004837D0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Osifikační centra patrná UZ</w:t>
                      </w:r>
                    </w:p>
                    <w:p w:rsidR="004837D0" w:rsidRPr="005D4036" w:rsidRDefault="004837D0" w:rsidP="004837D0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Vývoj zevního genitálu </w:t>
                      </w:r>
                    </w:p>
                    <w:p w:rsidR="004837D0" w:rsidRPr="005D4036" w:rsidRDefault="004837D0" w:rsidP="004837D0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Ledviny tvoří moč, ostatní orgány začínají fungovat</w:t>
                      </w:r>
                    </w:p>
                    <w:p w:rsidR="004837D0" w:rsidRPr="005D4036" w:rsidRDefault="004837D0" w:rsidP="004837D0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Kosterní svalstvo je inervované</w:t>
                      </w:r>
                    </w:p>
                    <w:p w:rsidR="004837D0" w:rsidRPr="005D4036" w:rsidRDefault="004837D0" w:rsidP="004837D0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spacing w:after="0" w:line="240" w:lineRule="auto"/>
                        <w:contextualSpacing w:val="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V pupečníku přetrvává fyziologická hernie, ve 12. týdnu repozice střevních kliček</w:t>
                      </w:r>
                    </w:p>
                    <w:p w:rsidR="004837D0" w:rsidRPr="005D4036" w:rsidRDefault="004837D0" w:rsidP="004837D0">
                      <w:pPr>
                        <w:spacing w:after="0" w:line="240" w:lineRule="auto"/>
                        <w:ind w:left="720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Rychlý růst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Osifikace skeletu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Růst obličeje, viditelná mandibula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Zevní genitál zřetelný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Šedá z</w:t>
                      </w:r>
                      <w:r w:rsidR="00536DD0" w:rsidRPr="005D4036">
                        <w:rPr>
                          <w:rFonts w:eastAsia="Times New Roman"/>
                          <w:sz w:val="18"/>
                          <w:szCs w:val="18"/>
                        </w:rPr>
                        <w:t>ó</w:t>
                      </w: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 xml:space="preserve">na hranice </w:t>
                      </w:r>
                      <w:proofErr w:type="spellStart"/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viability</w:t>
                      </w:r>
                      <w:proofErr w:type="spellEnd"/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 xml:space="preserve"> (22-24tt)</w:t>
                      </w:r>
                    </w:p>
                    <w:p w:rsidR="004837D0" w:rsidRPr="005D4036" w:rsidRDefault="004837D0" w:rsidP="004837D0">
                      <w:p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Růst končetin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Matka cítí pohyby plodu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proofErr w:type="spellStart"/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Vernix</w:t>
                      </w:r>
                      <w:proofErr w:type="spellEnd"/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caseosa</w:t>
                      </w:r>
                      <w:proofErr w:type="spellEnd"/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, tvoří se lanugo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Viditelné krátké vlasy, řasy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Plod reaguje na zvuk a později i na světlo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 xml:space="preserve">Plíce začínají tvořit </w:t>
                      </w:r>
                      <w:proofErr w:type="spellStart"/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surfaktant</w:t>
                      </w:r>
                      <w:proofErr w:type="spellEnd"/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 xml:space="preserve">Hranice </w:t>
                      </w:r>
                      <w:proofErr w:type="spellStart"/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viability</w:t>
                      </w:r>
                      <w:proofErr w:type="spellEnd"/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 xml:space="preserve"> 25tt (plná péče)</w:t>
                      </w:r>
                    </w:p>
                    <w:p w:rsidR="004837D0" w:rsidRPr="005D4036" w:rsidRDefault="004837D0" w:rsidP="004837D0">
                      <w:p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Otevírají se víčka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Vrásčitá kůže s prosvítajícími kapilárami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Začíná se tvořit podkožní tuk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Další růst vlasů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Zrání orgánových soustav</w:t>
                      </w:r>
                    </w:p>
                    <w:p w:rsidR="004837D0" w:rsidRPr="005D4036" w:rsidRDefault="004837D0" w:rsidP="004837D0">
                      <w:p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  <w:p w:rsidR="004837D0" w:rsidRPr="005D4036" w:rsidRDefault="00EB62D2" w:rsidP="004837D0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Akumulace podkožního tuku</w:t>
                      </w:r>
                      <w:r w:rsidR="004837D0" w:rsidRPr="005D4036">
                        <w:rPr>
                          <w:rFonts w:eastAsia="Times New Roman"/>
                          <w:sz w:val="18"/>
                          <w:szCs w:val="18"/>
                        </w:rPr>
                        <w:t xml:space="preserve"> i na končetinách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Hladká, červená kůže</w:t>
                      </w:r>
                    </w:p>
                    <w:p w:rsidR="00AC1142" w:rsidRPr="005D4036" w:rsidRDefault="00EB62D2" w:rsidP="004837D0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  <w:r w:rsidRPr="005D4036">
                        <w:rPr>
                          <w:rFonts w:eastAsia="Times New Roman"/>
                          <w:sz w:val="18"/>
                          <w:szCs w:val="18"/>
                        </w:rPr>
                        <w:t>Znaky zralého plodu</w:t>
                      </w:r>
                    </w:p>
                    <w:p w:rsidR="004837D0" w:rsidRPr="005D4036" w:rsidRDefault="004837D0" w:rsidP="004837D0">
                      <w:pPr>
                        <w:spacing w:after="0" w:line="240" w:lineRule="auto"/>
                        <w:rPr>
                          <w:rFonts w:eastAsia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4837D0" w:rsidP="003F2543"/>
    <w:p w:rsidR="004837D0" w:rsidRDefault="008B7757" w:rsidP="003F2543">
      <w:r w:rsidRPr="007D147A">
        <w:rPr>
          <w:b/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14BF0B99" wp14:editId="002CAFA6">
            <wp:simplePos x="0" y="0"/>
            <wp:positionH relativeFrom="column">
              <wp:posOffset>3206044</wp:posOffset>
            </wp:positionH>
            <wp:positionV relativeFrom="paragraph">
              <wp:posOffset>24130</wp:posOffset>
            </wp:positionV>
            <wp:extent cx="2720975" cy="1311275"/>
            <wp:effectExtent l="0" t="0" r="3175" b="317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7D0" w:rsidRPr="00536DD0" w:rsidRDefault="00536DD0" w:rsidP="003F2543">
      <w:pPr>
        <w:rPr>
          <w:b/>
        </w:rPr>
      </w:pPr>
      <w:r>
        <w:rPr>
          <w:b/>
        </w:rPr>
        <w:t>8</w:t>
      </w:r>
      <w:r w:rsidR="004837D0" w:rsidRPr="00536DD0">
        <w:rPr>
          <w:b/>
        </w:rPr>
        <w:t>. Znaky zralého plodu</w:t>
      </w:r>
    </w:p>
    <w:p w:rsidR="004837D0" w:rsidRDefault="004837D0" w:rsidP="004837D0">
      <w:pPr>
        <w:pStyle w:val="Odstavecseseznamem"/>
        <w:numPr>
          <w:ilvl w:val="0"/>
          <w:numId w:val="13"/>
        </w:numPr>
      </w:pPr>
      <w:r>
        <w:t>hlavní a pomocné</w:t>
      </w:r>
    </w:p>
    <w:p w:rsidR="004837D0" w:rsidRDefault="004837D0" w:rsidP="004837D0">
      <w:pPr>
        <w:pStyle w:val="Odstavecseseznamem"/>
        <w:numPr>
          <w:ilvl w:val="0"/>
          <w:numId w:val="13"/>
        </w:numPr>
      </w:pPr>
      <w:proofErr w:type="spellStart"/>
      <w:r>
        <w:t>Hasseho</w:t>
      </w:r>
      <w:proofErr w:type="spellEnd"/>
      <w:r>
        <w:t xml:space="preserve"> pravidlo</w:t>
      </w:r>
    </w:p>
    <w:p w:rsidR="004837D0" w:rsidRPr="00536DD0" w:rsidRDefault="00536DD0" w:rsidP="003F2543">
      <w:pPr>
        <w:rPr>
          <w:b/>
        </w:rPr>
      </w:pPr>
      <w:r>
        <w:rPr>
          <w:b/>
        </w:rPr>
        <w:t>9</w:t>
      </w:r>
      <w:r w:rsidR="004837D0" w:rsidRPr="00536DD0">
        <w:rPr>
          <w:b/>
        </w:rPr>
        <w:t>. Rozměry hlavičky</w:t>
      </w:r>
    </w:p>
    <w:p w:rsidR="004837D0" w:rsidRPr="004837D0" w:rsidRDefault="004837D0" w:rsidP="004837D0">
      <w:pPr>
        <w:pStyle w:val="Odstavecseseznamem"/>
        <w:numPr>
          <w:ilvl w:val="0"/>
          <w:numId w:val="13"/>
        </w:numPr>
        <w:spacing w:after="0" w:line="240" w:lineRule="auto"/>
        <w:rPr>
          <w:i/>
        </w:rPr>
      </w:pPr>
      <w:proofErr w:type="spellStart"/>
      <w:r w:rsidRPr="004837D0">
        <w:rPr>
          <w:bCs/>
          <w:i/>
        </w:rPr>
        <w:t>diameter</w:t>
      </w:r>
      <w:proofErr w:type="spellEnd"/>
      <w:r w:rsidRPr="004837D0">
        <w:rPr>
          <w:bCs/>
          <w:i/>
        </w:rPr>
        <w:t xml:space="preserve"> </w:t>
      </w:r>
      <w:proofErr w:type="spellStart"/>
      <w:r w:rsidRPr="004837D0">
        <w:rPr>
          <w:bCs/>
          <w:i/>
        </w:rPr>
        <w:t>bitemporalis</w:t>
      </w:r>
      <w:proofErr w:type="spellEnd"/>
    </w:p>
    <w:p w:rsidR="004837D0" w:rsidRPr="004837D0" w:rsidRDefault="007D147A" w:rsidP="004837D0">
      <w:pPr>
        <w:pStyle w:val="Odstavecseseznamem"/>
        <w:numPr>
          <w:ilvl w:val="0"/>
          <w:numId w:val="13"/>
        </w:numPr>
        <w:spacing w:after="0" w:line="240" w:lineRule="auto"/>
        <w:rPr>
          <w:i/>
        </w:rPr>
      </w:pPr>
      <w:r w:rsidRPr="007D147A">
        <w:rPr>
          <w:b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A7054E9" wp14:editId="02764C75">
            <wp:simplePos x="0" y="0"/>
            <wp:positionH relativeFrom="column">
              <wp:posOffset>3637280</wp:posOffset>
            </wp:positionH>
            <wp:positionV relativeFrom="paragraph">
              <wp:posOffset>60748</wp:posOffset>
            </wp:positionV>
            <wp:extent cx="1594853" cy="1724750"/>
            <wp:effectExtent l="0" t="0" r="5715" b="889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853" cy="17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837D0" w:rsidRPr="004837D0">
        <w:rPr>
          <w:bCs/>
          <w:i/>
        </w:rPr>
        <w:t>diameter</w:t>
      </w:r>
      <w:proofErr w:type="spellEnd"/>
      <w:r w:rsidR="004837D0" w:rsidRPr="004837D0">
        <w:rPr>
          <w:bCs/>
          <w:i/>
        </w:rPr>
        <w:t xml:space="preserve"> </w:t>
      </w:r>
      <w:proofErr w:type="spellStart"/>
      <w:r w:rsidR="004837D0" w:rsidRPr="004837D0">
        <w:rPr>
          <w:bCs/>
          <w:i/>
        </w:rPr>
        <w:t>biparietalis</w:t>
      </w:r>
      <w:proofErr w:type="spellEnd"/>
    </w:p>
    <w:p w:rsidR="004837D0" w:rsidRPr="004837D0" w:rsidRDefault="004837D0" w:rsidP="004837D0">
      <w:pPr>
        <w:pStyle w:val="Odstavecseseznamem"/>
        <w:numPr>
          <w:ilvl w:val="0"/>
          <w:numId w:val="13"/>
        </w:numPr>
        <w:spacing w:after="0" w:line="240" w:lineRule="auto"/>
        <w:rPr>
          <w:bCs/>
          <w:i/>
          <w:lang w:val="en-US"/>
        </w:rPr>
      </w:pPr>
      <w:r w:rsidRPr="004837D0">
        <w:rPr>
          <w:bCs/>
          <w:i/>
          <w:lang w:val="en-US"/>
        </w:rPr>
        <w:t xml:space="preserve">diameter </w:t>
      </w:r>
      <w:proofErr w:type="spellStart"/>
      <w:r w:rsidRPr="004837D0">
        <w:rPr>
          <w:bCs/>
          <w:i/>
          <w:lang w:val="en-US"/>
        </w:rPr>
        <w:t>frontooccipitalis</w:t>
      </w:r>
      <w:proofErr w:type="spellEnd"/>
    </w:p>
    <w:p w:rsidR="004837D0" w:rsidRPr="004837D0" w:rsidRDefault="004837D0" w:rsidP="004837D0">
      <w:pPr>
        <w:pStyle w:val="Odstavecseseznamem"/>
        <w:numPr>
          <w:ilvl w:val="0"/>
          <w:numId w:val="13"/>
        </w:numPr>
        <w:spacing w:after="0" w:line="240" w:lineRule="auto"/>
        <w:rPr>
          <w:bCs/>
          <w:i/>
          <w:lang w:val="en-US"/>
        </w:rPr>
      </w:pPr>
      <w:proofErr w:type="spellStart"/>
      <w:r w:rsidRPr="004837D0">
        <w:rPr>
          <w:bCs/>
          <w:i/>
          <w:lang w:val="en-US"/>
        </w:rPr>
        <w:t>circumferentia</w:t>
      </w:r>
      <w:proofErr w:type="spellEnd"/>
      <w:r w:rsidRPr="004837D0">
        <w:rPr>
          <w:bCs/>
          <w:i/>
          <w:lang w:val="en-US"/>
        </w:rPr>
        <w:t xml:space="preserve"> </w:t>
      </w:r>
      <w:proofErr w:type="spellStart"/>
      <w:r w:rsidRPr="004837D0">
        <w:rPr>
          <w:bCs/>
          <w:i/>
          <w:lang w:val="en-US"/>
        </w:rPr>
        <w:t>frontooccipitalis</w:t>
      </w:r>
      <w:proofErr w:type="spellEnd"/>
    </w:p>
    <w:p w:rsidR="004837D0" w:rsidRPr="004837D0" w:rsidRDefault="004837D0" w:rsidP="004837D0">
      <w:pPr>
        <w:pStyle w:val="Odstavecseseznamem"/>
        <w:numPr>
          <w:ilvl w:val="0"/>
          <w:numId w:val="13"/>
        </w:numPr>
        <w:spacing w:after="0" w:line="240" w:lineRule="auto"/>
        <w:rPr>
          <w:bCs/>
          <w:i/>
          <w:lang w:val="en-US"/>
        </w:rPr>
      </w:pPr>
      <w:r w:rsidRPr="004837D0">
        <w:rPr>
          <w:bCs/>
          <w:i/>
          <w:lang w:val="en-US"/>
        </w:rPr>
        <w:t xml:space="preserve">diameter </w:t>
      </w:r>
      <w:proofErr w:type="spellStart"/>
      <w:r w:rsidRPr="004837D0">
        <w:rPr>
          <w:bCs/>
          <w:i/>
          <w:lang w:val="en-US"/>
        </w:rPr>
        <w:t>suboccipitobregmatica</w:t>
      </w:r>
      <w:proofErr w:type="spellEnd"/>
    </w:p>
    <w:p w:rsidR="004837D0" w:rsidRPr="004837D0" w:rsidRDefault="004837D0" w:rsidP="004837D0">
      <w:pPr>
        <w:pStyle w:val="Odstavecseseznamem"/>
        <w:numPr>
          <w:ilvl w:val="0"/>
          <w:numId w:val="13"/>
        </w:numPr>
        <w:spacing w:after="0" w:line="240" w:lineRule="auto"/>
        <w:rPr>
          <w:bCs/>
          <w:i/>
          <w:lang w:val="en-US"/>
        </w:rPr>
      </w:pPr>
      <w:proofErr w:type="spellStart"/>
      <w:r w:rsidRPr="004837D0">
        <w:rPr>
          <w:bCs/>
          <w:i/>
          <w:lang w:val="en-US"/>
        </w:rPr>
        <w:t>circumferentia</w:t>
      </w:r>
      <w:proofErr w:type="spellEnd"/>
      <w:r w:rsidRPr="004837D0">
        <w:rPr>
          <w:bCs/>
          <w:i/>
          <w:lang w:val="en-US"/>
        </w:rPr>
        <w:t xml:space="preserve"> </w:t>
      </w:r>
      <w:proofErr w:type="spellStart"/>
      <w:r w:rsidRPr="004837D0">
        <w:rPr>
          <w:bCs/>
          <w:i/>
          <w:lang w:val="en-US"/>
        </w:rPr>
        <w:t>suboccipitobregmatica</w:t>
      </w:r>
      <w:proofErr w:type="spellEnd"/>
    </w:p>
    <w:p w:rsidR="004837D0" w:rsidRPr="004837D0" w:rsidRDefault="004837D0" w:rsidP="004837D0">
      <w:pPr>
        <w:pStyle w:val="Odstavecseseznamem"/>
        <w:numPr>
          <w:ilvl w:val="0"/>
          <w:numId w:val="13"/>
        </w:numPr>
        <w:spacing w:after="0" w:line="240" w:lineRule="auto"/>
        <w:rPr>
          <w:bCs/>
          <w:i/>
          <w:lang w:val="en-US"/>
        </w:rPr>
      </w:pPr>
      <w:r w:rsidRPr="004837D0">
        <w:rPr>
          <w:bCs/>
          <w:i/>
          <w:lang w:val="en-US"/>
        </w:rPr>
        <w:t xml:space="preserve">diameter </w:t>
      </w:r>
      <w:proofErr w:type="spellStart"/>
      <w:r w:rsidRPr="004837D0">
        <w:rPr>
          <w:bCs/>
          <w:i/>
          <w:lang w:val="en-US"/>
        </w:rPr>
        <w:t>mentooccipitalis</w:t>
      </w:r>
      <w:proofErr w:type="spellEnd"/>
    </w:p>
    <w:p w:rsidR="004837D0" w:rsidRPr="004837D0" w:rsidRDefault="004837D0" w:rsidP="004837D0">
      <w:pPr>
        <w:pStyle w:val="Odstavecseseznamem"/>
        <w:numPr>
          <w:ilvl w:val="0"/>
          <w:numId w:val="13"/>
        </w:numPr>
        <w:spacing w:after="0" w:line="240" w:lineRule="auto"/>
        <w:rPr>
          <w:bCs/>
          <w:i/>
          <w:lang w:val="en-US"/>
        </w:rPr>
      </w:pPr>
      <w:proofErr w:type="spellStart"/>
      <w:r w:rsidRPr="004837D0">
        <w:rPr>
          <w:bCs/>
          <w:i/>
          <w:lang w:val="en-US"/>
        </w:rPr>
        <w:t>circumferentia</w:t>
      </w:r>
      <w:proofErr w:type="spellEnd"/>
      <w:r w:rsidRPr="004837D0">
        <w:rPr>
          <w:bCs/>
          <w:i/>
          <w:lang w:val="en-US"/>
        </w:rPr>
        <w:t xml:space="preserve"> </w:t>
      </w:r>
      <w:proofErr w:type="spellStart"/>
      <w:r w:rsidRPr="004837D0">
        <w:rPr>
          <w:bCs/>
          <w:i/>
          <w:lang w:val="en-US"/>
        </w:rPr>
        <w:t>mentoocipitalis</w:t>
      </w:r>
      <w:proofErr w:type="spellEnd"/>
    </w:p>
    <w:p w:rsidR="004837D0" w:rsidRPr="004837D0" w:rsidRDefault="004837D0" w:rsidP="004837D0">
      <w:pPr>
        <w:pStyle w:val="Odstavecseseznamem"/>
        <w:numPr>
          <w:ilvl w:val="0"/>
          <w:numId w:val="13"/>
        </w:numPr>
        <w:spacing w:after="0" w:line="240" w:lineRule="auto"/>
        <w:rPr>
          <w:bCs/>
          <w:i/>
          <w:lang w:val="en-US"/>
        </w:rPr>
      </w:pPr>
      <w:r w:rsidRPr="004837D0">
        <w:rPr>
          <w:bCs/>
          <w:i/>
          <w:lang w:val="en-US"/>
        </w:rPr>
        <w:t xml:space="preserve">diameter </w:t>
      </w:r>
      <w:proofErr w:type="spellStart"/>
      <w:r w:rsidRPr="004837D0">
        <w:rPr>
          <w:bCs/>
          <w:i/>
          <w:lang w:val="en-US"/>
        </w:rPr>
        <w:t>biacromialis</w:t>
      </w:r>
      <w:proofErr w:type="spellEnd"/>
    </w:p>
    <w:p w:rsidR="004837D0" w:rsidRPr="004837D0" w:rsidRDefault="004837D0" w:rsidP="004837D0">
      <w:pPr>
        <w:pStyle w:val="Odstavecseseznamem"/>
        <w:numPr>
          <w:ilvl w:val="0"/>
          <w:numId w:val="13"/>
        </w:numPr>
        <w:spacing w:after="0" w:line="240" w:lineRule="auto"/>
        <w:rPr>
          <w:i/>
        </w:rPr>
      </w:pPr>
      <w:proofErr w:type="spellStart"/>
      <w:r w:rsidRPr="004837D0">
        <w:rPr>
          <w:bCs/>
          <w:i/>
          <w:lang w:val="en-US"/>
        </w:rPr>
        <w:t>circumferentia</w:t>
      </w:r>
      <w:proofErr w:type="spellEnd"/>
      <w:r w:rsidRPr="004837D0">
        <w:rPr>
          <w:bCs/>
          <w:i/>
          <w:lang w:val="en-US"/>
        </w:rPr>
        <w:t xml:space="preserve"> </w:t>
      </w:r>
      <w:proofErr w:type="spellStart"/>
      <w:r w:rsidRPr="004837D0">
        <w:rPr>
          <w:bCs/>
          <w:i/>
          <w:lang w:val="en-US"/>
        </w:rPr>
        <w:t>biacromialis</w:t>
      </w:r>
      <w:proofErr w:type="spellEnd"/>
    </w:p>
    <w:p w:rsidR="004837D0" w:rsidRPr="00536DD0" w:rsidRDefault="00536DD0" w:rsidP="004837D0">
      <w:pPr>
        <w:spacing w:after="0" w:line="240" w:lineRule="auto"/>
        <w:rPr>
          <w:b/>
        </w:rPr>
      </w:pPr>
      <w:r>
        <w:rPr>
          <w:b/>
        </w:rPr>
        <w:lastRenderedPageBreak/>
        <w:t>10</w:t>
      </w:r>
      <w:r w:rsidR="004837D0" w:rsidRPr="00536DD0">
        <w:rPr>
          <w:b/>
        </w:rPr>
        <w:t>. Uložení plodu v děloze</w:t>
      </w:r>
    </w:p>
    <w:p w:rsidR="004837D0" w:rsidRDefault="004837D0" w:rsidP="004837D0">
      <w:pPr>
        <w:spacing w:after="0" w:line="240" w:lineRule="auto"/>
      </w:pPr>
    </w:p>
    <w:p w:rsidR="004837D0" w:rsidRDefault="004837D0" w:rsidP="004837D0">
      <w:pPr>
        <w:pStyle w:val="Odstavecseseznamem"/>
        <w:numPr>
          <w:ilvl w:val="0"/>
          <w:numId w:val="14"/>
        </w:numPr>
        <w:spacing w:after="0" w:line="240" w:lineRule="auto"/>
      </w:pPr>
      <w:r>
        <w:t>Poloha</w:t>
      </w:r>
    </w:p>
    <w:p w:rsidR="004837D0" w:rsidRDefault="004837D0" w:rsidP="004837D0">
      <w:pPr>
        <w:pStyle w:val="Odstavecseseznamem"/>
        <w:numPr>
          <w:ilvl w:val="0"/>
          <w:numId w:val="14"/>
        </w:numPr>
        <w:spacing w:after="0" w:line="240" w:lineRule="auto"/>
      </w:pPr>
      <w:r>
        <w:t>Postavení</w:t>
      </w:r>
    </w:p>
    <w:p w:rsidR="004837D0" w:rsidRPr="004837D0" w:rsidRDefault="004837D0" w:rsidP="004837D0">
      <w:pPr>
        <w:pStyle w:val="Odstavecseseznamem"/>
        <w:numPr>
          <w:ilvl w:val="0"/>
          <w:numId w:val="14"/>
        </w:numPr>
        <w:spacing w:after="0" w:line="240" w:lineRule="auto"/>
      </w:pPr>
      <w:r>
        <w:t>Držení</w:t>
      </w:r>
    </w:p>
    <w:p w:rsidR="004837D0" w:rsidRDefault="004837D0" w:rsidP="004837D0">
      <w:pPr>
        <w:pStyle w:val="Odstavecseseznamem"/>
        <w:numPr>
          <w:ilvl w:val="0"/>
          <w:numId w:val="14"/>
        </w:numPr>
        <w:spacing w:after="0" w:line="240" w:lineRule="auto"/>
      </w:pPr>
      <w:r>
        <w:t>Naléhání</w:t>
      </w:r>
    </w:p>
    <w:p w:rsidR="004837D0" w:rsidRDefault="004837D0" w:rsidP="004837D0">
      <w:pPr>
        <w:pStyle w:val="Odstavecseseznamem"/>
        <w:numPr>
          <w:ilvl w:val="0"/>
          <w:numId w:val="14"/>
        </w:numPr>
        <w:spacing w:after="0" w:line="240" w:lineRule="auto"/>
      </w:pPr>
      <w:r>
        <w:t>Fyziologické uložení plodu</w:t>
      </w:r>
    </w:p>
    <w:p w:rsidR="004837D0" w:rsidRDefault="004837D0" w:rsidP="004837D0">
      <w:pPr>
        <w:pStyle w:val="Odstavecseseznamem"/>
        <w:spacing w:after="0" w:line="240" w:lineRule="auto"/>
      </w:pPr>
    </w:p>
    <w:p w:rsidR="004837D0" w:rsidRDefault="004837D0" w:rsidP="004837D0">
      <w:pPr>
        <w:spacing w:after="0" w:line="240" w:lineRule="auto"/>
      </w:pPr>
    </w:p>
    <w:p w:rsidR="004837D0" w:rsidRDefault="004837D0" w:rsidP="004837D0">
      <w:pPr>
        <w:spacing w:after="0" w:line="240" w:lineRule="auto"/>
        <w:rPr>
          <w:b/>
        </w:rPr>
      </w:pPr>
      <w:r w:rsidRPr="00536DD0">
        <w:rPr>
          <w:b/>
        </w:rPr>
        <w:t>1</w:t>
      </w:r>
      <w:r w:rsidR="00536DD0">
        <w:rPr>
          <w:b/>
        </w:rPr>
        <w:t>1</w:t>
      </w:r>
      <w:r w:rsidRPr="00536DD0">
        <w:rPr>
          <w:b/>
        </w:rPr>
        <w:t xml:space="preserve">. </w:t>
      </w:r>
      <w:r w:rsidR="00536DD0">
        <w:rPr>
          <w:b/>
        </w:rPr>
        <w:t>Úvod do t</w:t>
      </w:r>
      <w:r w:rsidRPr="00536DD0">
        <w:rPr>
          <w:b/>
        </w:rPr>
        <w:t>eratologie a prenatální diagnostik</w:t>
      </w:r>
      <w:r w:rsidR="00536DD0">
        <w:rPr>
          <w:b/>
        </w:rPr>
        <w:t>y</w:t>
      </w:r>
    </w:p>
    <w:p w:rsidR="00040142" w:rsidRPr="00040142" w:rsidRDefault="00040142" w:rsidP="00040142">
      <w:pPr>
        <w:pStyle w:val="Odstavecseseznamem"/>
        <w:numPr>
          <w:ilvl w:val="0"/>
          <w:numId w:val="14"/>
        </w:numPr>
        <w:spacing w:after="0" w:line="240" w:lineRule="auto"/>
      </w:pPr>
      <w:r>
        <w:t>T</w:t>
      </w:r>
      <w:r w:rsidRPr="00040142">
        <w:t>eratogeny</w:t>
      </w:r>
    </w:p>
    <w:p w:rsidR="00635D60" w:rsidRPr="00040142" w:rsidRDefault="005D4036" w:rsidP="00040142">
      <w:pPr>
        <w:pStyle w:val="Odstavecseseznamem"/>
        <w:numPr>
          <w:ilvl w:val="0"/>
          <w:numId w:val="14"/>
        </w:numPr>
        <w:spacing w:after="0" w:line="240" w:lineRule="auto"/>
      </w:pPr>
      <w:r w:rsidRPr="00040142">
        <w:t>Kritická období během vývoje</w:t>
      </w:r>
    </w:p>
    <w:p w:rsidR="00040142" w:rsidRPr="00536DD0" w:rsidRDefault="00040142" w:rsidP="004837D0">
      <w:pPr>
        <w:spacing w:after="0" w:line="240" w:lineRule="auto"/>
        <w:rPr>
          <w:b/>
        </w:rPr>
      </w:pPr>
    </w:p>
    <w:p w:rsidR="004837D0" w:rsidRDefault="004837D0" w:rsidP="004837D0">
      <w:pPr>
        <w:spacing w:after="0" w:line="240" w:lineRule="auto"/>
      </w:pPr>
    </w:p>
    <w:p w:rsidR="00040142" w:rsidRPr="004837D0" w:rsidRDefault="00040142" w:rsidP="004837D0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116204</wp:posOffset>
            </wp:positionH>
            <wp:positionV relativeFrom="paragraph">
              <wp:posOffset>81067</wp:posOffset>
            </wp:positionV>
            <wp:extent cx="5396089" cy="4722833"/>
            <wp:effectExtent l="0" t="0" r="0" b="190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063" cy="4728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0142" w:rsidRPr="00483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3491E"/>
    <w:multiLevelType w:val="hybridMultilevel"/>
    <w:tmpl w:val="A286730A"/>
    <w:lvl w:ilvl="0" w:tplc="D8FA8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CD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741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C86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EE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D06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5AB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5EB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AE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5A31FC"/>
    <w:multiLevelType w:val="hybridMultilevel"/>
    <w:tmpl w:val="6C6831A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9C75E2"/>
    <w:multiLevelType w:val="hybridMultilevel"/>
    <w:tmpl w:val="83140666"/>
    <w:lvl w:ilvl="0" w:tplc="DC8EF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6AB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6B4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2F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886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DA7C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048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65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C01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832511"/>
    <w:multiLevelType w:val="hybridMultilevel"/>
    <w:tmpl w:val="75A833EA"/>
    <w:lvl w:ilvl="0" w:tplc="F0C07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D28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7E7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20E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EA7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28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686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5C8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8A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9548FB"/>
    <w:multiLevelType w:val="hybridMultilevel"/>
    <w:tmpl w:val="F6CCB460"/>
    <w:lvl w:ilvl="0" w:tplc="47424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EAE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CA7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449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164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2AA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49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60B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D8C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B73163"/>
    <w:multiLevelType w:val="hybridMultilevel"/>
    <w:tmpl w:val="B98E02AC"/>
    <w:lvl w:ilvl="0" w:tplc="EE3AE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8BA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E3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C2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0C5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8A7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7E2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04F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08F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BEC4437"/>
    <w:multiLevelType w:val="hybridMultilevel"/>
    <w:tmpl w:val="7856FFB0"/>
    <w:lvl w:ilvl="0" w:tplc="CA06B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004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4E4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4EC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346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4A8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241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C3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B8C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0D34EEF"/>
    <w:multiLevelType w:val="hybridMultilevel"/>
    <w:tmpl w:val="EEB2C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70395"/>
    <w:multiLevelType w:val="hybridMultilevel"/>
    <w:tmpl w:val="4F8CFBD6"/>
    <w:lvl w:ilvl="0" w:tplc="EB244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506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FCF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060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B08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5C0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43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BEF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69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4CE0700"/>
    <w:multiLevelType w:val="hybridMultilevel"/>
    <w:tmpl w:val="74F8B1AA"/>
    <w:lvl w:ilvl="0" w:tplc="727EE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141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CAD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B0D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BA1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100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9C6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92F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0B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4103DB"/>
    <w:multiLevelType w:val="hybridMultilevel"/>
    <w:tmpl w:val="CF3A6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9030E"/>
    <w:multiLevelType w:val="hybridMultilevel"/>
    <w:tmpl w:val="C4986D6A"/>
    <w:lvl w:ilvl="0" w:tplc="E80EE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63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F2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E03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309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AD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08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E8F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F61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4FB0150"/>
    <w:multiLevelType w:val="hybridMultilevel"/>
    <w:tmpl w:val="0B761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F2A29"/>
    <w:multiLevelType w:val="hybridMultilevel"/>
    <w:tmpl w:val="2FAAF818"/>
    <w:lvl w:ilvl="0" w:tplc="4014B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4F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1E6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F69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08B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5C0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061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E21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8D425BB"/>
    <w:multiLevelType w:val="hybridMultilevel"/>
    <w:tmpl w:val="668A2E36"/>
    <w:lvl w:ilvl="0" w:tplc="54D86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36A5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384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08D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367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62A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303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2EE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00C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BEC7030"/>
    <w:multiLevelType w:val="hybridMultilevel"/>
    <w:tmpl w:val="B8C62C96"/>
    <w:lvl w:ilvl="0" w:tplc="228A54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7604C"/>
    <w:multiLevelType w:val="hybridMultilevel"/>
    <w:tmpl w:val="26FE6C12"/>
    <w:lvl w:ilvl="0" w:tplc="6DB40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8AE8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BE9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969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427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322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3E97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BA5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AE5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8311BD2"/>
    <w:multiLevelType w:val="hybridMultilevel"/>
    <w:tmpl w:val="EA36B4B0"/>
    <w:lvl w:ilvl="0" w:tplc="66344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4AB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C9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303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B0C5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64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C4F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F44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68A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CA32365"/>
    <w:multiLevelType w:val="hybridMultilevel"/>
    <w:tmpl w:val="26308AFA"/>
    <w:lvl w:ilvl="0" w:tplc="35206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A2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00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06AB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14B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F0E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40E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3A9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AA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1084D6B"/>
    <w:multiLevelType w:val="hybridMultilevel"/>
    <w:tmpl w:val="A7305AF0"/>
    <w:lvl w:ilvl="0" w:tplc="28745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EA5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E9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821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C7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DC55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E7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A4A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C46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6C8333A"/>
    <w:multiLevelType w:val="hybridMultilevel"/>
    <w:tmpl w:val="C6D8C680"/>
    <w:lvl w:ilvl="0" w:tplc="C6262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1E8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5E9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0A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4E4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2CA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78A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1EB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429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5"/>
  </w:num>
  <w:num w:numId="3">
    <w:abstractNumId w:val="1"/>
  </w:num>
  <w:num w:numId="4">
    <w:abstractNumId w:val="20"/>
  </w:num>
  <w:num w:numId="5">
    <w:abstractNumId w:val="4"/>
  </w:num>
  <w:num w:numId="6">
    <w:abstractNumId w:val="5"/>
  </w:num>
  <w:num w:numId="7">
    <w:abstractNumId w:val="11"/>
  </w:num>
  <w:num w:numId="8">
    <w:abstractNumId w:val="13"/>
  </w:num>
  <w:num w:numId="9">
    <w:abstractNumId w:val="16"/>
  </w:num>
  <w:num w:numId="10">
    <w:abstractNumId w:val="3"/>
  </w:num>
  <w:num w:numId="11">
    <w:abstractNumId w:val="9"/>
  </w:num>
  <w:num w:numId="12">
    <w:abstractNumId w:val="18"/>
  </w:num>
  <w:num w:numId="13">
    <w:abstractNumId w:val="10"/>
  </w:num>
  <w:num w:numId="14">
    <w:abstractNumId w:val="7"/>
  </w:num>
  <w:num w:numId="15">
    <w:abstractNumId w:val="19"/>
  </w:num>
  <w:num w:numId="16">
    <w:abstractNumId w:val="2"/>
  </w:num>
  <w:num w:numId="17">
    <w:abstractNumId w:val="8"/>
  </w:num>
  <w:num w:numId="18">
    <w:abstractNumId w:val="14"/>
  </w:num>
  <w:num w:numId="19">
    <w:abstractNumId w:val="0"/>
  </w:num>
  <w:num w:numId="20">
    <w:abstractNumId w:val="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543"/>
    <w:rsid w:val="00040142"/>
    <w:rsid w:val="001048D1"/>
    <w:rsid w:val="00236B8A"/>
    <w:rsid w:val="003F2543"/>
    <w:rsid w:val="004837D0"/>
    <w:rsid w:val="00536DD0"/>
    <w:rsid w:val="005D4036"/>
    <w:rsid w:val="00635D60"/>
    <w:rsid w:val="007D147A"/>
    <w:rsid w:val="008B7757"/>
    <w:rsid w:val="00AC1142"/>
    <w:rsid w:val="00EB0667"/>
    <w:rsid w:val="00EB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0998265-4A74-40ED-AEEB-794D0660D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F254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B62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62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5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2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3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4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3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90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73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32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2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3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5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50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08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3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3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5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5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6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2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48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3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4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83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8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9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73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0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23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0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86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17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41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4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78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80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77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7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6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7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1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8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6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0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243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Vaňhara</dc:creator>
  <cp:keywords/>
  <dc:description/>
  <cp:lastModifiedBy>Petr Vaňhara</cp:lastModifiedBy>
  <cp:revision>5</cp:revision>
  <cp:lastPrinted>2019-03-15T07:15:00Z</cp:lastPrinted>
  <dcterms:created xsi:type="dcterms:W3CDTF">2019-03-14T14:33:00Z</dcterms:created>
  <dcterms:modified xsi:type="dcterms:W3CDTF">2019-03-18T06:54:00Z</dcterms:modified>
</cp:coreProperties>
</file>