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DC" w:rsidRDefault="007308DC" w:rsidP="007308DC">
      <w:pPr>
        <w:pStyle w:val="Nadpis3"/>
      </w:pPr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 xml:space="preserve"> (part 1)</w:t>
      </w:r>
      <w:r>
        <w:br/>
      </w: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 xml:space="preserve"> </w:t>
      </w:r>
      <w:proofErr w:type="spellStart"/>
      <w:r>
        <w:t>phrases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08DC" w:rsidRDefault="007308DC" w:rsidP="007308DC">
      <w:pPr>
        <w:spacing w:after="0"/>
      </w:pPr>
      <w:r>
        <w:t>Kazuistika</w:t>
      </w:r>
    </w:p>
    <w:p w:rsidR="007308DC" w:rsidRDefault="007308DC" w:rsidP="007308DC">
      <w:pPr>
        <w:spacing w:after="0"/>
      </w:pPr>
      <w:r>
        <w:t xml:space="preserve">Jméno a příjmení: M. B.  </w:t>
      </w:r>
    </w:p>
    <w:p w:rsidR="007308DC" w:rsidRDefault="007308DC" w:rsidP="007308DC">
      <w:pPr>
        <w:spacing w:after="0"/>
      </w:pPr>
      <w:r>
        <w:t xml:space="preserve">Pohlaví: Muž </w:t>
      </w:r>
    </w:p>
    <w:p w:rsidR="007308DC" w:rsidRDefault="007308DC" w:rsidP="007308DC">
      <w:pPr>
        <w:spacing w:after="0"/>
      </w:pPr>
      <w:r>
        <w:t xml:space="preserve">Ročník narození: </w:t>
      </w:r>
      <w:r w:rsidRPr="006901C2">
        <w:rPr>
          <w:b/>
        </w:rPr>
        <w:t>1993</w:t>
      </w:r>
      <w:r w:rsidRPr="008B59F3">
        <w:rPr>
          <w:b/>
          <w:vertAlign w:val="superscript"/>
        </w:rPr>
        <w:t>1</w:t>
      </w:r>
      <w:r>
        <w:t xml:space="preserve"> </w:t>
      </w:r>
    </w:p>
    <w:p w:rsidR="007308DC" w:rsidRDefault="007308DC" w:rsidP="007308DC">
      <w:pPr>
        <w:spacing w:after="0"/>
      </w:pPr>
      <w:r>
        <w:t xml:space="preserve">Váha: </w:t>
      </w:r>
      <w:r w:rsidRPr="006901C2">
        <w:rPr>
          <w:b/>
        </w:rPr>
        <w:t>72 kg</w:t>
      </w:r>
      <w:r w:rsidRPr="008B59F3">
        <w:rPr>
          <w:b/>
          <w:vertAlign w:val="superscript"/>
        </w:rPr>
        <w:t>2</w:t>
      </w:r>
      <w:r w:rsidRPr="008B59F3">
        <w:rPr>
          <w:vertAlign w:val="superscript"/>
        </w:rPr>
        <w:t xml:space="preserve">  </w:t>
      </w:r>
    </w:p>
    <w:p w:rsidR="007308DC" w:rsidRDefault="007308DC" w:rsidP="007308DC">
      <w:pPr>
        <w:spacing w:after="0"/>
      </w:pPr>
      <w:r>
        <w:t xml:space="preserve">Výška: 175 cm  </w:t>
      </w:r>
    </w:p>
    <w:p w:rsidR="007308DC" w:rsidRDefault="007308DC" w:rsidP="007308DC">
      <w:pPr>
        <w:spacing w:after="0"/>
      </w:pPr>
      <w:r>
        <w:t xml:space="preserve">Zdravotní pojišťovna: OZP </w:t>
      </w:r>
    </w:p>
    <w:p w:rsidR="007308DC" w:rsidRDefault="007308DC" w:rsidP="007308DC">
      <w:pPr>
        <w:spacing w:after="0"/>
      </w:pPr>
      <w:r>
        <w:t xml:space="preserve">Datum vstupního vyšetření: </w:t>
      </w:r>
      <w:r w:rsidRPr="006901C2">
        <w:rPr>
          <w:b/>
        </w:rPr>
        <w:t>22. 6. 2015</w:t>
      </w:r>
      <w:r w:rsidRPr="008B59F3">
        <w:rPr>
          <w:b/>
          <w:vertAlign w:val="superscript"/>
        </w:rPr>
        <w:t>3</w:t>
      </w:r>
    </w:p>
    <w:p w:rsidR="007308DC" w:rsidRDefault="007308DC" w:rsidP="007308DC">
      <w:r>
        <w:t xml:space="preserve">Anamnéza </w:t>
      </w:r>
    </w:p>
    <w:p w:rsidR="007308DC" w:rsidRDefault="007308DC" w:rsidP="007308DC">
      <w:r>
        <w:t xml:space="preserve">• Nynější obtíže – pacienta už </w:t>
      </w:r>
      <w:r w:rsidRPr="006901C2">
        <w:rPr>
          <w:b/>
        </w:rPr>
        <w:t>několik let</w:t>
      </w:r>
      <w:r w:rsidRPr="008B59F3">
        <w:rPr>
          <w:b/>
          <w:vertAlign w:val="superscript"/>
        </w:rPr>
        <w:t>4</w:t>
      </w:r>
      <w:r w:rsidRPr="008B59F3">
        <w:rPr>
          <w:vertAlign w:val="superscript"/>
        </w:rPr>
        <w:t xml:space="preserve"> </w:t>
      </w:r>
      <w:r>
        <w:t xml:space="preserve">trápí bolesti zad v oblasti </w:t>
      </w:r>
      <w:proofErr w:type="spellStart"/>
      <w:r>
        <w:t>Th</w:t>
      </w:r>
      <w:proofErr w:type="spellEnd"/>
      <w:r>
        <w:t xml:space="preserve">/L, ambulantně nebyl nikdy léčen. Bolest se objevuje </w:t>
      </w:r>
      <w:r w:rsidRPr="006901C2">
        <w:rPr>
          <w:b/>
        </w:rPr>
        <w:t>především ráno a při dlouhé neměnné pozici</w:t>
      </w:r>
      <w:r w:rsidRPr="008B59F3">
        <w:rPr>
          <w:b/>
          <w:vertAlign w:val="superscript"/>
        </w:rPr>
        <w:t>5</w:t>
      </w:r>
      <w:r>
        <w:t xml:space="preserve">, ale také při změně polohy trupu z flexe do extenze. Pacient udává, že bolest </w:t>
      </w:r>
      <w:r w:rsidRPr="006901C2">
        <w:rPr>
          <w:b/>
        </w:rPr>
        <w:t>není vystřelující, ale spíše tupá</w:t>
      </w:r>
      <w:r w:rsidRPr="008B59F3">
        <w:rPr>
          <w:b/>
          <w:vertAlign w:val="superscript"/>
        </w:rPr>
        <w:t>6</w:t>
      </w:r>
      <w:r>
        <w:t xml:space="preserve">, a nikam nestřílí. Při sportu se problémy v páteři neobjevují, ale když dlouho běží, ano. Před usnutím ho občas brní nohy a při delší námaze, či vypjaté situaci ruce • RA – otec má výhřez meziobratlové ploténky v oblasti </w:t>
      </w:r>
      <w:proofErr w:type="spellStart"/>
      <w:r>
        <w:t>Lp</w:t>
      </w:r>
      <w:proofErr w:type="spellEnd"/>
      <w:r>
        <w:t xml:space="preserve"> (neví přesnou lokalizaci), taktéž matka trpí </w:t>
      </w:r>
      <w:r w:rsidRPr="006901C2">
        <w:rPr>
          <w:b/>
        </w:rPr>
        <w:t>bolestmi zad</w:t>
      </w:r>
      <w:r w:rsidRPr="008B59F3">
        <w:rPr>
          <w:b/>
          <w:vertAlign w:val="superscript"/>
        </w:rPr>
        <w:t>7</w:t>
      </w:r>
      <w:r>
        <w:t>, asi způsobené asymetrií délky nohou (po úraze), bratr bez potíží</w:t>
      </w:r>
    </w:p>
    <w:p w:rsidR="007308DC" w:rsidRDefault="007308DC" w:rsidP="007308DC">
      <w:r>
        <w:t xml:space="preserve"> • OA – v dětství běžné nemoci, časté otřesy mozku </w:t>
      </w:r>
      <w:r w:rsidRPr="006901C2">
        <w:rPr>
          <w:b/>
        </w:rPr>
        <w:t>ze sportu</w:t>
      </w:r>
      <w:r w:rsidRPr="008B59F3">
        <w:rPr>
          <w:b/>
          <w:vertAlign w:val="superscript"/>
        </w:rPr>
        <w:t>8</w:t>
      </w:r>
      <w:r>
        <w:t xml:space="preserve">, v 6 letech měl zánět mozkových blan, v roce 2014 hospitalizován v </w:t>
      </w:r>
      <w:proofErr w:type="gramStart"/>
      <w:r>
        <w:t xml:space="preserve">nemocnici  </w:t>
      </w:r>
      <w:r w:rsidRPr="0043512A">
        <w:rPr>
          <w:b/>
        </w:rPr>
        <w:t>kvůli</w:t>
      </w:r>
      <w:proofErr w:type="gramEnd"/>
      <w:r w:rsidRPr="0043512A">
        <w:rPr>
          <w:b/>
        </w:rPr>
        <w:t xml:space="preserve"> zánětu žaludku</w:t>
      </w:r>
      <w:r w:rsidRPr="008B59F3">
        <w:rPr>
          <w:b/>
          <w:vertAlign w:val="superscript"/>
        </w:rPr>
        <w:t>9</w:t>
      </w:r>
      <w:r>
        <w:t xml:space="preserve">, časté distorze L kotníku, natažené vazy v L koleni, 3 mm ruptura </w:t>
      </w:r>
      <w:proofErr w:type="spellStart"/>
      <w:r>
        <w:t>hamstringu</w:t>
      </w:r>
      <w:proofErr w:type="spellEnd"/>
      <w:r>
        <w:t xml:space="preserve"> na PDK  </w:t>
      </w:r>
    </w:p>
    <w:p w:rsidR="007308DC" w:rsidRDefault="007308DC" w:rsidP="007308DC">
      <w:r>
        <w:t>• SA – bydlí v bytě bez výtahu s </w:t>
      </w:r>
      <w:r w:rsidRPr="0043512A">
        <w:rPr>
          <w:b/>
        </w:rPr>
        <w:t>přítelkyní</w:t>
      </w:r>
      <w:r w:rsidRPr="008B59F3">
        <w:rPr>
          <w:b/>
          <w:vertAlign w:val="superscript"/>
        </w:rPr>
        <w:t>10</w:t>
      </w:r>
      <w:r w:rsidRPr="0043512A">
        <w:rPr>
          <w:b/>
        </w:rPr>
        <w:t>,</w:t>
      </w:r>
      <w:r>
        <w:t xml:space="preserve"> pracuje v kanceláři </w:t>
      </w:r>
    </w:p>
    <w:p w:rsidR="007308DC" w:rsidRDefault="007308DC" w:rsidP="007308DC">
      <w:r>
        <w:t xml:space="preserve"> </w:t>
      </w:r>
      <w:proofErr w:type="gramStart"/>
      <w:r>
        <w:t>Zájmy</w:t>
      </w:r>
      <w:proofErr w:type="gramEnd"/>
      <w:r>
        <w:t xml:space="preserve">– </w:t>
      </w:r>
      <w:proofErr w:type="gramStart"/>
      <w:r>
        <w:t>fotbal</w:t>
      </w:r>
      <w:proofErr w:type="gramEnd"/>
      <w:r>
        <w:t xml:space="preserve">, futsal – 4x týdně (trénink/zápas/kondiční příprava) </w:t>
      </w:r>
    </w:p>
    <w:p w:rsidR="007308DC" w:rsidRDefault="007308DC" w:rsidP="007308DC">
      <w:r>
        <w:t xml:space="preserve">• AA – včelí jed </w:t>
      </w:r>
    </w:p>
    <w:p w:rsidR="007308DC" w:rsidRDefault="007308DC" w:rsidP="007308DC">
      <w:r>
        <w:t xml:space="preserve">• FA – 0 </w:t>
      </w:r>
    </w:p>
    <w:p w:rsidR="007308DC" w:rsidRDefault="007308DC" w:rsidP="007308DC">
      <w:r>
        <w:t>• Abúzus – nekouří, občas alkohol</w:t>
      </w:r>
    </w:p>
    <w:p w:rsidR="007308DC" w:rsidRDefault="007308DC" w:rsidP="007308DC">
      <w:r>
        <w:t>1.</w:t>
      </w:r>
    </w:p>
    <w:p w:rsidR="007308DC" w:rsidRDefault="007308DC" w:rsidP="007308DC">
      <w:r>
        <w:t>2.</w:t>
      </w:r>
    </w:p>
    <w:p w:rsidR="007308DC" w:rsidRDefault="007308DC" w:rsidP="007308DC">
      <w:r>
        <w:t>3.</w:t>
      </w:r>
    </w:p>
    <w:p w:rsidR="007308DC" w:rsidRDefault="007308DC" w:rsidP="007308DC">
      <w:r>
        <w:t>4.</w:t>
      </w:r>
    </w:p>
    <w:p w:rsidR="007308DC" w:rsidRDefault="007308DC" w:rsidP="007308DC">
      <w:r>
        <w:t>5.</w:t>
      </w:r>
    </w:p>
    <w:p w:rsidR="007308DC" w:rsidRDefault="007308DC" w:rsidP="007308DC">
      <w:r>
        <w:t>6.</w:t>
      </w:r>
    </w:p>
    <w:p w:rsidR="007308DC" w:rsidRDefault="007308DC" w:rsidP="007308DC">
      <w:r>
        <w:t>7.</w:t>
      </w:r>
    </w:p>
    <w:p w:rsidR="007308DC" w:rsidRDefault="007308DC" w:rsidP="007308DC">
      <w:r>
        <w:t>8.</w:t>
      </w:r>
    </w:p>
    <w:p w:rsidR="007308DC" w:rsidRDefault="007308DC" w:rsidP="007308DC">
      <w:r>
        <w:t>9.</w:t>
      </w:r>
    </w:p>
    <w:p w:rsidR="007308DC" w:rsidRDefault="007308DC" w:rsidP="007308DC">
      <w:r>
        <w:t>10.</w:t>
      </w:r>
    </w:p>
    <w:p w:rsidR="007308DC" w:rsidRDefault="007308DC" w:rsidP="007308DC"/>
    <w:p w:rsidR="007308DC" w:rsidRDefault="007308DC" w:rsidP="007308DC">
      <w:pPr>
        <w:pStyle w:val="Nadpis3"/>
      </w:pPr>
      <w:proofErr w:type="spellStart"/>
      <w:r>
        <w:lastRenderedPageBreak/>
        <w:t>Reading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 xml:space="preserve"> (part 2)</w:t>
      </w:r>
      <w:r>
        <w:br/>
      </w:r>
      <w:proofErr w:type="spellStart"/>
      <w:r>
        <w:t>Decide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are </w:t>
      </w:r>
      <w:proofErr w:type="spellStart"/>
      <w:r>
        <w:t>true</w:t>
      </w:r>
      <w:proofErr w:type="spellEnd"/>
      <w:r>
        <w:t xml:space="preserve"> (P)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(N).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7308DC" w:rsidRDefault="007308DC" w:rsidP="007308DC">
      <w:r>
        <w:t>Udělali jsme kompletní kineziologický rozbor, ale kvůli diagnóze jsme se koncentrovali na oblast bederní páteře. Při vyšetření aspekcí</w:t>
      </w:r>
      <w:r w:rsidRPr="00490910">
        <w:rPr>
          <w:vertAlign w:val="superscript"/>
        </w:rPr>
        <w:t>1</w:t>
      </w:r>
      <w:r>
        <w:t xml:space="preserve"> byla zjištěna</w:t>
      </w:r>
      <w:r>
        <w:rPr>
          <w:vertAlign w:val="superscript"/>
        </w:rPr>
        <w:t>2</w:t>
      </w:r>
      <w:r>
        <w:t xml:space="preserve"> špatná </w:t>
      </w:r>
      <w:proofErr w:type="spellStart"/>
      <w:r>
        <w:t>postura</w:t>
      </w:r>
      <w:proofErr w:type="spellEnd"/>
      <w:r>
        <w:t xml:space="preserve"> těla. Toto postavení ukazuje spolu s </w:t>
      </w:r>
      <w:proofErr w:type="spellStart"/>
      <w:r>
        <w:t>patellami</w:t>
      </w:r>
      <w:proofErr w:type="spellEnd"/>
      <w:r>
        <w:t xml:space="preserve">, které směřují ven, na typický postoj pro hráče fotbalu – tedy varózní postavení nohou. Dále byla </w:t>
      </w:r>
      <w:proofErr w:type="spellStart"/>
      <w:r>
        <w:t>aspekcí</w:t>
      </w:r>
      <w:proofErr w:type="spellEnd"/>
      <w:r>
        <w:t xml:space="preserve"> zjištěna mírně nesymetrická síla DKK, lýtko i stehno bylo na PDK silnější. Pacient uvedl, že při fotbale používá hlavně pravou nohu. Také má pacient </w:t>
      </w:r>
      <w:proofErr w:type="spellStart"/>
      <w:r>
        <w:t>anteverzní</w:t>
      </w:r>
      <w:proofErr w:type="spellEnd"/>
      <w:r>
        <w:t xml:space="preserve"> postavení pánve kvůli kratším flexorům kyčle. Dále má mírně </w:t>
      </w:r>
      <w:proofErr w:type="spellStart"/>
      <w:r>
        <w:t>vyrotovaný</w:t>
      </w:r>
      <w:proofErr w:type="spellEnd"/>
      <w:r>
        <w:t xml:space="preserve"> trup doleva kvůli nestejnému zatížení</w:t>
      </w:r>
      <w:r w:rsidRPr="00490910">
        <w:rPr>
          <w:vertAlign w:val="superscript"/>
        </w:rPr>
        <w:t>3</w:t>
      </w:r>
      <w:r>
        <w:t xml:space="preserve"> při fotbale. Z důvodu častých poranění levého kotníku, je laterální </w:t>
      </w:r>
      <w:proofErr w:type="spellStart"/>
      <w:r>
        <w:t>malleolus</w:t>
      </w:r>
      <w:proofErr w:type="spellEnd"/>
      <w:r>
        <w:t xml:space="preserve"> stále mírně oteklý. Vyšetření chůze bylo bez patologie. </w:t>
      </w:r>
    </w:p>
    <w:p w:rsidR="007308DC" w:rsidRDefault="007308DC" w:rsidP="007308DC">
      <w:pPr>
        <w:pStyle w:val="Odstavecseseznamem"/>
        <w:numPr>
          <w:ilvl w:val="0"/>
          <w:numId w:val="1"/>
        </w:numPr>
      </w:pPr>
      <w:r>
        <w:t>Fyzioterapeut zjistil pohledem</w:t>
      </w:r>
      <w:r>
        <w:rPr>
          <w:vertAlign w:val="superscript"/>
        </w:rPr>
        <w:t>1</w:t>
      </w:r>
      <w:r>
        <w:t>, že poloha těla není v pořádku.</w:t>
      </w:r>
      <w:r>
        <w:tab/>
      </w:r>
      <w:r>
        <w:tab/>
      </w:r>
      <w:r>
        <w:tab/>
      </w:r>
      <w:r>
        <w:tab/>
        <w:t>P/N</w:t>
      </w:r>
    </w:p>
    <w:p w:rsidR="007308DC" w:rsidRDefault="007308DC" w:rsidP="007308DC">
      <w:pPr>
        <w:pStyle w:val="Odstavecseseznamem"/>
        <w:numPr>
          <w:ilvl w:val="0"/>
          <w:numId w:val="1"/>
        </w:numPr>
      </w:pPr>
      <w:r>
        <w:t>Dolní končetiny pacienta jsou stejné.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P/N</w:t>
      </w:r>
    </w:p>
    <w:p w:rsidR="007308DC" w:rsidRDefault="007308DC" w:rsidP="007308DC">
      <w:pPr>
        <w:pStyle w:val="Odstavecseseznamem"/>
        <w:numPr>
          <w:ilvl w:val="0"/>
          <w:numId w:val="1"/>
        </w:numPr>
      </w:pPr>
      <w:r>
        <w:t>Pacient sportuje a při sportu používá méně levou nohu.</w:t>
      </w:r>
      <w:r>
        <w:tab/>
      </w:r>
      <w:r>
        <w:tab/>
      </w:r>
      <w:r>
        <w:tab/>
      </w:r>
      <w:r>
        <w:tab/>
        <w:t>P/N</w:t>
      </w:r>
    </w:p>
    <w:p w:rsidR="007308DC" w:rsidRDefault="007308DC" w:rsidP="007308DC">
      <w:pPr>
        <w:pStyle w:val="Odstavecseseznamem"/>
        <w:numPr>
          <w:ilvl w:val="0"/>
          <w:numId w:val="1"/>
        </w:numPr>
      </w:pPr>
      <w:r>
        <w:t>Pacient nemá problémy se svaly v kyčli.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P/N</w:t>
      </w:r>
    </w:p>
    <w:p w:rsidR="007308DC" w:rsidRDefault="007308DC" w:rsidP="007308DC">
      <w:pPr>
        <w:pStyle w:val="Odstavecseseznamem"/>
        <w:numPr>
          <w:ilvl w:val="0"/>
          <w:numId w:val="1"/>
        </w:numPr>
      </w:pPr>
      <w:r>
        <w:t>Na levém kotníku pacienta je pořád otok, protože kotník byl nedávno zlomený.</w:t>
      </w:r>
      <w:r>
        <w:tab/>
      </w:r>
      <w:r>
        <w:tab/>
        <w:t>P/N</w:t>
      </w:r>
    </w:p>
    <w:p w:rsidR="007308DC" w:rsidRPr="00490910" w:rsidRDefault="007308DC" w:rsidP="007308DC">
      <w:pPr>
        <w:pStyle w:val="Odstavecseseznamem"/>
        <w:rPr>
          <w:sz w:val="20"/>
          <w:szCs w:val="20"/>
        </w:rPr>
      </w:pPr>
    </w:p>
    <w:p w:rsidR="007308DC" w:rsidRPr="00490910" w:rsidRDefault="007308DC" w:rsidP="007308DC">
      <w:pPr>
        <w:spacing w:after="0"/>
        <w:rPr>
          <w:sz w:val="18"/>
          <w:szCs w:val="18"/>
        </w:rPr>
      </w:pPr>
      <w:r w:rsidRPr="00490910">
        <w:rPr>
          <w:sz w:val="18"/>
          <w:szCs w:val="18"/>
        </w:rPr>
        <w:t xml:space="preserve">1 </w:t>
      </w:r>
      <w:proofErr w:type="spellStart"/>
      <w:r w:rsidRPr="00490910">
        <w:rPr>
          <w:sz w:val="18"/>
          <w:szCs w:val="18"/>
        </w:rPr>
        <w:t>inspection</w:t>
      </w:r>
      <w:proofErr w:type="spellEnd"/>
      <w:r w:rsidRPr="00490910">
        <w:rPr>
          <w:sz w:val="18"/>
          <w:szCs w:val="18"/>
        </w:rPr>
        <w:t xml:space="preserve"> (</w:t>
      </w:r>
      <w:proofErr w:type="spellStart"/>
      <w:r w:rsidRPr="00490910">
        <w:rPr>
          <w:sz w:val="18"/>
          <w:szCs w:val="18"/>
        </w:rPr>
        <w:t>eye</w:t>
      </w:r>
      <w:proofErr w:type="spellEnd"/>
      <w:r w:rsidRPr="00490910">
        <w:rPr>
          <w:sz w:val="18"/>
          <w:szCs w:val="18"/>
        </w:rPr>
        <w:t xml:space="preserve"> </w:t>
      </w:r>
      <w:proofErr w:type="spellStart"/>
      <w:r w:rsidRPr="00490910">
        <w:rPr>
          <w:sz w:val="18"/>
          <w:szCs w:val="18"/>
        </w:rPr>
        <w:t>examination</w:t>
      </w:r>
      <w:proofErr w:type="spellEnd"/>
      <w:r w:rsidRPr="00490910">
        <w:rPr>
          <w:sz w:val="18"/>
          <w:szCs w:val="18"/>
        </w:rPr>
        <w:t>)</w:t>
      </w:r>
    </w:p>
    <w:p w:rsidR="007308DC" w:rsidRPr="00490910" w:rsidRDefault="007308DC" w:rsidP="007308DC">
      <w:pPr>
        <w:spacing w:after="0"/>
        <w:rPr>
          <w:sz w:val="18"/>
          <w:szCs w:val="18"/>
        </w:rPr>
      </w:pPr>
      <w:r w:rsidRPr="00490910">
        <w:rPr>
          <w:sz w:val="18"/>
          <w:szCs w:val="18"/>
        </w:rPr>
        <w:t xml:space="preserve">2 </w:t>
      </w:r>
      <w:proofErr w:type="spellStart"/>
      <w:r w:rsidRPr="00490910">
        <w:rPr>
          <w:sz w:val="18"/>
          <w:szCs w:val="18"/>
        </w:rPr>
        <w:t>was</w:t>
      </w:r>
      <w:proofErr w:type="spellEnd"/>
      <w:r w:rsidRPr="00490910">
        <w:rPr>
          <w:sz w:val="18"/>
          <w:szCs w:val="18"/>
        </w:rPr>
        <w:t xml:space="preserve"> </w:t>
      </w:r>
      <w:proofErr w:type="spellStart"/>
      <w:r w:rsidRPr="00490910">
        <w:rPr>
          <w:sz w:val="18"/>
          <w:szCs w:val="18"/>
        </w:rPr>
        <w:t>found</w:t>
      </w:r>
      <w:proofErr w:type="spellEnd"/>
      <w:r w:rsidRPr="00490910">
        <w:rPr>
          <w:sz w:val="18"/>
          <w:szCs w:val="18"/>
        </w:rPr>
        <w:t xml:space="preserve"> </w:t>
      </w:r>
      <w:proofErr w:type="spellStart"/>
      <w:r w:rsidRPr="00490910">
        <w:rPr>
          <w:sz w:val="18"/>
          <w:szCs w:val="18"/>
        </w:rPr>
        <w:t>out</w:t>
      </w:r>
      <w:proofErr w:type="spellEnd"/>
    </w:p>
    <w:p w:rsidR="007308DC" w:rsidRDefault="007308DC" w:rsidP="007308DC">
      <w:pPr>
        <w:rPr>
          <w:sz w:val="18"/>
          <w:szCs w:val="18"/>
        </w:rPr>
      </w:pPr>
      <w:r w:rsidRPr="00490910">
        <w:rPr>
          <w:sz w:val="18"/>
          <w:szCs w:val="18"/>
        </w:rPr>
        <w:t xml:space="preserve">3 </w:t>
      </w:r>
      <w:proofErr w:type="spellStart"/>
      <w:r w:rsidRPr="00490910">
        <w:rPr>
          <w:sz w:val="18"/>
          <w:szCs w:val="18"/>
        </w:rPr>
        <w:t>load</w:t>
      </w:r>
      <w:proofErr w:type="spellEnd"/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C769F"/>
    <w:multiLevelType w:val="hybridMultilevel"/>
    <w:tmpl w:val="1ADA9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DC"/>
    <w:rsid w:val="005B7F41"/>
    <w:rsid w:val="0073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1E7B-0825-43E1-A207-970A2D87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08DC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0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08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2020-04-20T08:46:00Z</dcterms:created>
  <dcterms:modified xsi:type="dcterms:W3CDTF">2020-04-20T09:01:00Z</dcterms:modified>
</cp:coreProperties>
</file>