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8AB9F" w14:textId="77777777" w:rsidR="00A722C2" w:rsidRDefault="00A722C2" w:rsidP="00A722C2">
      <w:pPr>
        <w:pStyle w:val="Nadpis1"/>
      </w:pPr>
      <w:r>
        <w:t>VERBAL NOUNS</w:t>
      </w:r>
    </w:p>
    <w:p w14:paraId="0FDCD00D" w14:textId="77777777" w:rsidR="00A722C2" w:rsidRDefault="00A722C2" w:rsidP="00A722C2">
      <w:pPr>
        <w:pStyle w:val="Odstavecseseznamem"/>
        <w:numPr>
          <w:ilvl w:val="0"/>
          <w:numId w:val="4"/>
        </w:numPr>
        <w:rPr>
          <w:noProof/>
        </w:rPr>
      </w:pPr>
      <w:hyperlink r:id="rId8" w:history="1">
        <w:r>
          <w:rPr>
            <w:rStyle w:val="Hypertextovodkaz"/>
          </w:rPr>
          <w:t>https://mluvtecesky.net/en/grammar/verbal_nouns</w:t>
        </w:r>
      </w:hyperlink>
    </w:p>
    <w:p w14:paraId="25263BAC" w14:textId="77777777" w:rsidR="00A722C2" w:rsidRDefault="00A722C2" w:rsidP="00A722C2">
      <w:r>
        <w:rPr>
          <w:noProof/>
        </w:rPr>
        <w:drawing>
          <wp:inline distT="0" distB="0" distL="0" distR="0" wp14:anchorId="18C7F2E9" wp14:editId="49BE9F59">
            <wp:extent cx="4111625" cy="2748485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9786" r="28608" b="5373"/>
                    <a:stretch/>
                  </pic:blipFill>
                  <pic:spPr bwMode="auto">
                    <a:xfrm>
                      <a:off x="0" y="0"/>
                      <a:ext cx="4112674" cy="2749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722C2" w14:paraId="3E018E80" w14:textId="77777777" w:rsidTr="0071751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F3F0" w14:textId="77777777" w:rsidR="00A722C2" w:rsidRDefault="00A722C2" w:rsidP="00717516">
            <w:bookmarkStart w:id="0" w:name="_GoBack"/>
            <w:bookmarkEnd w:id="0"/>
            <w:r>
              <w:t xml:space="preserve">Past tense </w:t>
            </w:r>
            <w:proofErr w:type="spellStart"/>
            <w:r>
              <w:t>form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0165" w14:textId="77777777" w:rsidR="00A722C2" w:rsidRDefault="00A722C2" w:rsidP="00717516">
            <w:r>
              <w:t>TÍ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7D45" w14:textId="77777777" w:rsidR="00A722C2" w:rsidRDefault="00A722C2" w:rsidP="00717516">
            <w:r>
              <w:t xml:space="preserve">Past tense </w:t>
            </w:r>
            <w:proofErr w:type="spellStart"/>
            <w:r>
              <w:t>form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AA64" w14:textId="77777777" w:rsidR="00A722C2" w:rsidRDefault="00A722C2" w:rsidP="00717516">
            <w:r>
              <w:t>NÍ</w:t>
            </w:r>
          </w:p>
        </w:tc>
      </w:tr>
      <w:tr w:rsidR="00A722C2" w14:paraId="08AD17B3" w14:textId="77777777" w:rsidTr="0071751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ABF9" w14:textId="77777777" w:rsidR="00A722C2" w:rsidRDefault="00A722C2" w:rsidP="00717516">
            <w:r>
              <w:t>pil</w:t>
            </w:r>
          </w:p>
          <w:p w14:paraId="000669BF" w14:textId="77777777" w:rsidR="00A722C2" w:rsidRDefault="00A722C2" w:rsidP="00717516">
            <w:r>
              <w:t>myl</w:t>
            </w:r>
          </w:p>
          <w:p w14:paraId="11136249" w14:textId="77777777" w:rsidR="00A722C2" w:rsidRDefault="00A722C2" w:rsidP="00717516">
            <w:r>
              <w:t>rozhodnul (</w:t>
            </w:r>
            <w:proofErr w:type="spellStart"/>
            <w:r>
              <w:t>decide</w:t>
            </w:r>
            <w:proofErr w:type="spellEnd"/>
            <w:r>
              <w:t>)</w:t>
            </w:r>
          </w:p>
          <w:p w14:paraId="2FAE5035" w14:textId="77777777" w:rsidR="00A722C2" w:rsidRDefault="00A722C2" w:rsidP="00717516">
            <w:r>
              <w:t>po</w:t>
            </w:r>
            <w:r>
              <w:t>/</w:t>
            </w:r>
            <w:r>
              <w:t>užil (to use)</w:t>
            </w:r>
          </w:p>
          <w:p w14:paraId="4D47BF8A" w14:textId="77777777" w:rsidR="00A722C2" w:rsidRDefault="00A722C2" w:rsidP="00717516"/>
          <w:p w14:paraId="548BE0EE" w14:textId="77777777" w:rsidR="00A722C2" w:rsidRDefault="00A722C2" w:rsidP="00717516"/>
          <w:p w14:paraId="1540F576" w14:textId="77777777" w:rsidR="00A722C2" w:rsidRDefault="00A722C2" w:rsidP="00717516"/>
          <w:p w14:paraId="78157207" w14:textId="77777777" w:rsidR="00A722C2" w:rsidRDefault="00A722C2" w:rsidP="00717516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5F4A" w14:textId="77777777" w:rsidR="00A722C2" w:rsidRDefault="00A722C2" w:rsidP="00717516">
            <w:r>
              <w:t>pití</w:t>
            </w:r>
          </w:p>
          <w:p w14:paraId="2D8897B0" w14:textId="77777777" w:rsidR="00A722C2" w:rsidRDefault="00A722C2" w:rsidP="00717516">
            <w:r>
              <w:t>mytí</w:t>
            </w:r>
          </w:p>
          <w:p w14:paraId="6C3013CD" w14:textId="77777777" w:rsidR="00A722C2" w:rsidRDefault="00A722C2" w:rsidP="00717516">
            <w:r>
              <w:t>rozhodnutí</w:t>
            </w:r>
          </w:p>
          <w:p w14:paraId="0B7489A6" w14:textId="77777777" w:rsidR="00A722C2" w:rsidRDefault="00A722C2" w:rsidP="00717516">
            <w:r>
              <w:t xml:space="preserve">použití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679F" w14:textId="77777777" w:rsidR="00A722C2" w:rsidRDefault="00A722C2" w:rsidP="00717516">
            <w:r>
              <w:t>ček</w:t>
            </w:r>
            <w:r w:rsidRPr="00A722C2">
              <w:rPr>
                <w:b/>
                <w:bCs/>
              </w:rPr>
              <w:t>a</w:t>
            </w:r>
            <w:r>
              <w:t>l</w:t>
            </w:r>
          </w:p>
          <w:p w14:paraId="4C80E8B9" w14:textId="77777777" w:rsidR="00A722C2" w:rsidRDefault="00A722C2" w:rsidP="00717516">
            <w:r>
              <w:t>setk</w:t>
            </w:r>
            <w:r w:rsidRPr="00A722C2">
              <w:rPr>
                <w:b/>
                <w:bCs/>
              </w:rPr>
              <w:t>a</w:t>
            </w:r>
            <w:r>
              <w:t>l se</w:t>
            </w:r>
          </w:p>
          <w:p w14:paraId="086CD043" w14:textId="77777777" w:rsidR="00A722C2" w:rsidRDefault="00A722C2" w:rsidP="00717516">
            <w:r>
              <w:t>cestov</w:t>
            </w:r>
            <w:r w:rsidRPr="00A722C2">
              <w:rPr>
                <w:b/>
                <w:bCs/>
              </w:rPr>
              <w:t>a</w:t>
            </w:r>
            <w:r>
              <w:t>l</w:t>
            </w:r>
          </w:p>
          <w:p w14:paraId="517E3FA7" w14:textId="77777777" w:rsidR="00A722C2" w:rsidRDefault="00A722C2" w:rsidP="00717516">
            <w:r>
              <w:t>př</w:t>
            </w:r>
            <w:r w:rsidRPr="00A722C2">
              <w:rPr>
                <w:b/>
                <w:bCs/>
              </w:rPr>
              <w:t>á</w:t>
            </w:r>
            <w:r>
              <w:t xml:space="preserve">l si (to </w:t>
            </w:r>
            <w:proofErr w:type="spellStart"/>
            <w:r>
              <w:t>wish</w:t>
            </w:r>
            <w:proofErr w:type="spellEnd"/>
            <w:r>
              <w:t>)</w:t>
            </w:r>
          </w:p>
          <w:p w14:paraId="735CD50A" w14:textId="77777777" w:rsidR="00A722C2" w:rsidRDefault="00A722C2" w:rsidP="00717516">
            <w:r>
              <w:t>ps</w:t>
            </w:r>
            <w:r w:rsidRPr="00A722C2">
              <w:rPr>
                <w:b/>
                <w:bCs/>
              </w:rPr>
              <w:t>a</w:t>
            </w:r>
            <w:r>
              <w:t>l</w:t>
            </w:r>
          </w:p>
          <w:p w14:paraId="4B65C5A3" w14:textId="77777777" w:rsidR="00A722C2" w:rsidRDefault="00A722C2" w:rsidP="00717516">
            <w:r>
              <w:t>sp</w:t>
            </w:r>
            <w:r w:rsidRPr="00A722C2">
              <w:rPr>
                <w:b/>
                <w:bCs/>
              </w:rPr>
              <w:t>a</w:t>
            </w:r>
            <w:r>
              <w:t xml:space="preserve">l </w:t>
            </w:r>
          </w:p>
          <w:p w14:paraId="1A5BD25D" w14:textId="77777777" w:rsidR="00A722C2" w:rsidRDefault="00A722C2" w:rsidP="00717516">
            <w:r>
              <w:t>běh</w:t>
            </w:r>
            <w:r w:rsidRPr="00A722C2">
              <w:rPr>
                <w:b/>
                <w:bCs/>
              </w:rPr>
              <w:t>a</w:t>
            </w:r>
            <w:r>
              <w:t>l</w:t>
            </w:r>
          </w:p>
          <w:p w14:paraId="4FA1EC96" w14:textId="77777777" w:rsidR="00A722C2" w:rsidRDefault="00A722C2" w:rsidP="00717516"/>
          <w:p w14:paraId="11FE162E" w14:textId="77777777" w:rsidR="00A722C2" w:rsidRDefault="00A722C2" w:rsidP="00717516">
            <w:r>
              <w:t>bydl</w:t>
            </w:r>
            <w:r w:rsidRPr="00A722C2">
              <w:rPr>
                <w:b/>
                <w:bCs/>
              </w:rPr>
              <w:t>e</w:t>
            </w:r>
            <w:r>
              <w:t>l</w:t>
            </w:r>
          </w:p>
          <w:p w14:paraId="5BA59476" w14:textId="77777777" w:rsidR="00A722C2" w:rsidRDefault="00A722C2" w:rsidP="00717516">
            <w:r>
              <w:t>uklíz</w:t>
            </w:r>
            <w:r w:rsidRPr="00A722C2">
              <w:rPr>
                <w:b/>
                <w:bCs/>
              </w:rPr>
              <w:t>e</w:t>
            </w:r>
            <w:r>
              <w:t>l</w:t>
            </w:r>
          </w:p>
          <w:p w14:paraId="7A3D6415" w14:textId="77777777" w:rsidR="00A722C2" w:rsidRDefault="00A722C2" w:rsidP="00717516">
            <w:r>
              <w:t>vař</w:t>
            </w:r>
            <w:r w:rsidRPr="00A722C2">
              <w:rPr>
                <w:b/>
                <w:bCs/>
              </w:rPr>
              <w:t>i</w:t>
            </w:r>
            <w:r>
              <w:t>l</w:t>
            </w:r>
          </w:p>
          <w:p w14:paraId="20356514" w14:textId="77777777" w:rsidR="00A722C2" w:rsidRDefault="00A722C2" w:rsidP="00717516"/>
          <w:p w14:paraId="3B737606" w14:textId="77777777" w:rsidR="00A722C2" w:rsidRDefault="00A722C2" w:rsidP="00717516">
            <w:r>
              <w:t>mysl</w:t>
            </w:r>
            <w:r w:rsidRPr="00A722C2">
              <w:rPr>
                <w:b/>
                <w:bCs/>
              </w:rPr>
              <w:t>e</w:t>
            </w:r>
            <w:r>
              <w:t>l</w:t>
            </w:r>
          </w:p>
          <w:p w14:paraId="5783A223" w14:textId="77777777" w:rsidR="00A722C2" w:rsidRDefault="00A722C2" w:rsidP="00717516">
            <w:r>
              <w:t>plat</w:t>
            </w:r>
            <w:r w:rsidRPr="00A722C2">
              <w:rPr>
                <w:b/>
                <w:bCs/>
              </w:rPr>
              <w:t>i</w:t>
            </w:r>
            <w:r>
              <w:t>l</w:t>
            </w:r>
          </w:p>
          <w:p w14:paraId="6FF0105F" w14:textId="77777777" w:rsidR="00A722C2" w:rsidRDefault="00A722C2" w:rsidP="00717516">
            <w:r>
              <w:t>četl</w:t>
            </w:r>
          </w:p>
          <w:p w14:paraId="67B10FC9" w14:textId="77777777" w:rsidR="00A722C2" w:rsidRDefault="00A722C2" w:rsidP="00717516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74DA" w14:textId="77777777" w:rsidR="00A722C2" w:rsidRDefault="00A722C2" w:rsidP="00717516">
            <w:r>
              <w:t>ček</w:t>
            </w:r>
            <w:r w:rsidRPr="00A722C2">
              <w:rPr>
                <w:b/>
                <w:bCs/>
              </w:rPr>
              <w:t>ání</w:t>
            </w:r>
          </w:p>
          <w:p w14:paraId="2F0A9913" w14:textId="77777777" w:rsidR="00A722C2" w:rsidRDefault="00A722C2" w:rsidP="00717516">
            <w:r>
              <w:t>setk</w:t>
            </w:r>
            <w:r w:rsidRPr="00A722C2">
              <w:rPr>
                <w:b/>
                <w:bCs/>
              </w:rPr>
              <w:t>ání</w:t>
            </w:r>
          </w:p>
          <w:p w14:paraId="449F4B7D" w14:textId="77777777" w:rsidR="00A722C2" w:rsidRDefault="00A722C2" w:rsidP="00717516">
            <w:r>
              <w:t>cestov</w:t>
            </w:r>
            <w:r w:rsidRPr="00A722C2">
              <w:rPr>
                <w:b/>
                <w:bCs/>
              </w:rPr>
              <w:t>ání</w:t>
            </w:r>
          </w:p>
          <w:p w14:paraId="2E1FCF3B" w14:textId="77777777" w:rsidR="00A722C2" w:rsidRDefault="00A722C2" w:rsidP="00717516">
            <w:r>
              <w:t>př</w:t>
            </w:r>
            <w:r w:rsidRPr="00A722C2">
              <w:rPr>
                <w:b/>
                <w:bCs/>
              </w:rPr>
              <w:t>ání</w:t>
            </w:r>
          </w:p>
          <w:p w14:paraId="155DD597" w14:textId="77777777" w:rsidR="00A722C2" w:rsidRDefault="00A722C2" w:rsidP="00717516">
            <w:r>
              <w:t>ps</w:t>
            </w:r>
            <w:r w:rsidRPr="00A722C2">
              <w:rPr>
                <w:b/>
                <w:bCs/>
              </w:rPr>
              <w:t>aní</w:t>
            </w:r>
          </w:p>
          <w:p w14:paraId="4BD7BC73" w14:textId="77777777" w:rsidR="00A722C2" w:rsidRDefault="00A722C2" w:rsidP="00717516">
            <w:r>
              <w:t>sp</w:t>
            </w:r>
            <w:r w:rsidRPr="00A722C2">
              <w:rPr>
                <w:b/>
                <w:bCs/>
              </w:rPr>
              <w:t>aní</w:t>
            </w:r>
          </w:p>
          <w:p w14:paraId="2E656344" w14:textId="77777777" w:rsidR="00A722C2" w:rsidRDefault="00A722C2" w:rsidP="00717516">
            <w:r>
              <w:t>běh</w:t>
            </w:r>
            <w:r w:rsidRPr="00A722C2">
              <w:rPr>
                <w:b/>
                <w:bCs/>
              </w:rPr>
              <w:t>ání</w:t>
            </w:r>
          </w:p>
          <w:p w14:paraId="029DF93B" w14:textId="77777777" w:rsidR="00A722C2" w:rsidRDefault="00A722C2" w:rsidP="00717516"/>
          <w:p w14:paraId="016EF187" w14:textId="77777777" w:rsidR="00A722C2" w:rsidRDefault="00A722C2" w:rsidP="00717516">
            <w:r>
              <w:t>bydl</w:t>
            </w:r>
            <w:r w:rsidRPr="00A722C2">
              <w:rPr>
                <w:b/>
                <w:bCs/>
              </w:rPr>
              <w:t>ení</w:t>
            </w:r>
          </w:p>
          <w:p w14:paraId="18347827" w14:textId="77777777" w:rsidR="00A722C2" w:rsidRDefault="00A722C2" w:rsidP="00717516">
            <w:r>
              <w:t>uklíz</w:t>
            </w:r>
            <w:r w:rsidRPr="00A722C2">
              <w:rPr>
                <w:b/>
                <w:bCs/>
              </w:rPr>
              <w:t>ení</w:t>
            </w:r>
          </w:p>
          <w:p w14:paraId="2FF22BCE" w14:textId="77777777" w:rsidR="00A722C2" w:rsidRDefault="00A722C2" w:rsidP="00717516">
            <w:r>
              <w:t>vař</w:t>
            </w:r>
            <w:r w:rsidRPr="00A722C2">
              <w:rPr>
                <w:b/>
                <w:bCs/>
              </w:rPr>
              <w:t>en</w:t>
            </w:r>
            <w:r>
              <w:t>í</w:t>
            </w:r>
          </w:p>
          <w:p w14:paraId="78875B06" w14:textId="77777777" w:rsidR="00A722C2" w:rsidRDefault="00A722C2" w:rsidP="00717516"/>
          <w:p w14:paraId="7BBBFBBF" w14:textId="77777777" w:rsidR="00A722C2" w:rsidRDefault="00A722C2" w:rsidP="00717516">
            <w:r>
              <w:t>myšl</w:t>
            </w:r>
            <w:r w:rsidRPr="00A722C2">
              <w:rPr>
                <w:b/>
                <w:bCs/>
              </w:rPr>
              <w:t>ení</w:t>
            </w:r>
          </w:p>
          <w:p w14:paraId="75B5D747" w14:textId="77777777" w:rsidR="00A722C2" w:rsidRDefault="00A722C2" w:rsidP="00717516">
            <w:r>
              <w:t>plac</w:t>
            </w:r>
            <w:r w:rsidRPr="00A722C2">
              <w:rPr>
                <w:b/>
                <w:bCs/>
              </w:rPr>
              <w:t>ení</w:t>
            </w:r>
          </w:p>
          <w:p w14:paraId="5C10B999" w14:textId="77777777" w:rsidR="00A722C2" w:rsidRDefault="00A722C2" w:rsidP="00717516">
            <w:r>
              <w:t xml:space="preserve">čtení </w:t>
            </w:r>
          </w:p>
        </w:tc>
      </w:tr>
    </w:tbl>
    <w:p w14:paraId="7372DDD4" w14:textId="77777777" w:rsidR="00A722C2" w:rsidRDefault="00A722C2" w:rsidP="00A722C2"/>
    <w:p w14:paraId="18B509E0" w14:textId="77777777" w:rsidR="00A722C2" w:rsidRDefault="00A722C2" w:rsidP="00A722C2">
      <w:pPr>
        <w:pStyle w:val="Nadpis1"/>
        <w:spacing w:line="360" w:lineRule="auto"/>
      </w:pPr>
      <w:r>
        <w:t xml:space="preserve">Make </w:t>
      </w:r>
      <w:proofErr w:type="spellStart"/>
      <w:r>
        <w:t>verbal</w:t>
      </w:r>
      <w:proofErr w:type="spellEnd"/>
      <w:r>
        <w:t xml:space="preserve"> </w:t>
      </w:r>
      <w:proofErr w:type="spellStart"/>
      <w:r>
        <w:t>nouns</w:t>
      </w:r>
      <w:proofErr w:type="spellEnd"/>
    </w:p>
    <w:p w14:paraId="74489397" w14:textId="77777777" w:rsidR="00A722C2" w:rsidRDefault="00A722C2" w:rsidP="00A722C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Rád </w:t>
      </w:r>
      <w:r w:rsidRPr="00677171">
        <w:rPr>
          <w:b/>
          <w:bCs/>
        </w:rPr>
        <w:t>plavu</w:t>
      </w:r>
      <w:r>
        <w:t>, protože __________________ je zdravé.</w:t>
      </w:r>
    </w:p>
    <w:p w14:paraId="1F52F10F" w14:textId="77777777" w:rsidR="00A722C2" w:rsidRDefault="00A722C2" w:rsidP="00A722C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Rád </w:t>
      </w:r>
      <w:r w:rsidRPr="00677171">
        <w:rPr>
          <w:b/>
          <w:bCs/>
        </w:rPr>
        <w:t>fotografuju</w:t>
      </w:r>
      <w:r>
        <w:t>, __________________ je moje hobby.</w:t>
      </w:r>
    </w:p>
    <w:p w14:paraId="4BF680D3" w14:textId="77777777" w:rsidR="00A722C2" w:rsidRDefault="00A722C2" w:rsidP="00A722C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Poslední týden budeme </w:t>
      </w:r>
      <w:r w:rsidRPr="00677171">
        <w:rPr>
          <w:b/>
          <w:bCs/>
        </w:rPr>
        <w:t>opakovat</w:t>
      </w:r>
      <w:r>
        <w:t xml:space="preserve"> gramatiku, __________________ je důležité.</w:t>
      </w:r>
    </w:p>
    <w:p w14:paraId="4AB8F738" w14:textId="77777777" w:rsidR="00A722C2" w:rsidRDefault="00A722C2" w:rsidP="00A722C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Rád se </w:t>
      </w:r>
      <w:r w:rsidRPr="00677171">
        <w:rPr>
          <w:b/>
          <w:bCs/>
        </w:rPr>
        <w:t>opaluju</w:t>
      </w:r>
      <w:r>
        <w:t>, i když vím, že __________________ není zdravé pro kůži.</w:t>
      </w:r>
    </w:p>
    <w:p w14:paraId="34F0EDA5" w14:textId="77777777" w:rsidR="00A722C2" w:rsidRDefault="00A722C2" w:rsidP="00A722C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Moc </w:t>
      </w:r>
      <w:r w:rsidRPr="00677171">
        <w:rPr>
          <w:b/>
          <w:bCs/>
        </w:rPr>
        <w:t>kouřím</w:t>
      </w:r>
      <w:r>
        <w:t>, ale chci s __________________ přestat.</w:t>
      </w:r>
    </w:p>
    <w:p w14:paraId="19D9A5AA" w14:textId="77777777" w:rsidR="00A722C2" w:rsidRDefault="00A722C2" w:rsidP="00A722C2">
      <w:pPr>
        <w:pStyle w:val="Odstavecseseznamem"/>
        <w:numPr>
          <w:ilvl w:val="0"/>
          <w:numId w:val="1"/>
        </w:numPr>
        <w:spacing w:after="200" w:line="360" w:lineRule="auto"/>
      </w:pPr>
      <w:r w:rsidRPr="00677171">
        <w:rPr>
          <w:b/>
          <w:bCs/>
        </w:rPr>
        <w:t>Učím</w:t>
      </w:r>
      <w:r>
        <w:t xml:space="preserve"> se česky každý den, ale __________________ je pro mě problém.</w:t>
      </w:r>
    </w:p>
    <w:p w14:paraId="4DB5329D" w14:textId="77777777" w:rsidR="00A722C2" w:rsidRDefault="00A722C2" w:rsidP="00A722C2">
      <w:pPr>
        <w:pStyle w:val="Odstavecseseznamem"/>
        <w:numPr>
          <w:ilvl w:val="0"/>
          <w:numId w:val="1"/>
        </w:numPr>
        <w:spacing w:after="200" w:line="360" w:lineRule="auto"/>
      </w:pPr>
      <w:r>
        <w:lastRenderedPageBreak/>
        <w:t xml:space="preserve">Můj otec </w:t>
      </w:r>
      <w:r w:rsidRPr="00677171">
        <w:rPr>
          <w:b/>
          <w:bCs/>
        </w:rPr>
        <w:t>pije</w:t>
      </w:r>
      <w:r>
        <w:t xml:space="preserve"> alkohol každý den, má kvůli __________________ velké problémy.</w:t>
      </w:r>
    </w:p>
    <w:p w14:paraId="3B63924B" w14:textId="77777777" w:rsidR="00A722C2" w:rsidRDefault="00A722C2" w:rsidP="00A722C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Rád </w:t>
      </w:r>
      <w:r w:rsidRPr="00677171">
        <w:rPr>
          <w:b/>
          <w:bCs/>
        </w:rPr>
        <w:t>čtu</w:t>
      </w:r>
      <w:r>
        <w:t>, __________________ je pro mě relaxace.</w:t>
      </w:r>
    </w:p>
    <w:p w14:paraId="75F0183E" w14:textId="77777777" w:rsidR="00A722C2" w:rsidRDefault="00A722C2" w:rsidP="00A722C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Gramatika pro mě není problém, ale nerad </w:t>
      </w:r>
      <w:r w:rsidRPr="00677171">
        <w:rPr>
          <w:b/>
          <w:bCs/>
        </w:rPr>
        <w:t>mluvím</w:t>
      </w:r>
      <w:r>
        <w:t>, __________________ je moc těžké.</w:t>
      </w:r>
    </w:p>
    <w:p w14:paraId="16DEE9ED" w14:textId="77777777" w:rsidR="00A722C2" w:rsidRDefault="00A722C2" w:rsidP="00A722C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Stalo se mi to, když jsem </w:t>
      </w:r>
      <w:r w:rsidRPr="00677171">
        <w:rPr>
          <w:b/>
          <w:bCs/>
        </w:rPr>
        <w:t>cvičil</w:t>
      </w:r>
      <w:r>
        <w:t>, to znamená při __________________.</w:t>
      </w:r>
    </w:p>
    <w:p w14:paraId="00C0F60E" w14:textId="77777777" w:rsidR="00A722C2" w:rsidRDefault="00A722C2" w:rsidP="00A722C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__________________ je výborný sport, když </w:t>
      </w:r>
      <w:r w:rsidRPr="00677171">
        <w:rPr>
          <w:b/>
          <w:bCs/>
        </w:rPr>
        <w:t>lyžuju</w:t>
      </w:r>
      <w:r>
        <w:t>, cítím se moc dobře.</w:t>
      </w:r>
    </w:p>
    <w:p w14:paraId="05AC191B" w14:textId="77777777" w:rsidR="00A722C2" w:rsidRDefault="00A722C2" w:rsidP="00A722C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Manželka </w:t>
      </w:r>
      <w:r w:rsidRPr="00677171">
        <w:t>miluje</w:t>
      </w:r>
      <w:r>
        <w:t xml:space="preserve"> __________________, každý den chodí do obchodu a </w:t>
      </w:r>
      <w:r w:rsidRPr="00677171">
        <w:rPr>
          <w:b/>
          <w:bCs/>
        </w:rPr>
        <w:t>nakupuje</w:t>
      </w:r>
      <w:r>
        <w:t>…</w:t>
      </w:r>
    </w:p>
    <w:p w14:paraId="364BE61F" w14:textId="77777777" w:rsidR="00FE277D" w:rsidRDefault="00311982"/>
    <w:sectPr w:rsidR="00FE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C503C"/>
    <w:multiLevelType w:val="hybridMultilevel"/>
    <w:tmpl w:val="C6287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F42C9"/>
    <w:multiLevelType w:val="hybridMultilevel"/>
    <w:tmpl w:val="9064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26B71"/>
    <w:multiLevelType w:val="hybridMultilevel"/>
    <w:tmpl w:val="48320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C2"/>
    <w:rsid w:val="004B2597"/>
    <w:rsid w:val="00677171"/>
    <w:rsid w:val="0084320D"/>
    <w:rsid w:val="009B72DF"/>
    <w:rsid w:val="00A722C2"/>
    <w:rsid w:val="00D43C22"/>
    <w:rsid w:val="00FA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A871"/>
  <w15:chartTrackingRefBased/>
  <w15:docId w15:val="{DF8C9699-3890-4375-810E-B64B95EA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722C2"/>
  </w:style>
  <w:style w:type="paragraph" w:styleId="Nadpis1">
    <w:name w:val="heading 1"/>
    <w:basedOn w:val="Normln"/>
    <w:next w:val="Normln"/>
    <w:link w:val="Nadpis1Char"/>
    <w:uiPriority w:val="9"/>
    <w:qFormat/>
    <w:rsid w:val="00A722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2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722C2"/>
    <w:pPr>
      <w:ind w:left="720"/>
      <w:contextualSpacing/>
    </w:pPr>
  </w:style>
  <w:style w:type="table" w:styleId="Mkatabulky">
    <w:name w:val="Table Grid"/>
    <w:basedOn w:val="Normlntabulka"/>
    <w:uiPriority w:val="39"/>
    <w:qFormat/>
    <w:rsid w:val="00A722C2"/>
    <w:pPr>
      <w:spacing w:after="0" w:line="240" w:lineRule="auto"/>
    </w:pPr>
    <w:rPr>
      <w:rFonts w:ascii="Calibri" w:eastAsia="Calibri" w:hAnsi="Calibri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A722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luvtecesky.net/en/grammar/verbal_noun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800BE2EC-234F-4AAF-971D-CC2931DB1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3B057-722C-4D90-AF60-F56F8150E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87A06-C716-44D3-A28C-4B83D410459E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26f76ef6-96f2-4b7d-9117-78def4f5d41b"/>
    <ds:schemaRef ds:uri="http://purl.org/dc/terms/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</cp:revision>
  <dcterms:created xsi:type="dcterms:W3CDTF">2020-05-03T19:43:00Z</dcterms:created>
  <dcterms:modified xsi:type="dcterms:W3CDTF">2020-05-03T19:43:00Z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