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90" w:rsidRPr="00FB30C6" w:rsidRDefault="00FB30C6" w:rsidP="004F483B">
      <w:pPr>
        <w:spacing w:after="120"/>
        <w:rPr>
          <w:b/>
          <w:sz w:val="24"/>
          <w:szCs w:val="24"/>
        </w:rPr>
      </w:pPr>
      <w:r w:rsidRPr="00FB30C6">
        <w:rPr>
          <w:b/>
          <w:sz w:val="24"/>
          <w:szCs w:val="24"/>
        </w:rPr>
        <w:t>EVIDENCE PŘEDEPSANÝCH VÝKONŮ</w:t>
      </w:r>
    </w:p>
    <w:p w:rsidR="009E1B90" w:rsidRPr="00F54C0B" w:rsidRDefault="009E1B90" w:rsidP="009E1B90">
      <w:pPr>
        <w:rPr>
          <w:b/>
          <w:sz w:val="24"/>
          <w:szCs w:val="24"/>
        </w:rPr>
      </w:pPr>
      <w:r w:rsidRPr="00F54C0B">
        <w:rPr>
          <w:b/>
          <w:sz w:val="24"/>
          <w:szCs w:val="24"/>
        </w:rPr>
        <w:t>Jméno studenta: ………………………………………………………………………</w:t>
      </w:r>
      <w:proofErr w:type="gramStart"/>
      <w:r w:rsidRPr="00F54C0B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….</w:t>
      </w:r>
      <w:proofErr w:type="gramEnd"/>
      <w:r w:rsidRPr="00F54C0B">
        <w:rPr>
          <w:b/>
          <w:sz w:val="24"/>
          <w:szCs w:val="24"/>
        </w:rPr>
        <w:t>……………</w:t>
      </w:r>
      <w:r>
        <w:rPr>
          <w:b/>
          <w:sz w:val="24"/>
          <w:szCs w:val="24"/>
        </w:rPr>
        <w:t>…………………</w:t>
      </w:r>
      <w:r w:rsidRPr="00F54C0B">
        <w:rPr>
          <w:b/>
          <w:sz w:val="24"/>
          <w:szCs w:val="24"/>
        </w:rPr>
        <w:t>….</w:t>
      </w:r>
    </w:p>
    <w:tbl>
      <w:tblPr>
        <w:tblW w:w="100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844"/>
        <w:gridCol w:w="1721"/>
        <w:gridCol w:w="960"/>
        <w:gridCol w:w="960"/>
        <w:gridCol w:w="960"/>
        <w:gridCol w:w="960"/>
        <w:gridCol w:w="960"/>
      </w:tblGrid>
      <w:tr w:rsidR="009E1B90" w:rsidRPr="009E1B90" w:rsidTr="004A55DF">
        <w:trPr>
          <w:trHeight w:val="450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Seznam předepsaných výkonů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Četnost</w:t>
            </w:r>
          </w:p>
        </w:tc>
        <w:tc>
          <w:tcPr>
            <w:tcW w:w="17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Default="009E1B90" w:rsidP="006A1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Datum/</w:t>
            </w:r>
            <w:r w:rsidR="006A16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potvrzení</w:t>
            </w:r>
          </w:p>
          <w:p w:rsidR="006A1698" w:rsidRPr="009E1B90" w:rsidRDefault="006A1698" w:rsidP="006A1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školitelem</w:t>
            </w:r>
          </w:p>
        </w:tc>
        <w:tc>
          <w:tcPr>
            <w:tcW w:w="480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4A55DF">
        <w:trPr>
          <w:trHeight w:val="45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2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E1B90" w:rsidRPr="009E1B90" w:rsidTr="004A55DF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C274A8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M</w:t>
            </w:r>
            <w:r w:rsidR="00715EC7">
              <w:t>anipulace s lineárním dávkovačem, infuzní pumpou, enterální pumpou, ventilátorem (stabilním i přenosným), ohřívacími přístroji, monitorem, pulzním oxymetrem, analyzátorem a dalšími přístroji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5x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4A55DF">
        <w:trPr>
          <w:trHeight w:val="615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4A55DF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C274A8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V</w:t>
            </w:r>
            <w:r w:rsidR="00715EC7">
              <w:t>yhodnocení monitorovacích parametrů (dýchání, TK, P, TT, saturace krve kyslíkem) u pacienta v bezvědomí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5x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F37A94">
        <w:trPr>
          <w:trHeight w:val="615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F37A94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C274A8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P</w:t>
            </w:r>
            <w:r w:rsidR="004827D1" w:rsidRPr="00D22D5C">
              <w:t>říprava ventilátoru k provádění UPV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4827D1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5x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F37A94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F37A94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C274A8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N</w:t>
            </w:r>
            <w:r w:rsidR="004827D1" w:rsidRPr="00D22D5C">
              <w:t>apojení pacienta na ventilátor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5x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4A55DF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4827D1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C274A8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N</w:t>
            </w:r>
            <w:r w:rsidR="004827D1" w:rsidRPr="00D22D5C">
              <w:t>apojení pacienta na neinvazivní umělou plicní ventilaci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4827D1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9E1B90"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4827D1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4A55DF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C274A8" w:rsidP="00753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O</w:t>
            </w:r>
            <w:r w:rsidR="001E75F8" w:rsidRPr="00D22D5C">
              <w:t>dsávání z dýchacích cest otevřeným odsávacím systémem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1E75F8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9E1B90"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4A55DF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4A55DF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C274A8" w:rsidP="00753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O</w:t>
            </w:r>
            <w:r w:rsidR="0003718C" w:rsidRPr="00D22D5C">
              <w:t>dsávání z dýchacích cest uzavřeným odsávacím systémem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5x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4A55DF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4A55DF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C274A8" w:rsidP="00753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Z</w:t>
            </w:r>
            <w:r w:rsidR="009D6030" w:rsidRPr="00D22D5C">
              <w:t>měna polohy endotracheální kanyly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5x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4A55DF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4A55DF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C274A8" w:rsidP="00753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S</w:t>
            </w:r>
            <w:r w:rsidR="009D6030" w:rsidRPr="00D22D5C">
              <w:t>ledování a analýza ventilačních parametrů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5x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7B769D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7B769D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C274A8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O</w:t>
            </w:r>
            <w:r w:rsidR="009D6030" w:rsidRPr="00D22D5C">
              <w:t>dběr krve na vyšetření krevních plynů a acidobazické rovnováhy ve spojení s UPV a analýza výsledků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D603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9E1B90"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7B769D">
        <w:trPr>
          <w:trHeight w:val="600"/>
          <w:jc w:val="center"/>
        </w:trPr>
        <w:tc>
          <w:tcPr>
            <w:tcW w:w="26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7B769D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C274A8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lastRenderedPageBreak/>
              <w:t>V</w:t>
            </w:r>
            <w:r w:rsidR="006D2E50" w:rsidRPr="00D22D5C">
              <w:t>yhodnocení údajů o stavu pacienta při odpojování od ventilátoru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6D2E5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9E1B90"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6D2E50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6D2E50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C274A8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S</w:t>
            </w:r>
            <w:r w:rsidR="006D2E50" w:rsidRPr="00D22D5C">
              <w:t>právný postup při odpojování pacienta od ventilátoru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6D2E5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9E1B90"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6D2E50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6D2E50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C274A8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E</w:t>
            </w:r>
            <w:r w:rsidR="006D2E50" w:rsidRPr="00D22D5C">
              <w:t>xtubace pacienta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6D2E5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9E1B90"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6D2E50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4A55DF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C274A8" w:rsidP="00753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K</w:t>
            </w:r>
            <w:r w:rsidR="006D2E50" w:rsidRPr="00D22D5C">
              <w:t>omplexní vysoce specializovaná péče o pacienta s poruchou vědomí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5x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8E6EBA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8E6EBA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C274A8" w:rsidP="00753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Z</w:t>
            </w:r>
            <w:r w:rsidR="00546942" w:rsidRPr="00D22D5C">
              <w:t>hodnocení stavu vědomí s využitím hodnotících metodik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5x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8E6EBA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8E6EBA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C274A8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Z</w:t>
            </w:r>
            <w:r w:rsidR="00546942" w:rsidRPr="00D22D5C">
              <w:t>hodnocení hloubky analgosedace s využitím hodnotících metodik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796793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9E1B90"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8E6EBA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8E6EBA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C274A8" w:rsidP="00753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A</w:t>
            </w:r>
            <w:r w:rsidR="00546942" w:rsidRPr="00D22D5C">
              <w:t>nalýza EKG křivky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796793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9E1B90"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8E6EBA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8E6EBA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1B90" w:rsidRPr="009E1B90" w:rsidRDefault="00C274A8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="00796793" w:rsidRPr="00D22D5C">
              <w:t>osouzení stavu výživy na základě laboratorních vyšetření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967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5</w:t>
            </w:r>
            <w:r w:rsidR="00796793"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1B90" w:rsidRPr="009E1B90" w:rsidTr="008E6EBA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1B90" w:rsidRPr="009E1B90" w:rsidRDefault="009E1B90" w:rsidP="009E1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55DF" w:rsidRPr="009E1B90" w:rsidTr="008E6EBA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55DF" w:rsidRPr="009E1B90" w:rsidRDefault="00C274A8" w:rsidP="004A5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</w:t>
            </w:r>
            <w:r w:rsidR="00796793" w:rsidRPr="00D22D5C">
              <w:t>avedení a ověření gastrické sondy u pacienta</w:t>
            </w:r>
            <w:r w:rsidR="00796793">
              <w:t xml:space="preserve"> v bezvědomí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796793" w:rsidP="007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55DF" w:rsidRPr="009E1B90" w:rsidTr="00796793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55DF" w:rsidRPr="009E1B90" w:rsidTr="00D76C7C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55DF" w:rsidRPr="009E1B90" w:rsidRDefault="00C274A8" w:rsidP="004A5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P</w:t>
            </w:r>
            <w:r w:rsidR="00D76C7C">
              <w:t>říprava sterilního stolku k invazivnímu výkonu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D76C7C" w:rsidP="00D7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55DF" w:rsidRPr="009E1B90" w:rsidTr="00D76C7C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55DF" w:rsidRPr="009E1B90" w:rsidTr="002C78B1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55DF" w:rsidRPr="009E1B90" w:rsidRDefault="00C274A8" w:rsidP="004A5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P</w:t>
            </w:r>
            <w:r w:rsidR="002C78B1">
              <w:t>říprava pacienta a asistence u punkce nebo drenáže hrudníku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2C78B1" w:rsidP="00BF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55DF" w:rsidRPr="009E1B90" w:rsidTr="002C78B1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55DF" w:rsidRPr="009E1B90" w:rsidTr="00BF6EEB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55DF" w:rsidRPr="009E1B90" w:rsidRDefault="00C274A8" w:rsidP="004A5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P</w:t>
            </w:r>
            <w:r w:rsidR="00130E91">
              <w:t>říprava pacienta k tracheostomii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130E91" w:rsidP="00BF6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55DF" w:rsidRPr="009E1B90" w:rsidTr="00BF6EEB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55DF" w:rsidRPr="009E1B90" w:rsidTr="00BF6EEB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55DF" w:rsidRPr="009E1B90" w:rsidRDefault="00C274A8" w:rsidP="004A5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P</w:t>
            </w:r>
            <w:r w:rsidR="00BF6EEB">
              <w:t>říprava pacienta k bronchoskopii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F6EE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BF6EEB"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F6EE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BF6EEB"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A55DF" w:rsidRPr="009E1B90" w:rsidTr="00BF6EEB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4A55DF" w:rsidRPr="009E1B90" w:rsidRDefault="004A55DF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A55DF" w:rsidRDefault="004A55DF" w:rsidP="004A55DF"/>
    <w:p w:rsidR="00134855" w:rsidRDefault="00134855" w:rsidP="004A55DF"/>
    <w:p w:rsidR="00134855" w:rsidRDefault="00134855" w:rsidP="004A55DF"/>
    <w:tbl>
      <w:tblPr>
        <w:tblW w:w="100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844"/>
        <w:gridCol w:w="1721"/>
        <w:gridCol w:w="960"/>
        <w:gridCol w:w="960"/>
        <w:gridCol w:w="960"/>
        <w:gridCol w:w="960"/>
        <w:gridCol w:w="960"/>
      </w:tblGrid>
      <w:tr w:rsidR="00E437FC" w:rsidRPr="009E1B90" w:rsidTr="001A045B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7FC" w:rsidRPr="009E1B90" w:rsidRDefault="00725E90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lastRenderedPageBreak/>
              <w:t>V</w:t>
            </w:r>
            <w:r w:rsidR="001A045B">
              <w:t>ýplach žaludku u pacienta se zajištěnými dýchacími cestami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1A045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E437FC"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FC" w:rsidRPr="009E1B90" w:rsidTr="001A045B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FC" w:rsidRPr="009E1B90" w:rsidTr="001A045B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7FC" w:rsidRPr="009E1B90" w:rsidRDefault="00725E90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P</w:t>
            </w:r>
            <w:r w:rsidR="001A045B">
              <w:t>éče o pacienta s intrakraniálním čidlem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1A045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E437FC"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FC" w:rsidRPr="009E1B90" w:rsidTr="001A045B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FC" w:rsidRPr="009E1B90" w:rsidTr="001A045B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7FC" w:rsidRPr="009E1B90" w:rsidRDefault="00725E90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K</w:t>
            </w:r>
            <w:r w:rsidR="001A045B" w:rsidRPr="00D22D5C">
              <w:t>atetrizace močového měchýře muže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5x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FC" w:rsidRPr="009E1B90" w:rsidTr="001A045B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FC" w:rsidRPr="009E1B90" w:rsidTr="001A045B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7FC" w:rsidRPr="009E1B90" w:rsidRDefault="00725E90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P</w:t>
            </w:r>
            <w:r w:rsidR="001A045B">
              <w:t>rovádění konceptu stimulace vnímání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1A045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E437FC"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FC" w:rsidRPr="009E1B90" w:rsidTr="001A045B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E437FC" w:rsidRPr="009E1B90" w:rsidRDefault="00E437FC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73B" w:rsidRPr="009E1B90" w:rsidTr="00620BCC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73B" w:rsidRPr="009E1B90" w:rsidRDefault="00221D65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E</w:t>
            </w:r>
            <w:r w:rsidRPr="00D22D5C">
              <w:t>dukace pacienta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73B" w:rsidRPr="009E1B90" w:rsidRDefault="00620BCC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73B" w:rsidRPr="009E1B90" w:rsidTr="00620BCC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73B" w:rsidRPr="009E1B90" w:rsidTr="00620BCC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73B" w:rsidRPr="009E1B90" w:rsidRDefault="00221D65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E</w:t>
            </w:r>
            <w:r w:rsidRPr="00D22D5C">
              <w:t>dukace rodinných příslušníků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73B" w:rsidRPr="009E1B90" w:rsidRDefault="00620BCC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73B" w:rsidRPr="009E1B90" w:rsidTr="00620BCC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73B" w:rsidRPr="009E1B90" w:rsidTr="00FA60A6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73B" w:rsidRPr="009E1B90" w:rsidRDefault="00134855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1"/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73B" w:rsidRPr="009E1B90" w:rsidRDefault="00D4173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73B" w:rsidRPr="009E1B90" w:rsidTr="00FA60A6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73B" w:rsidRPr="009E1B90" w:rsidTr="00FA60A6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73B" w:rsidRPr="009E1B90" w:rsidRDefault="00D4173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73B" w:rsidRPr="009E1B90" w:rsidTr="00FA60A6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73B" w:rsidRPr="009E1B90" w:rsidTr="00FA60A6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73B" w:rsidRPr="009E1B90" w:rsidRDefault="00D4173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73B" w:rsidRPr="009E1B90" w:rsidTr="00FA60A6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73B" w:rsidRPr="009E1B90" w:rsidTr="00FA60A6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73B" w:rsidRPr="009E1B90" w:rsidRDefault="00D4173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73B" w:rsidRPr="009E1B90" w:rsidTr="00FA60A6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73B" w:rsidRPr="009E1B90" w:rsidTr="00FA60A6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73B" w:rsidRPr="009E1B90" w:rsidRDefault="00D4173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73B" w:rsidRPr="009E1B90" w:rsidTr="00FA60A6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73B" w:rsidRPr="009E1B90" w:rsidTr="00FA60A6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173B" w:rsidRPr="009E1B90" w:rsidRDefault="00D4173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4173B" w:rsidRPr="009E1B90" w:rsidTr="00FA60A6">
        <w:trPr>
          <w:trHeight w:val="600"/>
          <w:jc w:val="center"/>
        </w:trPr>
        <w:tc>
          <w:tcPr>
            <w:tcW w:w="26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Razítko/podpis školitele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173B" w:rsidRPr="009E1B90" w:rsidRDefault="00D4173B" w:rsidP="004F48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1B9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D4173B" w:rsidRDefault="00D4173B" w:rsidP="00D4173B"/>
    <w:sectPr w:rsidR="00D41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7E7" w:rsidRDefault="006147E7" w:rsidP="006A1698">
      <w:pPr>
        <w:spacing w:after="0" w:line="240" w:lineRule="auto"/>
      </w:pPr>
      <w:r>
        <w:separator/>
      </w:r>
    </w:p>
  </w:endnote>
  <w:endnote w:type="continuationSeparator" w:id="0">
    <w:p w:rsidR="006147E7" w:rsidRDefault="006147E7" w:rsidP="006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D50" w:rsidRDefault="00C63D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D50" w:rsidRDefault="00C63D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D50" w:rsidRDefault="00C63D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7E7" w:rsidRDefault="006147E7" w:rsidP="006A1698">
      <w:pPr>
        <w:spacing w:after="0" w:line="240" w:lineRule="auto"/>
      </w:pPr>
      <w:r>
        <w:separator/>
      </w:r>
    </w:p>
  </w:footnote>
  <w:footnote w:type="continuationSeparator" w:id="0">
    <w:p w:rsidR="006147E7" w:rsidRDefault="006147E7" w:rsidP="006A1698">
      <w:pPr>
        <w:spacing w:after="0" w:line="240" w:lineRule="auto"/>
      </w:pPr>
      <w:r>
        <w:continuationSeparator/>
      </w:r>
    </w:p>
  </w:footnote>
  <w:footnote w:id="1">
    <w:p w:rsidR="00134855" w:rsidRDefault="00134855">
      <w:pPr>
        <w:pStyle w:val="Textpoznpodarou"/>
      </w:pPr>
      <w:r>
        <w:rPr>
          <w:rStyle w:val="Znakapoznpodarou"/>
        </w:rPr>
        <w:footnoteRef/>
      </w:r>
      <w:r>
        <w:t xml:space="preserve"> možnost doplnění dalších výkonů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D50" w:rsidRDefault="00C63D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155" w:rsidRDefault="006D0155" w:rsidP="006D0155">
    <w:pPr>
      <w:pStyle w:val="Zhlav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INDIVIDUÁLNÍ OŠETŘOVATELSKÁ PRAXE          </w:t>
    </w:r>
    <w:r w:rsidR="00C63D50">
      <w:rPr>
        <w:sz w:val="18"/>
        <w:szCs w:val="18"/>
      </w:rPr>
      <w:t xml:space="preserve">  </w:t>
    </w:r>
    <w:r w:rsidR="008B15B1">
      <w:rPr>
        <w:sz w:val="18"/>
        <w:szCs w:val="18"/>
      </w:rPr>
      <w:t xml:space="preserve">                                     </w:t>
    </w:r>
    <w:bookmarkStart w:id="0" w:name="_GoBack"/>
    <w:bookmarkEnd w:id="0"/>
    <w:r>
      <w:rPr>
        <w:sz w:val="18"/>
        <w:szCs w:val="18"/>
      </w:rPr>
      <w:t xml:space="preserve">                          INTENZIVNÍ PÉČE V KLINICKÝCH OBORECH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4F483B" w:rsidRPr="006D0155" w:rsidRDefault="004F483B" w:rsidP="006D0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D50" w:rsidRDefault="00C63D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90"/>
    <w:rsid w:val="0003718C"/>
    <w:rsid w:val="000D0862"/>
    <w:rsid w:val="00130E91"/>
    <w:rsid w:val="00134855"/>
    <w:rsid w:val="001A045B"/>
    <w:rsid w:val="001A16AF"/>
    <w:rsid w:val="001C0A57"/>
    <w:rsid w:val="001E75F8"/>
    <w:rsid w:val="00221D65"/>
    <w:rsid w:val="0024592D"/>
    <w:rsid w:val="00257671"/>
    <w:rsid w:val="002C78B1"/>
    <w:rsid w:val="00376A9C"/>
    <w:rsid w:val="00446CAE"/>
    <w:rsid w:val="004827D1"/>
    <w:rsid w:val="004960B8"/>
    <w:rsid w:val="004A55DF"/>
    <w:rsid w:val="004E2BF7"/>
    <w:rsid w:val="004F483B"/>
    <w:rsid w:val="00512FA7"/>
    <w:rsid w:val="00546942"/>
    <w:rsid w:val="00562F71"/>
    <w:rsid w:val="006147E7"/>
    <w:rsid w:val="00620BCC"/>
    <w:rsid w:val="006445F2"/>
    <w:rsid w:val="006A1698"/>
    <w:rsid w:val="006D0155"/>
    <w:rsid w:val="006D2E50"/>
    <w:rsid w:val="00715EC7"/>
    <w:rsid w:val="00725E90"/>
    <w:rsid w:val="00753D4F"/>
    <w:rsid w:val="00756EA2"/>
    <w:rsid w:val="00783CDC"/>
    <w:rsid w:val="00796793"/>
    <w:rsid w:val="007B18E0"/>
    <w:rsid w:val="007B769D"/>
    <w:rsid w:val="008B15B1"/>
    <w:rsid w:val="008E6EBA"/>
    <w:rsid w:val="008F7AED"/>
    <w:rsid w:val="009D6030"/>
    <w:rsid w:val="009E1B90"/>
    <w:rsid w:val="00B23EC7"/>
    <w:rsid w:val="00B538F3"/>
    <w:rsid w:val="00BF6EEB"/>
    <w:rsid w:val="00C274A8"/>
    <w:rsid w:val="00C63D50"/>
    <w:rsid w:val="00D4173B"/>
    <w:rsid w:val="00D76C7C"/>
    <w:rsid w:val="00E437FC"/>
    <w:rsid w:val="00F37A94"/>
    <w:rsid w:val="00F37BDE"/>
    <w:rsid w:val="00FA60A6"/>
    <w:rsid w:val="00FB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A6A1"/>
  <w15:chartTrackingRefBased/>
  <w15:docId w15:val="{18B758F8-4278-4B06-8635-797245AA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1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B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A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1698"/>
  </w:style>
  <w:style w:type="paragraph" w:styleId="Zpat">
    <w:name w:val="footer"/>
    <w:basedOn w:val="Normln"/>
    <w:link w:val="ZpatChar"/>
    <w:uiPriority w:val="99"/>
    <w:unhideWhenUsed/>
    <w:rsid w:val="006A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169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6E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6E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56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A90FE-8D01-4D8E-B027-356D49AB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Dana Soldánová</cp:lastModifiedBy>
  <cp:revision>43</cp:revision>
  <cp:lastPrinted>2019-11-22T06:28:00Z</cp:lastPrinted>
  <dcterms:created xsi:type="dcterms:W3CDTF">2019-11-22T06:18:00Z</dcterms:created>
  <dcterms:modified xsi:type="dcterms:W3CDTF">2020-07-22T07:55:00Z</dcterms:modified>
</cp:coreProperties>
</file>