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C05BA5" w:rsidP="00C05BA5">
      <w:pPr>
        <w:pStyle w:val="Nadpis1"/>
      </w:pPr>
      <w:proofErr w:type="spellStart"/>
      <w:r>
        <w:t>Answers</w:t>
      </w:r>
      <w:proofErr w:type="spellEnd"/>
      <w:r>
        <w:br/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Questions</w:t>
      </w:r>
      <w:proofErr w:type="spellEnd"/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Co děláte, když máte čas?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Jak často cvičíte v posilovně?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…hrajete tenis?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…vás bolí?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…bolest náhle nebo pomalu?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…začaly vaše potíže? / Kdy se potíže objevily poprvé? / Kdy to začalo bolet?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Vzal jste si nějaký lék?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…stalo při tenisu?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Po čem přestala bolest, / Po čem to přestalo bolet?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…vám nějaký lék proti bolesti? …vám prášek proti bolesti?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 xml:space="preserve">…byla ta bolest? 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…bolest vystřelovala? …se bolest šířila?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Spal jste dobře? Budil jste se v noci?</w:t>
      </w:r>
    </w:p>
    <w:p w:rsidR="00C05BA5" w:rsidRDefault="00C05BA5" w:rsidP="00C05BA5">
      <w:pPr>
        <w:pStyle w:val="Odstavecseseznamem"/>
        <w:numPr>
          <w:ilvl w:val="0"/>
          <w:numId w:val="1"/>
        </w:numPr>
      </w:pPr>
      <w:r>
        <w:t>Kam půjdete / budete muset jít?</w:t>
      </w:r>
    </w:p>
    <w:p w:rsidR="00C05BA5" w:rsidRDefault="00C05BA5" w:rsidP="00C05BA5">
      <w:r>
        <w:t>2</w:t>
      </w:r>
      <w:r>
        <w:br/>
        <w:t>1. Pravděpodobně hra tenisu. / Když hraje tenis.</w:t>
      </w:r>
    </w:p>
    <w:p w:rsidR="00C05BA5" w:rsidRDefault="00C05BA5" w:rsidP="00C05BA5">
      <w:r>
        <w:t>2. Tři týdny.</w:t>
      </w:r>
    </w:p>
    <w:p w:rsidR="00C05BA5" w:rsidRDefault="00C05BA5" w:rsidP="00C05BA5">
      <w:r>
        <w:t>3. Lék: prášek, kapky.</w:t>
      </w:r>
    </w:p>
    <w:p w:rsidR="00C05BA5" w:rsidRDefault="00C05BA5" w:rsidP="00C05BA5">
      <w:r>
        <w:t xml:space="preserve">4. </w:t>
      </w:r>
      <w:r w:rsidR="003C24CD">
        <w:t>Ano, do pravého ramena.</w:t>
      </w:r>
      <w:bookmarkStart w:id="0" w:name="_GoBack"/>
      <w:bookmarkEnd w:id="0"/>
    </w:p>
    <w:sectPr w:rsidR="00C0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3D75"/>
    <w:multiLevelType w:val="hybridMultilevel"/>
    <w:tmpl w:val="AB2E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A5"/>
    <w:rsid w:val="00135E4A"/>
    <w:rsid w:val="003C24CD"/>
    <w:rsid w:val="005B7F41"/>
    <w:rsid w:val="00C0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37875-40AA-4966-AC6B-1D1138C8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5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5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0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2020-05-11T12:32:00Z</dcterms:created>
  <dcterms:modified xsi:type="dcterms:W3CDTF">2020-05-11T12:43:00Z</dcterms:modified>
</cp:coreProperties>
</file>