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5D" w:rsidRDefault="0061135D" w:rsidP="0061135D">
      <w:pPr>
        <w:pStyle w:val="Nadpis1"/>
        <w:rPr>
          <w:lang w:val="en-GB"/>
        </w:rPr>
      </w:pPr>
      <w:r w:rsidRPr="003054C5">
        <w:rPr>
          <w:lang w:val="en-GB"/>
        </w:rPr>
        <w:t>Linking Words</w:t>
      </w:r>
    </w:p>
    <w:p w:rsidR="0061135D" w:rsidRDefault="0061135D" w:rsidP="0061135D">
      <w:pPr>
        <w:pStyle w:val="Nadpis2"/>
        <w:rPr>
          <w:rFonts w:ascii="Arial Black" w:hAnsi="Arial Black"/>
          <w:color w:val="auto"/>
          <w:sz w:val="24"/>
          <w:szCs w:val="24"/>
        </w:rPr>
      </w:pPr>
      <w:proofErr w:type="spellStart"/>
      <w:r w:rsidRPr="00B4438D">
        <w:rPr>
          <w:rFonts w:ascii="Arial Black" w:hAnsi="Arial Black"/>
          <w:color w:val="auto"/>
          <w:sz w:val="24"/>
          <w:szCs w:val="24"/>
        </w:rPr>
        <w:t>Conjunctions</w:t>
      </w:r>
      <w:proofErr w:type="spellEnd"/>
      <w:r w:rsidRPr="00B4438D">
        <w:rPr>
          <w:rFonts w:ascii="Arial Black" w:hAnsi="Arial Black"/>
          <w:color w:val="auto"/>
          <w:sz w:val="24"/>
          <w:szCs w:val="24"/>
        </w:rPr>
        <w:t xml:space="preserve"> and link </w:t>
      </w:r>
      <w:proofErr w:type="spellStart"/>
      <w:r w:rsidRPr="00B4438D">
        <w:rPr>
          <w:rFonts w:ascii="Arial Black" w:hAnsi="Arial Black"/>
          <w:color w:val="auto"/>
          <w:sz w:val="24"/>
          <w:szCs w:val="24"/>
        </w:rPr>
        <w:t>words</w:t>
      </w:r>
      <w:proofErr w:type="spellEnd"/>
      <w:r w:rsidRPr="00B4438D">
        <w:rPr>
          <w:rFonts w:ascii="Arial Black" w:hAnsi="Arial Black"/>
          <w:color w:val="auto"/>
          <w:sz w:val="24"/>
          <w:szCs w:val="24"/>
        </w:rPr>
        <w:t xml:space="preserve"> in use</w:t>
      </w:r>
    </w:p>
    <w:p w:rsidR="0061135D" w:rsidRPr="00900305" w:rsidRDefault="0061135D" w:rsidP="0061135D"/>
    <w:tbl>
      <w:tblPr>
        <w:tblStyle w:val="Mkatabulky"/>
        <w:tblW w:w="9918" w:type="dxa"/>
        <w:tblLayout w:type="fixed"/>
        <w:tblLook w:val="0000" w:firstRow="0" w:lastRow="0" w:firstColumn="0" w:lastColumn="0" w:noHBand="0" w:noVBand="0"/>
      </w:tblPr>
      <w:tblGrid>
        <w:gridCol w:w="1548"/>
        <w:gridCol w:w="2520"/>
        <w:gridCol w:w="5850"/>
      </w:tblGrid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a</w:t>
            </w:r>
          </w:p>
        </w:tc>
        <w:tc>
          <w:tcPr>
            <w:tcW w:w="2520" w:type="dxa"/>
          </w:tcPr>
          <w:p w:rsidR="0061135D" w:rsidRPr="00900305" w:rsidRDefault="0061135D" w:rsidP="002B509E">
            <w:r w:rsidRPr="00900305">
              <w:t>and</w:t>
            </w:r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Mám rád kávu </w:t>
            </w:r>
            <w:r w:rsidRPr="00900305">
              <w:rPr>
                <w:color w:val="2F5496" w:themeColor="accent5" w:themeShade="BF"/>
              </w:rPr>
              <w:t>a</w:t>
            </w:r>
            <w:r w:rsidRPr="00900305">
              <w:t xml:space="preserve"> taky čaj.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aby</w:t>
            </w:r>
          </w:p>
        </w:tc>
        <w:tc>
          <w:tcPr>
            <w:tcW w:w="2520" w:type="dxa"/>
          </w:tcPr>
          <w:p w:rsidR="0061135D" w:rsidRPr="00900305" w:rsidRDefault="0061135D" w:rsidP="002B509E">
            <w:r w:rsidRPr="00900305">
              <w:t xml:space="preserve">so </w:t>
            </w:r>
            <w:proofErr w:type="spellStart"/>
            <w:r w:rsidRPr="00900305">
              <w:t>that</w:t>
            </w:r>
            <w:proofErr w:type="spellEnd"/>
            <w:r w:rsidRPr="00900305">
              <w:t xml:space="preserve">, in </w:t>
            </w:r>
            <w:proofErr w:type="spellStart"/>
            <w:r w:rsidRPr="00900305">
              <w:t>order</w:t>
            </w:r>
            <w:proofErr w:type="spellEnd"/>
            <w:r w:rsidRPr="00900305">
              <w:t xml:space="preserve"> to</w:t>
            </w:r>
          </w:p>
          <w:p w:rsidR="0061135D" w:rsidRPr="00900305" w:rsidRDefault="0061135D" w:rsidP="002B509E">
            <w:r w:rsidRPr="00900305">
              <w:t>(</w:t>
            </w:r>
            <w:r w:rsidRPr="00900305">
              <w:rPr>
                <w:i/>
                <w:iCs/>
              </w:rPr>
              <w:t>more WEEK 3)</w:t>
            </w:r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Jel do lázní, </w:t>
            </w:r>
            <w:r w:rsidRPr="00900305">
              <w:rPr>
                <w:color w:val="2F5496" w:themeColor="accent5" w:themeShade="BF"/>
              </w:rPr>
              <w:t xml:space="preserve">aby </w:t>
            </w:r>
            <w:r w:rsidRPr="00900305">
              <w:t>si odpočinul.</w:t>
            </w:r>
          </w:p>
          <w:p w:rsidR="0061135D" w:rsidRPr="00900305" w:rsidRDefault="0061135D" w:rsidP="002B509E">
            <w:r w:rsidRPr="00900305">
              <w:t xml:space="preserve">Přejeme vám, </w:t>
            </w:r>
            <w:r w:rsidRPr="00900305">
              <w:rPr>
                <w:color w:val="2F5496" w:themeColor="accent5" w:themeShade="BF"/>
              </w:rPr>
              <w:t>abyste</w:t>
            </w:r>
            <w:r w:rsidRPr="00900305">
              <w:t xml:space="preserve"> se brzy uzdravili.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a tak</w:t>
            </w:r>
          </w:p>
        </w:tc>
        <w:tc>
          <w:tcPr>
            <w:tcW w:w="2520" w:type="dxa"/>
          </w:tcPr>
          <w:p w:rsidR="0061135D" w:rsidRPr="00900305" w:rsidRDefault="0061135D" w:rsidP="002B509E">
            <w:r w:rsidRPr="00900305">
              <w:t>(and) so</w:t>
            </w:r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Neměl jsem rád kávu, </w:t>
            </w:r>
            <w:r w:rsidRPr="00900305">
              <w:rPr>
                <w:color w:val="0070C0"/>
              </w:rPr>
              <w:t xml:space="preserve">a tak </w:t>
            </w:r>
            <w:r w:rsidRPr="00900305">
              <w:t xml:space="preserve">jsem pil čaj. 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ačkoliv</w:t>
            </w:r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 w:rsidRPr="00900305">
              <w:t>although</w:t>
            </w:r>
            <w:proofErr w:type="spellEnd"/>
            <w:r w:rsidRPr="00900305">
              <w:t xml:space="preserve">, </w:t>
            </w:r>
            <w:proofErr w:type="spellStart"/>
            <w:r w:rsidRPr="00900305">
              <w:t>even</w:t>
            </w:r>
            <w:proofErr w:type="spellEnd"/>
            <w:r w:rsidRPr="00900305">
              <w:t xml:space="preserve"> </w:t>
            </w:r>
            <w:proofErr w:type="spellStart"/>
            <w:r w:rsidRPr="00900305">
              <w:t>though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rPr>
                <w:color w:val="0070C0"/>
              </w:rPr>
              <w:t>Ačkoli</w:t>
            </w:r>
            <w:r w:rsidRPr="00900305">
              <w:t xml:space="preserve"> mám rád kávu, nepiju ji každý den.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ale</w:t>
            </w:r>
          </w:p>
        </w:tc>
        <w:tc>
          <w:tcPr>
            <w:tcW w:w="2520" w:type="dxa"/>
          </w:tcPr>
          <w:p w:rsidR="0061135D" w:rsidRPr="00900305" w:rsidRDefault="0061135D" w:rsidP="002B509E">
            <w:r w:rsidRPr="00900305">
              <w:t>but</w:t>
            </w:r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Nemám rád čaj, </w:t>
            </w:r>
            <w:r w:rsidRPr="00900305">
              <w:rPr>
                <w:color w:val="0070C0"/>
              </w:rPr>
              <w:t>ale</w:t>
            </w:r>
            <w:r w:rsidRPr="00900305">
              <w:t xml:space="preserve"> kávu.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61135D">
            <w:pPr>
              <w:rPr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(</w:t>
            </w:r>
            <w:proofErr w:type="gramStart"/>
            <w:r>
              <w:rPr>
                <w:b/>
                <w:bCs/>
                <w:color w:val="2F5496" w:themeColor="accent5" w:themeShade="BF"/>
              </w:rPr>
              <w:t>a</w:t>
            </w:r>
            <w:r w:rsidRPr="00900305">
              <w:rPr>
                <w:b/>
                <w:bCs/>
                <w:color w:val="2F5496" w:themeColor="accent5" w:themeShade="BF"/>
              </w:rPr>
              <w:t>ni</w:t>
            </w:r>
            <w:r>
              <w:rPr>
                <w:b/>
                <w:bCs/>
                <w:color w:val="2F5496" w:themeColor="accent5" w:themeShade="BF"/>
              </w:rPr>
              <w:t>)</w:t>
            </w:r>
            <w:r w:rsidRPr="00900305">
              <w:rPr>
                <w:b/>
                <w:bCs/>
                <w:color w:val="2F5496" w:themeColor="accent5" w:themeShade="BF"/>
              </w:rPr>
              <w:t>–ani</w:t>
            </w:r>
            <w:proofErr w:type="gramEnd"/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 w:rsidRPr="00900305">
              <w:t>neither</w:t>
            </w:r>
            <w:proofErr w:type="spellEnd"/>
            <w:r w:rsidRPr="00900305">
              <w:t xml:space="preserve"> – nor</w:t>
            </w:r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Nepiju </w:t>
            </w:r>
            <w:r>
              <w:t>(</w:t>
            </w:r>
            <w:proofErr w:type="gramStart"/>
            <w:r w:rsidRPr="00900305">
              <w:rPr>
                <w:color w:val="0070C0"/>
              </w:rPr>
              <w:t>ani</w:t>
            </w:r>
            <w:r w:rsidRPr="00900305">
              <w:t xml:space="preserve"> </w:t>
            </w:r>
            <w:r>
              <w:t xml:space="preserve">) </w:t>
            </w:r>
            <w:r w:rsidRPr="00900305">
              <w:t>pivo</w:t>
            </w:r>
            <w:proofErr w:type="gramEnd"/>
            <w:r w:rsidRPr="00900305">
              <w:t xml:space="preserve"> </w:t>
            </w:r>
            <w:r w:rsidRPr="00900305">
              <w:rPr>
                <w:color w:val="0070C0"/>
              </w:rPr>
              <w:t xml:space="preserve">ani </w:t>
            </w:r>
            <w:r w:rsidRPr="00900305">
              <w:t>víno.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až</w:t>
            </w:r>
          </w:p>
        </w:tc>
        <w:tc>
          <w:tcPr>
            <w:tcW w:w="2520" w:type="dxa"/>
          </w:tcPr>
          <w:p w:rsidR="0061135D" w:rsidRPr="00900305" w:rsidRDefault="0061135D" w:rsidP="002B509E">
            <w:r w:rsidRPr="00900305">
              <w:t>not </w:t>
            </w:r>
            <w:proofErr w:type="spellStart"/>
            <w:r w:rsidRPr="00900305">
              <w:t>before</w:t>
            </w:r>
            <w:proofErr w:type="spellEnd"/>
            <w:r w:rsidRPr="00900305">
              <w:t xml:space="preserve"> / </w:t>
            </w:r>
            <w:proofErr w:type="spellStart"/>
            <w:r w:rsidRPr="00900305">
              <w:t>when</w:t>
            </w:r>
            <w:proofErr w:type="spellEnd"/>
            <w:r w:rsidRPr="00900305">
              <w:t xml:space="preserve"> (in </w:t>
            </w:r>
            <w:proofErr w:type="spellStart"/>
            <w:r w:rsidRPr="00900305">
              <w:t>the</w:t>
            </w:r>
            <w:proofErr w:type="spellEnd"/>
            <w:r w:rsidRPr="00900305">
              <w:t xml:space="preserve"> </w:t>
            </w:r>
            <w:proofErr w:type="spellStart"/>
            <w:r w:rsidRPr="00900305">
              <w:t>future</w:t>
            </w:r>
            <w:proofErr w:type="spellEnd"/>
            <w:r w:rsidRPr="00900305">
              <w:t>)</w:t>
            </w:r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rPr>
                <w:color w:val="0070C0"/>
              </w:rPr>
              <w:t>Až</w:t>
            </w:r>
            <w:r w:rsidRPr="00900305">
              <w:t xml:space="preserve"> přijdu domů, dám si kávu.</w:t>
            </w:r>
          </w:p>
          <w:p w:rsidR="0061135D" w:rsidRPr="00900305" w:rsidRDefault="0061135D" w:rsidP="002B509E">
            <w:r w:rsidRPr="00900305">
              <w:rPr>
                <w:color w:val="0070C0"/>
              </w:rPr>
              <w:t xml:space="preserve">Až </w:t>
            </w:r>
            <w:r w:rsidRPr="00900305">
              <w:t xml:space="preserve">skončí lekce, půjdu na kávu. 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(</w:t>
            </w:r>
            <w:proofErr w:type="gramStart"/>
            <w:r>
              <w:rPr>
                <w:b/>
                <w:bCs/>
                <w:color w:val="2F5496" w:themeColor="accent5" w:themeShade="BF"/>
              </w:rPr>
              <w:t>b</w:t>
            </w:r>
            <w:r w:rsidRPr="00900305">
              <w:rPr>
                <w:b/>
                <w:bCs/>
                <w:color w:val="2F5496" w:themeColor="accent5" w:themeShade="BF"/>
              </w:rPr>
              <w:t>uď</w:t>
            </w:r>
            <w:r>
              <w:rPr>
                <w:b/>
                <w:bCs/>
                <w:color w:val="2F5496" w:themeColor="accent5" w:themeShade="BF"/>
              </w:rPr>
              <w:t>)</w:t>
            </w:r>
            <w:r w:rsidRPr="00900305">
              <w:rPr>
                <w:b/>
                <w:bCs/>
                <w:color w:val="2F5496" w:themeColor="accent5" w:themeShade="BF"/>
              </w:rPr>
              <w:t>–nebo</w:t>
            </w:r>
            <w:proofErr w:type="gramEnd"/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 w:rsidRPr="00900305">
              <w:t>either</w:t>
            </w:r>
            <w:proofErr w:type="spellEnd"/>
            <w:r w:rsidRPr="00900305">
              <w:t xml:space="preserve"> – </w:t>
            </w:r>
            <w:proofErr w:type="spellStart"/>
            <w:r w:rsidRPr="00900305">
              <w:t>or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>Dám si buď kávu, nebo čaj.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Jestli-jestliže</w:t>
            </w:r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>
              <w:t>if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proofErr w:type="gramStart"/>
            <w:r>
              <w:t>Jestli(že</w:t>
            </w:r>
            <w:proofErr w:type="gramEnd"/>
            <w:r>
              <w:t>) přijedou rodiče, ukážu jim Brno.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</w:p>
        </w:tc>
        <w:tc>
          <w:tcPr>
            <w:tcW w:w="2520" w:type="dxa"/>
          </w:tcPr>
          <w:p w:rsidR="0061135D" w:rsidRPr="00900305" w:rsidRDefault="0061135D" w:rsidP="002B509E"/>
        </w:tc>
        <w:tc>
          <w:tcPr>
            <w:tcW w:w="5850" w:type="dxa"/>
          </w:tcPr>
          <w:p w:rsidR="0061135D" w:rsidRPr="00900305" w:rsidRDefault="0061135D" w:rsidP="002B509E"/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i</w:t>
            </w:r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 w:rsidRPr="00900305">
              <w:t>both</w:t>
            </w:r>
            <w:proofErr w:type="spellEnd"/>
            <w:r w:rsidRPr="00900305">
              <w:t xml:space="preserve"> – and / </w:t>
            </w:r>
            <w:proofErr w:type="spellStart"/>
            <w:r w:rsidRPr="00900305">
              <w:t>even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Mám rád kávu </w:t>
            </w:r>
            <w:r w:rsidRPr="00900305">
              <w:rPr>
                <w:color w:val="0070C0"/>
              </w:rPr>
              <w:t>i</w:t>
            </w:r>
            <w:r w:rsidRPr="00900305">
              <w:t xml:space="preserve"> čaj. </w:t>
            </w:r>
          </w:p>
          <w:p w:rsidR="0061135D" w:rsidRPr="00900305" w:rsidRDefault="0061135D" w:rsidP="002B509E">
            <w:r w:rsidRPr="00900305">
              <w:t xml:space="preserve">Přišel Petr </w:t>
            </w:r>
            <w:r w:rsidRPr="00900305">
              <w:rPr>
                <w:color w:val="0070C0"/>
              </w:rPr>
              <w:t xml:space="preserve">i </w:t>
            </w:r>
            <w:r w:rsidRPr="00900305">
              <w:t>Erik.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i když</w:t>
            </w:r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 w:rsidRPr="00900305">
              <w:t>even</w:t>
            </w:r>
            <w:proofErr w:type="spellEnd"/>
            <w:r w:rsidRPr="00900305">
              <w:t xml:space="preserve"> </w:t>
            </w:r>
            <w:proofErr w:type="spellStart"/>
            <w:r w:rsidRPr="00900305">
              <w:t>though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Piju fair </w:t>
            </w:r>
            <w:proofErr w:type="spellStart"/>
            <w:r w:rsidRPr="00900305">
              <w:t>trade</w:t>
            </w:r>
            <w:proofErr w:type="spellEnd"/>
            <w:r w:rsidRPr="00900305">
              <w:t xml:space="preserve"> kávu, </w:t>
            </w:r>
            <w:r w:rsidRPr="00900305">
              <w:rPr>
                <w:color w:val="0070C0"/>
              </w:rPr>
              <w:t xml:space="preserve">i když </w:t>
            </w:r>
            <w:r w:rsidRPr="00900305">
              <w:t>mi nechutná.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jakmile</w:t>
            </w:r>
          </w:p>
        </w:tc>
        <w:tc>
          <w:tcPr>
            <w:tcW w:w="2520" w:type="dxa"/>
          </w:tcPr>
          <w:p w:rsidR="0061135D" w:rsidRPr="00900305" w:rsidRDefault="0061135D" w:rsidP="002B509E">
            <w:r w:rsidRPr="00900305">
              <w:t xml:space="preserve">as </w:t>
            </w:r>
            <w:proofErr w:type="spellStart"/>
            <w:r w:rsidRPr="00900305">
              <w:t>soon</w:t>
            </w:r>
            <w:proofErr w:type="spellEnd"/>
            <w:r w:rsidRPr="00900305">
              <w:t xml:space="preserve"> as, </w:t>
            </w:r>
            <w:proofErr w:type="spellStart"/>
            <w:r w:rsidRPr="00900305">
              <w:t>once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rPr>
                <w:color w:val="0070C0"/>
              </w:rPr>
              <w:t>Jakmile</w:t>
            </w:r>
            <w:r w:rsidRPr="00900305">
              <w:t xml:space="preserve"> dopiju kávu, půjdu na lekci.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jaký</w:t>
            </w:r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 w:rsidRPr="00900305">
              <w:t>what</w:t>
            </w:r>
            <w:proofErr w:type="spellEnd"/>
            <w:r w:rsidRPr="00900305">
              <w:t xml:space="preserve">, </w:t>
            </w:r>
            <w:proofErr w:type="spellStart"/>
            <w:r w:rsidRPr="00900305">
              <w:t>like</w:t>
            </w:r>
            <w:proofErr w:type="spellEnd"/>
            <w:r w:rsidRPr="00900305">
              <w:t xml:space="preserve"> </w:t>
            </w:r>
            <w:proofErr w:type="spellStart"/>
            <w:r w:rsidRPr="00900305">
              <w:t>of</w:t>
            </w:r>
            <w:proofErr w:type="spellEnd"/>
            <w:r w:rsidRPr="00900305">
              <w:t xml:space="preserve"> </w:t>
            </w:r>
            <w:proofErr w:type="spellStart"/>
            <w:r w:rsidRPr="00900305">
              <w:t>which</w:t>
            </w:r>
            <w:proofErr w:type="spellEnd"/>
          </w:p>
        </w:tc>
        <w:tc>
          <w:tcPr>
            <w:tcW w:w="5850" w:type="dxa"/>
          </w:tcPr>
          <w:p w:rsidR="0061135D" w:rsidRDefault="0061135D" w:rsidP="002B509E">
            <w:r w:rsidRPr="00900305">
              <w:t xml:space="preserve">Nevím, </w:t>
            </w:r>
            <w:r w:rsidRPr="00900305">
              <w:rPr>
                <w:color w:val="0070C0"/>
              </w:rPr>
              <w:t>jakou</w:t>
            </w:r>
            <w:r w:rsidRPr="00900305">
              <w:t xml:space="preserve"> kávu si mám dát. Mají víc než 20 druhů.</w:t>
            </w:r>
          </w:p>
          <w:p w:rsidR="0061135D" w:rsidRPr="00900305" w:rsidRDefault="0061135D" w:rsidP="002B509E">
            <w:r>
              <w:t xml:space="preserve">Podívám se, </w:t>
            </w:r>
            <w:r w:rsidRPr="00554786">
              <w:rPr>
                <w:color w:val="0070C0"/>
              </w:rPr>
              <w:t>jaké</w:t>
            </w:r>
            <w:r>
              <w:t xml:space="preserve"> bude zítra počasí.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jestli / pokud</w:t>
            </w:r>
          </w:p>
        </w:tc>
        <w:tc>
          <w:tcPr>
            <w:tcW w:w="2520" w:type="dxa"/>
          </w:tcPr>
          <w:p w:rsidR="0061135D" w:rsidRDefault="0061135D" w:rsidP="002B509E">
            <w:proofErr w:type="spellStart"/>
            <w:r w:rsidRPr="00900305">
              <w:t>if</w:t>
            </w:r>
            <w:proofErr w:type="spellEnd"/>
            <w:r w:rsidRPr="00900305">
              <w:t xml:space="preserve">, </w:t>
            </w:r>
            <w:proofErr w:type="spellStart"/>
            <w:r w:rsidRPr="00900305">
              <w:t>whether</w:t>
            </w:r>
            <w:proofErr w:type="spellEnd"/>
          </w:p>
          <w:p w:rsidR="0061135D" w:rsidRPr="00554786" w:rsidRDefault="0061135D" w:rsidP="002B509E">
            <w:pPr>
              <w:rPr>
                <w:i/>
                <w:iCs/>
              </w:rPr>
            </w:pPr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rPr>
                <w:color w:val="0070C0"/>
              </w:rPr>
              <w:t xml:space="preserve">Jestli </w:t>
            </w:r>
            <w:r w:rsidRPr="00900305">
              <w:t>je venku zima, vezmu si svetr.</w:t>
            </w:r>
          </w:p>
          <w:p w:rsidR="0061135D" w:rsidRPr="00900305" w:rsidRDefault="0061135D" w:rsidP="002B509E">
            <w:pPr>
              <w:rPr>
                <w:i/>
                <w:iCs/>
              </w:rPr>
            </w:pPr>
            <w:r w:rsidRPr="00900305">
              <w:rPr>
                <w:color w:val="0070C0"/>
              </w:rPr>
              <w:t>Jestli</w:t>
            </w:r>
            <w:r w:rsidRPr="00900305">
              <w:t xml:space="preserve"> neudělám zkoušku, budu muset opakovat předmět </w:t>
            </w:r>
            <w:r w:rsidRPr="00900305">
              <w:rPr>
                <w:i/>
                <w:iCs/>
              </w:rPr>
              <w:t>(</w:t>
            </w:r>
            <w:proofErr w:type="spellStart"/>
            <w:r w:rsidRPr="00900305">
              <w:rPr>
                <w:i/>
                <w:iCs/>
              </w:rPr>
              <w:t>subject</w:t>
            </w:r>
            <w:proofErr w:type="spellEnd"/>
            <w:r w:rsidRPr="00900305">
              <w:rPr>
                <w:i/>
                <w:iCs/>
              </w:rPr>
              <w:t>).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kam</w:t>
            </w:r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 w:rsidRPr="00900305">
              <w:t>where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pPr>
              <w:rPr>
                <w:color w:val="0070C0"/>
              </w:rPr>
            </w:pPr>
            <w:r w:rsidRPr="00900305">
              <w:t xml:space="preserve">Ptal jsem se ho, </w:t>
            </w:r>
            <w:r w:rsidRPr="00900305">
              <w:rPr>
                <w:color w:val="0070C0"/>
              </w:rPr>
              <w:t xml:space="preserve">kam </w:t>
            </w:r>
            <w:r w:rsidRPr="00900305">
              <w:t>pojede na dovolenou</w:t>
            </w:r>
            <w:r w:rsidRPr="00900305">
              <w:rPr>
                <w:color w:val="0070C0"/>
              </w:rPr>
              <w:t>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kde</w:t>
            </w:r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 w:rsidRPr="00900305">
              <w:t>where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Víte, </w:t>
            </w:r>
            <w:r w:rsidRPr="00900305">
              <w:rPr>
                <w:color w:val="0070C0"/>
              </w:rPr>
              <w:t>kde</w:t>
            </w:r>
            <w:r w:rsidRPr="00900305">
              <w:t xml:space="preserve"> je v Brně ZOO?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kdo</w:t>
            </w:r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 w:rsidRPr="00900305">
              <w:t>who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Víte, </w:t>
            </w:r>
            <w:r w:rsidRPr="00900305">
              <w:rPr>
                <w:color w:val="0070C0"/>
              </w:rPr>
              <w:t>jak</w:t>
            </w:r>
            <w:r w:rsidRPr="00900305">
              <w:t xml:space="preserve"> se vám stal ten úraz?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kdy</w:t>
            </w:r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 w:rsidRPr="00900305">
              <w:t>when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Nepamatuju se, </w:t>
            </w:r>
            <w:r w:rsidRPr="00900305">
              <w:rPr>
                <w:color w:val="0070C0"/>
              </w:rPr>
              <w:t xml:space="preserve">kdy </w:t>
            </w:r>
            <w:r w:rsidRPr="00900305">
              <w:t>naposled jsem byl nemocný.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kdyby</w:t>
            </w:r>
          </w:p>
        </w:tc>
        <w:tc>
          <w:tcPr>
            <w:tcW w:w="2520" w:type="dxa"/>
          </w:tcPr>
          <w:p w:rsidR="0061135D" w:rsidRPr="00900305" w:rsidRDefault="0061135D" w:rsidP="00A826FF">
            <w:proofErr w:type="spellStart"/>
            <w:r w:rsidRPr="00900305">
              <w:t>if</w:t>
            </w:r>
            <w:proofErr w:type="spellEnd"/>
            <w:r w:rsidRPr="00900305">
              <w:t xml:space="preserve"> </w:t>
            </w:r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rPr>
                <w:color w:val="0070C0"/>
              </w:rPr>
              <w:t>Kdybych</w:t>
            </w:r>
            <w:r w:rsidRPr="00900305">
              <w:t xml:space="preserve"> nestudoval v České republice, nemluvil bych česky.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když</w:t>
            </w:r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 w:rsidRPr="00900305">
              <w:t>when</w:t>
            </w:r>
            <w:proofErr w:type="spellEnd"/>
          </w:p>
          <w:p w:rsidR="0061135D" w:rsidRPr="00900305" w:rsidRDefault="0061135D" w:rsidP="002B509E">
            <w:proofErr w:type="spellStart"/>
            <w:r w:rsidRPr="00900305">
              <w:t>if</w:t>
            </w:r>
            <w:proofErr w:type="spellEnd"/>
            <w:r w:rsidRPr="00900305">
              <w:t xml:space="preserve"> (</w:t>
            </w:r>
            <w:proofErr w:type="spellStart"/>
            <w:r w:rsidRPr="00900305">
              <w:t>when</w:t>
            </w:r>
            <w:proofErr w:type="spellEnd"/>
            <w:r w:rsidRPr="00900305">
              <w:t xml:space="preserve"> </w:t>
            </w:r>
            <w:proofErr w:type="spellStart"/>
            <w:r w:rsidRPr="00900305">
              <w:t>used</w:t>
            </w:r>
            <w:proofErr w:type="spellEnd"/>
            <w:r w:rsidRPr="00900305">
              <w:t xml:space="preserve"> </w:t>
            </w:r>
            <w:proofErr w:type="spellStart"/>
            <w:r w:rsidRPr="00900305">
              <w:t>with</w:t>
            </w:r>
            <w:proofErr w:type="spellEnd"/>
            <w:r w:rsidRPr="00900305">
              <w:t xml:space="preserve"> </w:t>
            </w:r>
            <w:proofErr w:type="spellStart"/>
            <w:r w:rsidRPr="00900305">
              <w:t>future</w:t>
            </w:r>
            <w:proofErr w:type="spellEnd"/>
            <w:r w:rsidRPr="00900305">
              <w:t xml:space="preserve"> tense)</w:t>
            </w:r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rPr>
                <w:color w:val="0070C0"/>
              </w:rPr>
              <w:t>Když</w:t>
            </w:r>
            <w:r w:rsidRPr="00900305">
              <w:t xml:space="preserve"> studuju, piju kávu.</w:t>
            </w:r>
          </w:p>
          <w:p w:rsidR="0061135D" w:rsidRPr="00900305" w:rsidRDefault="0061135D" w:rsidP="002B509E">
            <w:r w:rsidRPr="00900305">
              <w:rPr>
                <w:color w:val="0070C0"/>
              </w:rPr>
              <w:t xml:space="preserve">Když </w:t>
            </w:r>
            <w:r w:rsidRPr="00900305">
              <w:t>mluvím, kašlu.</w:t>
            </w:r>
          </w:p>
          <w:p w:rsidR="0061135D" w:rsidRPr="00900305" w:rsidRDefault="0061135D" w:rsidP="002B509E">
            <w:r w:rsidRPr="00900305">
              <w:rPr>
                <w:color w:val="0070C0"/>
              </w:rPr>
              <w:t>Když</w:t>
            </w:r>
            <w:r w:rsidRPr="00900305">
              <w:t xml:space="preserve"> budu nemocný, budu doma. 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který</w:t>
            </w:r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 w:rsidRPr="00900305">
              <w:t>that</w:t>
            </w:r>
            <w:proofErr w:type="spellEnd"/>
            <w:r w:rsidRPr="00900305">
              <w:t xml:space="preserve">, </w:t>
            </w:r>
            <w:proofErr w:type="spellStart"/>
            <w:r w:rsidRPr="00900305">
              <w:t>who</w:t>
            </w:r>
            <w:proofErr w:type="spellEnd"/>
            <w:r w:rsidRPr="00900305">
              <w:t xml:space="preserve">, </w:t>
            </w:r>
            <w:proofErr w:type="spellStart"/>
            <w:r w:rsidRPr="00900305">
              <w:t>which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Káva, </w:t>
            </w:r>
            <w:r w:rsidRPr="00900305">
              <w:rPr>
                <w:color w:val="0070C0"/>
              </w:rPr>
              <w:t>kterou</w:t>
            </w:r>
            <w:r w:rsidRPr="00900305">
              <w:t xml:space="preserve"> jsem si dal v kavárně, byla výborná.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nebo</w:t>
            </w:r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 w:rsidRPr="00900305">
              <w:t>or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Dáte si čaj </w:t>
            </w:r>
            <w:r w:rsidRPr="00900305">
              <w:rPr>
                <w:color w:val="0070C0"/>
              </w:rPr>
              <w:t>nebo</w:t>
            </w:r>
            <w:r w:rsidRPr="00900305">
              <w:t xml:space="preserve"> kávu? – Dám si čaj i kávu.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než</w:t>
            </w:r>
          </w:p>
        </w:tc>
        <w:tc>
          <w:tcPr>
            <w:tcW w:w="2520" w:type="dxa"/>
          </w:tcPr>
          <w:p w:rsidR="0061135D" w:rsidRPr="00900305" w:rsidRDefault="0061135D" w:rsidP="002B509E">
            <w:r w:rsidRPr="00900305">
              <w:t xml:space="preserve">1. </w:t>
            </w:r>
            <w:proofErr w:type="spellStart"/>
            <w:r w:rsidRPr="00900305">
              <w:t>than</w:t>
            </w:r>
            <w:proofErr w:type="spellEnd"/>
          </w:p>
          <w:p w:rsidR="0061135D" w:rsidRPr="00900305" w:rsidRDefault="0061135D" w:rsidP="002B509E">
            <w:r w:rsidRPr="00900305">
              <w:t xml:space="preserve">2. </w:t>
            </w:r>
            <w:proofErr w:type="spellStart"/>
            <w:r w:rsidRPr="00900305">
              <w:t>before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1. Kniha je zajímavější </w:t>
            </w:r>
            <w:r w:rsidRPr="00900305">
              <w:rPr>
                <w:color w:val="0070C0"/>
              </w:rPr>
              <w:t>než</w:t>
            </w:r>
            <w:r w:rsidRPr="00900305">
              <w:t xml:space="preserve"> film.</w:t>
            </w:r>
          </w:p>
          <w:p w:rsidR="0061135D" w:rsidRPr="00900305" w:rsidRDefault="0061135D" w:rsidP="002B509E">
            <w:r w:rsidRPr="00900305">
              <w:t xml:space="preserve">2. </w:t>
            </w:r>
            <w:r w:rsidRPr="00900305">
              <w:rPr>
                <w:color w:val="0070C0"/>
              </w:rPr>
              <w:t>Než</w:t>
            </w:r>
            <w:r w:rsidRPr="00900305">
              <w:t xml:space="preserve"> půjdu na lekci, musím studovat lekci 14.</w:t>
            </w:r>
          </w:p>
          <w:p w:rsidR="0061135D" w:rsidRPr="00900305" w:rsidRDefault="0061135D" w:rsidP="002B509E">
            <w:r w:rsidRPr="00900305">
              <w:rPr>
                <w:color w:val="0070C0"/>
              </w:rPr>
              <w:t>Než</w:t>
            </w:r>
            <w:r w:rsidRPr="00900305">
              <w:t xml:space="preserve"> chirurg půjde na operační sál, musí si vzít operační oblečení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proto, a proto</w:t>
            </w:r>
          </w:p>
        </w:tc>
        <w:tc>
          <w:tcPr>
            <w:tcW w:w="2520" w:type="dxa"/>
          </w:tcPr>
          <w:p w:rsidR="0061135D" w:rsidRPr="00900305" w:rsidRDefault="0061135D" w:rsidP="002B509E">
            <w:r w:rsidRPr="00900305">
              <w:t xml:space="preserve">(and) </w:t>
            </w:r>
            <w:proofErr w:type="spellStart"/>
            <w:r w:rsidRPr="00900305">
              <w:t>that</w:t>
            </w:r>
            <w:proofErr w:type="spellEnd"/>
            <w:r w:rsidRPr="00900305">
              <w:t xml:space="preserve"> </w:t>
            </w:r>
            <w:proofErr w:type="spellStart"/>
            <w:r w:rsidRPr="00900305">
              <w:t>is</w:t>
            </w:r>
            <w:proofErr w:type="spellEnd"/>
            <w:r w:rsidRPr="00900305">
              <w:t xml:space="preserve"> </w:t>
            </w:r>
            <w:proofErr w:type="spellStart"/>
            <w:r w:rsidRPr="00900305">
              <w:t>why</w:t>
            </w:r>
            <w:proofErr w:type="spellEnd"/>
            <w:r w:rsidRPr="00900305">
              <w:t xml:space="preserve"> / (and) </w:t>
            </w:r>
            <w:proofErr w:type="spellStart"/>
            <w:r w:rsidRPr="00900305">
              <w:t>for</w:t>
            </w:r>
            <w:proofErr w:type="spellEnd"/>
            <w:r w:rsidRPr="00900305">
              <w:t xml:space="preserve"> </w:t>
            </w:r>
            <w:proofErr w:type="spellStart"/>
            <w:r w:rsidRPr="00900305">
              <w:t>that</w:t>
            </w:r>
            <w:proofErr w:type="spellEnd"/>
            <w:r w:rsidRPr="00900305">
              <w:t xml:space="preserve"> </w:t>
            </w:r>
            <w:proofErr w:type="spellStart"/>
            <w:r w:rsidRPr="00900305">
              <w:t>reason</w:t>
            </w:r>
            <w:proofErr w:type="spellEnd"/>
            <w:r w:rsidRPr="00900305">
              <w:t xml:space="preserve"> / </w:t>
            </w:r>
            <w:proofErr w:type="spellStart"/>
            <w:r w:rsidRPr="00900305">
              <w:t>thus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Pacient má problémy se srdcem, </w:t>
            </w:r>
            <w:r w:rsidRPr="00900305">
              <w:rPr>
                <w:color w:val="0070C0"/>
              </w:rPr>
              <w:t>proto</w:t>
            </w:r>
            <w:r w:rsidRPr="00900305">
              <w:t xml:space="preserve"> nemůže jít na operaci.</w:t>
            </w:r>
          </w:p>
          <w:p w:rsidR="0061135D" w:rsidRPr="00900305" w:rsidRDefault="0061135D" w:rsidP="002B509E">
            <w:pPr>
              <w:contextualSpacing/>
            </w:pPr>
            <w:r w:rsidRPr="00900305">
              <w:t xml:space="preserve">Musím mluvit s českými pacienty, </w:t>
            </w:r>
            <w:r w:rsidRPr="00900305">
              <w:rPr>
                <w:color w:val="0070C0"/>
              </w:rPr>
              <w:t xml:space="preserve">a proto </w:t>
            </w:r>
            <w:r w:rsidRPr="00900305">
              <w:t>se učím česky</w:t>
            </w:r>
            <w:r w:rsidRPr="00900305">
              <w:rPr>
                <w:rFonts w:ascii="Segoe UI Emoji" w:eastAsia="Segoe UI Emoji" w:hAnsi="Segoe UI Emoji" w:cs="Segoe UI Emoji"/>
              </w:rPr>
              <w:t>😊</w:t>
            </w:r>
          </w:p>
          <w:p w:rsidR="0061135D" w:rsidRPr="00900305" w:rsidRDefault="0061135D" w:rsidP="002B509E"/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protože</w:t>
            </w:r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 w:rsidRPr="00900305">
              <w:t>because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Nejdu do školy, </w:t>
            </w:r>
            <w:r w:rsidRPr="00900305">
              <w:rPr>
                <w:color w:val="0070C0"/>
              </w:rPr>
              <w:t>protože</w:t>
            </w:r>
            <w:r w:rsidRPr="00900305">
              <w:t xml:space="preserve"> jsem nemocný.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přestože</w:t>
            </w:r>
          </w:p>
        </w:tc>
        <w:tc>
          <w:tcPr>
            <w:tcW w:w="2520" w:type="dxa"/>
          </w:tcPr>
          <w:p w:rsidR="0061135D" w:rsidRPr="00900305" w:rsidRDefault="0061135D" w:rsidP="002B509E">
            <w:r w:rsidRPr="00900305">
              <w:t xml:space="preserve">in </w:t>
            </w:r>
            <w:proofErr w:type="spellStart"/>
            <w:r w:rsidRPr="00900305">
              <w:t>spite</w:t>
            </w:r>
            <w:proofErr w:type="spellEnd"/>
            <w:r w:rsidRPr="00900305">
              <w:t xml:space="preserve"> </w:t>
            </w:r>
            <w:proofErr w:type="spellStart"/>
            <w:r w:rsidRPr="00900305">
              <w:t>of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rPr>
                <w:color w:val="0070C0"/>
              </w:rPr>
              <w:t>Přestože</w:t>
            </w:r>
            <w:r w:rsidRPr="00900305">
              <w:t xml:space="preserve"> mu nebylo dobře, přišel do školy.</w:t>
            </w:r>
          </w:p>
        </w:tc>
      </w:tr>
      <w:tr w:rsidR="0061135D" w:rsidRPr="00900305" w:rsidTr="002B509E">
        <w:tc>
          <w:tcPr>
            <w:tcW w:w="1548" w:type="dxa"/>
          </w:tcPr>
          <w:p w:rsidR="0061135D" w:rsidRPr="00900305" w:rsidRDefault="0061135D" w:rsidP="002B509E">
            <w:pPr>
              <w:rPr>
                <w:b/>
                <w:bCs/>
                <w:color w:val="2F5496" w:themeColor="accent5" w:themeShade="BF"/>
              </w:rPr>
            </w:pPr>
            <w:r w:rsidRPr="00900305">
              <w:rPr>
                <w:b/>
                <w:bCs/>
                <w:color w:val="2F5496" w:themeColor="accent5" w:themeShade="BF"/>
              </w:rPr>
              <w:t>že</w:t>
            </w:r>
          </w:p>
        </w:tc>
        <w:tc>
          <w:tcPr>
            <w:tcW w:w="2520" w:type="dxa"/>
          </w:tcPr>
          <w:p w:rsidR="0061135D" w:rsidRPr="00900305" w:rsidRDefault="0061135D" w:rsidP="002B509E">
            <w:proofErr w:type="spellStart"/>
            <w:r w:rsidRPr="00900305">
              <w:t>that</w:t>
            </w:r>
            <w:proofErr w:type="spellEnd"/>
          </w:p>
        </w:tc>
        <w:tc>
          <w:tcPr>
            <w:tcW w:w="5850" w:type="dxa"/>
          </w:tcPr>
          <w:p w:rsidR="0061135D" w:rsidRPr="00900305" w:rsidRDefault="0061135D" w:rsidP="002B509E">
            <w:r w:rsidRPr="00900305">
              <w:t xml:space="preserve">Myslím si, </w:t>
            </w:r>
            <w:r w:rsidRPr="00900305">
              <w:rPr>
                <w:color w:val="0070C0"/>
              </w:rPr>
              <w:t>že</w:t>
            </w:r>
            <w:r w:rsidRPr="00900305">
              <w:t xml:space="preserve"> to nebude problém.</w:t>
            </w:r>
          </w:p>
          <w:p w:rsidR="0061135D" w:rsidRPr="00900305" w:rsidRDefault="0061135D" w:rsidP="002B509E">
            <w:r w:rsidRPr="00900305">
              <w:t xml:space="preserve">Erik říkal, </w:t>
            </w:r>
            <w:r w:rsidRPr="00900305">
              <w:rPr>
                <w:color w:val="0070C0"/>
              </w:rPr>
              <w:t>že</w:t>
            </w:r>
            <w:r w:rsidRPr="00900305">
              <w:t xml:space="preserve"> přijde v osm hodin.</w:t>
            </w:r>
          </w:p>
        </w:tc>
      </w:tr>
    </w:tbl>
    <w:p w:rsidR="0061135D" w:rsidRPr="00B4438D" w:rsidRDefault="0061135D" w:rsidP="0061135D">
      <w:pPr>
        <w:rPr>
          <w:sz w:val="24"/>
          <w:szCs w:val="24"/>
        </w:rPr>
      </w:pPr>
    </w:p>
    <w:p w:rsidR="0061135D" w:rsidRPr="0061135D" w:rsidRDefault="0061135D" w:rsidP="0061135D">
      <w:pPr>
        <w:rPr>
          <w:lang w:val="en-GB"/>
        </w:rPr>
      </w:pPr>
    </w:p>
    <w:p w:rsidR="0061135D" w:rsidRPr="003054C5" w:rsidRDefault="0061135D" w:rsidP="0061135D">
      <w:pPr>
        <w:pStyle w:val="Nadpis3"/>
        <w:rPr>
          <w:lang w:val="en-GB"/>
        </w:rPr>
      </w:pPr>
      <w:r w:rsidRPr="003054C5">
        <w:rPr>
          <w:lang w:val="en-GB"/>
        </w:rPr>
        <w:lastRenderedPageBreak/>
        <w:t>Choose the correct</w:t>
      </w:r>
      <w:r w:rsidR="00A826FF">
        <w:rPr>
          <w:lang w:val="en-GB"/>
        </w:rPr>
        <w:t xml:space="preserve"> linking word</w:t>
      </w:r>
      <w:bookmarkStart w:id="0" w:name="_GoBack"/>
      <w:bookmarkEnd w:id="0"/>
      <w:r w:rsidRPr="003054C5">
        <w:rPr>
          <w:lang w:val="en-GB"/>
        </w:rPr>
        <w:t>.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Mám rád kávu _______ taky černý čaj. (a/ale/a tak)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Mám rád kávu, _______ raději mám černý čaj. (a/ale/a tak)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Neměl jsem čaj, _______ jsem pil kávu. (a/ale/a tak-proto-a proto)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Zelený čaj je zdravý, ________ ho piju. (a/ale/a proto)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Zelený čaj je zdravý, ________ já ho nepiju, nechutná mi. (a/ale/a tak/proto)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Piju čaj, _______ nemám kávu. (že/protože)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Piju čaj, _______ nemám kávu. (jestliže /až)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Doufám, _______ v nové kavárně mají dobrou kávu. (že/protože)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Budu pít (buď) kávu, _______ čaj. (ale/až/nebo)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Dáte si kávu ________ čaj? (a/nebo/ani)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Nechci ________ kávu, ________ čaj. Dám si džus. (a/nebo/ani-ani)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Chci kávu _______ čaj. Je mi to jedno. (a/nebo/ani)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Piju hodně kávu, _________ není moc zdravá. (i když-ačkoliv/proto)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 xml:space="preserve">Nemám </w:t>
      </w:r>
      <w:r w:rsidR="00445EA4">
        <w:t xml:space="preserve">moc </w:t>
      </w:r>
      <w:r>
        <w:t>rád čaj, _______ ho někdy piju. (proto/přesto</w:t>
      </w:r>
      <w:r w:rsidR="00445EA4">
        <w:t>že</w:t>
      </w:r>
      <w:r>
        <w:t>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Mám rád zelený čaj, _______ ho piju několikrát denně. (proto/přesto</w:t>
      </w:r>
      <w:r w:rsidR="00445EA4">
        <w:t>že</w:t>
      </w:r>
      <w:r>
        <w:t>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Nemám doma žádnou kávu, _______ piju čaj. (proto/přesto)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Víš, ______ si můžeš dát dobrou kávu? (kde/kam/odkud)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Kamarádi mi říkali _______prodávají dobrou kávu. (kde/kam/odkud)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Kamarádi mi říkali, ________chodí často na kávu. (kde/kam/odkud)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Nevím, _______ je ta káva, možná z Brazílie, možná z Etiopie. (kde/kam/odkud)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Řekněte mi, _______čaj vám víc chutná? Ten černý nebo zelený? (jak/jaký/který)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Nevím, ________čaj koupím. (jak/jaký/který)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Můžeš mi poradit, ______ uvařit dobrý čaj? (jak/jaký/který)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Kamarádka mi říká, ________ pila více zeleného čaje. (protože/že/abych)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Raději piju zelený čaj než černý, _________ je zdravější. (protože/že/abych)</w:t>
      </w:r>
    </w:p>
    <w:p w:rsidR="0061135D" w:rsidRDefault="0061135D" w:rsidP="0061135D">
      <w:pPr>
        <w:pStyle w:val="Odstavecseseznamem"/>
        <w:numPr>
          <w:ilvl w:val="0"/>
          <w:numId w:val="1"/>
        </w:numPr>
        <w:spacing w:line="360" w:lineRule="auto"/>
      </w:pPr>
      <w:r>
        <w:t>Kamarádka mi řekla, _________ černý čaj není moc zdravý, ________ obsahuje kofein. (protože/že/abych)</w:t>
      </w:r>
    </w:p>
    <w:p w:rsidR="00445EA4" w:rsidRDefault="00445EA4" w:rsidP="0061135D">
      <w:pPr>
        <w:pStyle w:val="Odstavecseseznamem"/>
        <w:numPr>
          <w:ilvl w:val="0"/>
          <w:numId w:val="1"/>
        </w:numPr>
        <w:spacing w:line="360" w:lineRule="auto"/>
      </w:pPr>
      <w:r>
        <w:t>________ víc kouřil, mohl bych onemocnět rakovinou plic. (abych/kdybych/bych)</w:t>
      </w:r>
    </w:p>
    <w:p w:rsidR="0061135D" w:rsidRDefault="0061135D" w:rsidP="0061135D">
      <w:pPr>
        <w:pStyle w:val="Odstavecseseznamem"/>
        <w:spacing w:line="360" w:lineRule="auto"/>
        <w:ind w:left="0"/>
      </w:pPr>
    </w:p>
    <w:p w:rsidR="0061135D" w:rsidRDefault="0061135D" w:rsidP="0061135D"/>
    <w:p w:rsidR="0061135D" w:rsidRDefault="0061135D" w:rsidP="0061135D"/>
    <w:p w:rsidR="0061135D" w:rsidRDefault="0061135D" w:rsidP="0061135D"/>
    <w:p w:rsidR="0061135D" w:rsidRDefault="0061135D" w:rsidP="0061135D"/>
    <w:p w:rsidR="0061135D" w:rsidRDefault="0061135D" w:rsidP="0061135D"/>
    <w:p w:rsidR="0061135D" w:rsidRDefault="0061135D" w:rsidP="0061135D"/>
    <w:p w:rsidR="0061135D" w:rsidRDefault="0061135D" w:rsidP="0061135D"/>
    <w:p w:rsidR="005B7F41" w:rsidRDefault="005B7F41"/>
    <w:sectPr w:rsidR="005B7F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42" w:rsidRDefault="007D6342">
      <w:pPr>
        <w:spacing w:after="0" w:line="240" w:lineRule="auto"/>
      </w:pPr>
      <w:r>
        <w:separator/>
      </w:r>
    </w:p>
  </w:endnote>
  <w:endnote w:type="continuationSeparator" w:id="0">
    <w:p w:rsidR="007D6342" w:rsidRDefault="007D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42" w:rsidRDefault="007D6342">
      <w:pPr>
        <w:spacing w:after="0" w:line="240" w:lineRule="auto"/>
      </w:pPr>
      <w:r>
        <w:separator/>
      </w:r>
    </w:p>
  </w:footnote>
  <w:footnote w:type="continuationSeparator" w:id="0">
    <w:p w:rsidR="007D6342" w:rsidRDefault="007D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30" w:rsidRDefault="00445EA4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Pintarová</w:t>
    </w:r>
  </w:p>
  <w:p w:rsidR="00936B30" w:rsidRDefault="007D63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4127E"/>
    <w:multiLevelType w:val="hybridMultilevel"/>
    <w:tmpl w:val="314C9712"/>
    <w:lvl w:ilvl="0" w:tplc="6E9028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5D"/>
    <w:rsid w:val="00135E4A"/>
    <w:rsid w:val="00445EA4"/>
    <w:rsid w:val="005B7F41"/>
    <w:rsid w:val="0061135D"/>
    <w:rsid w:val="007D6342"/>
    <w:rsid w:val="00A8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6D608-082D-49D9-A387-374BA041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35D"/>
  </w:style>
  <w:style w:type="paragraph" w:styleId="Nadpis1">
    <w:name w:val="heading 1"/>
    <w:basedOn w:val="Normln"/>
    <w:next w:val="Normln"/>
    <w:link w:val="Nadpis1Char"/>
    <w:uiPriority w:val="9"/>
    <w:qFormat/>
    <w:rsid w:val="00611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13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113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1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113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1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35D"/>
  </w:style>
  <w:style w:type="paragraph" w:styleId="Odstavecseseznamem">
    <w:name w:val="List Paragraph"/>
    <w:basedOn w:val="Normln"/>
    <w:uiPriority w:val="34"/>
    <w:qFormat/>
    <w:rsid w:val="0061135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113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rsid w:val="0061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2021-04-21T10:30:00Z</dcterms:created>
  <dcterms:modified xsi:type="dcterms:W3CDTF">2021-04-22T11:43:00Z</dcterms:modified>
</cp:coreProperties>
</file>