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5094" w14:textId="11FBAC79" w:rsidR="00FB0649" w:rsidRDefault="00CE0E42" w:rsidP="00FB0649">
      <w:pPr>
        <w:pStyle w:val="Nadpis2"/>
      </w:pPr>
      <w:proofErr w:type="spellStart"/>
      <w:r>
        <w:t>Conditional</w:t>
      </w:r>
      <w:proofErr w:type="spellEnd"/>
    </w:p>
    <w:p w14:paraId="08355096" w14:textId="77777777" w:rsidR="00FB0649" w:rsidRDefault="00FB0649" w:rsidP="00FB0649">
      <w:pPr>
        <w:rPr>
          <w:lang w:eastAsia="en-US"/>
        </w:rPr>
      </w:pPr>
    </w:p>
    <w:tbl>
      <w:tblPr>
        <w:tblStyle w:val="Tabulkasmkou3zvraznn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850"/>
        <w:gridCol w:w="2482"/>
        <w:gridCol w:w="2482"/>
      </w:tblGrid>
      <w:tr w:rsidR="00D761C2" w:rsidRPr="00565FA7" w14:paraId="08355098" w14:textId="67A1EF02" w:rsidTr="00D7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90" w:type="dxa"/>
            <w:gridSpan w:val="3"/>
            <w:hideMark/>
          </w:tcPr>
          <w:p w14:paraId="08355097" w14:textId="4C2C37DF" w:rsidR="00D761C2" w:rsidRPr="00565FA7" w:rsidRDefault="00D761C2" w:rsidP="00585E90">
            <w:pPr>
              <w:jc w:val="center"/>
              <w:rPr>
                <w:rFonts w:cs="Calibri"/>
                <w:color w:val="000000"/>
                <w:szCs w:val="22"/>
              </w:rPr>
            </w:pPr>
            <w:proofErr w:type="spellStart"/>
            <w:r>
              <w:rPr>
                <w:rFonts w:cs="Calibri"/>
                <w:color w:val="000000"/>
                <w:szCs w:val="22"/>
              </w:rPr>
              <w:t>How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to </w:t>
            </w:r>
            <w:proofErr w:type="spellStart"/>
            <w:r>
              <w:rPr>
                <w:rFonts w:cs="Calibri"/>
                <w:color w:val="000000"/>
                <w:szCs w:val="22"/>
              </w:rPr>
              <w:t>form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the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conditional</w:t>
            </w:r>
            <w:proofErr w:type="spellEnd"/>
          </w:p>
        </w:tc>
        <w:tc>
          <w:tcPr>
            <w:tcW w:w="2482" w:type="dxa"/>
          </w:tcPr>
          <w:p w14:paraId="4A5B1BA9" w14:textId="77777777" w:rsidR="00D761C2" w:rsidRDefault="00D761C2" w:rsidP="0058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D761C2" w:rsidRPr="00565FA7" w14:paraId="7AAD5EDF" w14:textId="7683EC1F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42A69E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0" w:type="dxa"/>
          </w:tcPr>
          <w:p w14:paraId="268705C9" w14:textId="77777777" w:rsidR="00D761C2" w:rsidRPr="00297DA2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Cs w:val="22"/>
              </w:rPr>
            </w:pPr>
            <w:r w:rsidRPr="00297DA2">
              <w:rPr>
                <w:rFonts w:cs="Calibri"/>
                <w:b/>
                <w:bCs/>
                <w:color w:val="000000"/>
                <w:szCs w:val="22"/>
              </w:rPr>
              <w:t xml:space="preserve">Past tense </w:t>
            </w:r>
            <w:proofErr w:type="spellStart"/>
            <w:r w:rsidRPr="00297DA2">
              <w:rPr>
                <w:rFonts w:cs="Calibri"/>
                <w:b/>
                <w:bCs/>
                <w:color w:val="000000"/>
                <w:szCs w:val="22"/>
              </w:rPr>
              <w:t>form</w:t>
            </w:r>
            <w:proofErr w:type="spellEnd"/>
          </w:p>
          <w:p w14:paraId="0A2EC507" w14:textId="24F5C4FD" w:rsidR="00D761C2" w:rsidRPr="00565FA7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(</w:t>
            </w:r>
            <w:proofErr w:type="spellStart"/>
            <w:r>
              <w:rPr>
                <w:rFonts w:cs="Calibri"/>
                <w:color w:val="000000"/>
                <w:szCs w:val="22"/>
              </w:rPr>
              <w:t>singular</w:t>
            </w:r>
            <w:proofErr w:type="spellEnd"/>
            <w:r>
              <w:rPr>
                <w:rFonts w:cs="Calibri"/>
                <w:color w:val="000000"/>
                <w:szCs w:val="22"/>
              </w:rPr>
              <w:t>/</w:t>
            </w:r>
            <w:proofErr w:type="spellStart"/>
            <w:r>
              <w:rPr>
                <w:rFonts w:cs="Calibri"/>
                <w:color w:val="000000"/>
                <w:szCs w:val="22"/>
              </w:rPr>
              <w:t>plural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2"/>
              </w:rPr>
              <w:t>masculine</w:t>
            </w:r>
            <w:proofErr w:type="spellEnd"/>
            <w:r>
              <w:rPr>
                <w:rFonts w:cs="Calibri"/>
                <w:color w:val="000000"/>
                <w:szCs w:val="22"/>
              </w:rPr>
              <w:t>/</w:t>
            </w:r>
            <w:proofErr w:type="spellStart"/>
            <w:r>
              <w:rPr>
                <w:rFonts w:cs="Calibri"/>
                <w:color w:val="000000"/>
                <w:szCs w:val="22"/>
              </w:rPr>
              <w:t>feminine</w:t>
            </w:r>
            <w:proofErr w:type="spellEnd"/>
            <w:r>
              <w:rPr>
                <w:rFonts w:cs="Calibri"/>
                <w:color w:val="000000"/>
                <w:szCs w:val="22"/>
              </w:rPr>
              <w:t>)</w:t>
            </w:r>
          </w:p>
        </w:tc>
        <w:tc>
          <w:tcPr>
            <w:tcW w:w="2482" w:type="dxa"/>
          </w:tcPr>
          <w:p w14:paraId="3F4950CB" w14:textId="096A022E" w:rsidR="00D761C2" w:rsidRPr="00565FA7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Auxiliary</w:t>
            </w:r>
            <w:proofErr w:type="spellEnd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form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→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necessary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to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distinguish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the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person</w:t>
            </w:r>
          </w:p>
        </w:tc>
        <w:tc>
          <w:tcPr>
            <w:tcW w:w="2482" w:type="dxa"/>
          </w:tcPr>
          <w:p w14:paraId="3E065C5F" w14:textId="376FD511" w:rsidR="00D761C2" w:rsidRPr="00297DA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Translation</w:t>
            </w:r>
            <w:proofErr w:type="spellEnd"/>
            <w:r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</w:p>
        </w:tc>
      </w:tr>
      <w:tr w:rsidR="00D761C2" w:rsidRPr="00565FA7" w14:paraId="0835509C" w14:textId="7F883706" w:rsidTr="00D761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9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já</w:t>
            </w:r>
          </w:p>
        </w:tc>
        <w:tc>
          <w:tcPr>
            <w:tcW w:w="2850" w:type="dxa"/>
            <w:hideMark/>
          </w:tcPr>
          <w:p w14:paraId="0835509A" w14:textId="77777777" w:rsidR="00D761C2" w:rsidRPr="00565FA7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jedl/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a</w:t>
            </w:r>
          </w:p>
        </w:tc>
        <w:tc>
          <w:tcPr>
            <w:tcW w:w="2482" w:type="dxa"/>
            <w:hideMark/>
          </w:tcPr>
          <w:p w14:paraId="0835509B" w14:textId="77777777" w:rsidR="00D761C2" w:rsidRPr="00D761C2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bych</w:t>
            </w:r>
          </w:p>
        </w:tc>
        <w:tc>
          <w:tcPr>
            <w:tcW w:w="2482" w:type="dxa"/>
          </w:tcPr>
          <w:p w14:paraId="27B3DD0A" w14:textId="10EAC2EE" w:rsidR="00D761C2" w:rsidRPr="00565FA7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I </w:t>
            </w:r>
            <w:proofErr w:type="spellStart"/>
            <w:r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0" w14:textId="2F8770A5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D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ty</w:t>
            </w:r>
          </w:p>
        </w:tc>
        <w:tc>
          <w:tcPr>
            <w:tcW w:w="2850" w:type="dxa"/>
            <w:hideMark/>
          </w:tcPr>
          <w:p w14:paraId="0835509E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jedl/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a</w:t>
            </w:r>
          </w:p>
        </w:tc>
        <w:tc>
          <w:tcPr>
            <w:tcW w:w="2482" w:type="dxa"/>
            <w:hideMark/>
          </w:tcPr>
          <w:p w14:paraId="0835509F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bys</w:t>
            </w:r>
          </w:p>
        </w:tc>
        <w:tc>
          <w:tcPr>
            <w:tcW w:w="2482" w:type="dxa"/>
          </w:tcPr>
          <w:p w14:paraId="79F94281" w14:textId="0A99E121" w:rsidR="00D761C2" w:rsidRPr="00565FA7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you</w:t>
            </w:r>
            <w:proofErr w:type="spellEnd"/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 w:rsidR="001A1FD0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1A1FD0"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4" w14:textId="7AC95AED" w:rsidTr="00D761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1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on/ona</w:t>
            </w:r>
          </w:p>
        </w:tc>
        <w:tc>
          <w:tcPr>
            <w:tcW w:w="2850" w:type="dxa"/>
            <w:hideMark/>
          </w:tcPr>
          <w:p w14:paraId="083550A2" w14:textId="77777777" w:rsidR="00D761C2" w:rsidRPr="00565FA7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jedl/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a</w:t>
            </w:r>
          </w:p>
        </w:tc>
        <w:tc>
          <w:tcPr>
            <w:tcW w:w="2482" w:type="dxa"/>
            <w:hideMark/>
          </w:tcPr>
          <w:p w14:paraId="083550A3" w14:textId="77777777" w:rsidR="00D761C2" w:rsidRPr="00D761C2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</w:t>
            </w:r>
          </w:p>
        </w:tc>
        <w:tc>
          <w:tcPr>
            <w:tcW w:w="2482" w:type="dxa"/>
          </w:tcPr>
          <w:p w14:paraId="19B23999" w14:textId="5A143680" w:rsidR="00D761C2" w:rsidRPr="00565FA7" w:rsidRDefault="001A1FD0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>
              <w:rPr>
                <w:rFonts w:cs="Calibri"/>
                <w:i/>
                <w:iCs/>
                <w:color w:val="0070C0"/>
                <w:szCs w:val="22"/>
              </w:rPr>
              <w:t>s/he</w:t>
            </w:r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A" w14:textId="6DEFA5EA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7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my</w:t>
            </w:r>
          </w:p>
        </w:tc>
        <w:tc>
          <w:tcPr>
            <w:tcW w:w="2850" w:type="dxa"/>
            <w:hideMark/>
          </w:tcPr>
          <w:p w14:paraId="083550A8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i</w:t>
            </w:r>
          </w:p>
        </w:tc>
        <w:tc>
          <w:tcPr>
            <w:tcW w:w="2482" w:type="dxa"/>
            <w:hideMark/>
          </w:tcPr>
          <w:p w14:paraId="083550A9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bychom</w:t>
            </w:r>
          </w:p>
        </w:tc>
        <w:tc>
          <w:tcPr>
            <w:tcW w:w="2482" w:type="dxa"/>
          </w:tcPr>
          <w:p w14:paraId="1DBCF301" w14:textId="263ECE10" w:rsidR="00D761C2" w:rsidRPr="00565FA7" w:rsidRDefault="001A1FD0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we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E" w14:textId="5196DDA4" w:rsidTr="00D761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B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vy</w:t>
            </w:r>
          </w:p>
        </w:tc>
        <w:tc>
          <w:tcPr>
            <w:tcW w:w="2850" w:type="dxa"/>
            <w:hideMark/>
          </w:tcPr>
          <w:p w14:paraId="083550AC" w14:textId="49AA0876" w:rsidR="00D761C2" w:rsidRPr="00565FA7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jedl/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a</w:t>
            </w:r>
            <w:r>
              <w:rPr>
                <w:rFonts w:cs="Calibri"/>
                <w:i/>
                <w:iCs/>
                <w:color w:val="000000"/>
                <w:szCs w:val="22"/>
              </w:rPr>
              <w:t xml:space="preserve"> (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formal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) </w:t>
            </w:r>
            <w:r w:rsidRPr="00565FA7">
              <w:rPr>
                <w:rFonts w:cs="Calibri"/>
                <w:i/>
                <w:iCs/>
                <w:color w:val="000000"/>
                <w:szCs w:val="22"/>
              </w:rPr>
              <w:t>/</w:t>
            </w:r>
            <w:r>
              <w:rPr>
                <w:rFonts w:cs="Calibri"/>
                <w:i/>
                <w:iCs/>
                <w:color w:val="000000"/>
                <w:szCs w:val="22"/>
              </w:rPr>
              <w:t xml:space="preserve"> </w:t>
            </w: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i</w:t>
            </w:r>
            <w:r>
              <w:rPr>
                <w:rFonts w:cs="Calibri"/>
                <w:i/>
                <w:iCs/>
                <w:color w:val="000000"/>
                <w:szCs w:val="22"/>
              </w:rPr>
              <w:t xml:space="preserve"> (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plural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2482" w:type="dxa"/>
            <w:hideMark/>
          </w:tcPr>
          <w:p w14:paraId="083550AD" w14:textId="77777777" w:rsidR="00D761C2" w:rsidRPr="00D761C2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byste</w:t>
            </w:r>
          </w:p>
        </w:tc>
        <w:tc>
          <w:tcPr>
            <w:tcW w:w="2482" w:type="dxa"/>
          </w:tcPr>
          <w:p w14:paraId="23C1CEB2" w14:textId="4A38DBCC" w:rsidR="00D761C2" w:rsidRPr="00565FA7" w:rsidRDefault="001A1FD0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you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B2" w14:textId="6A3FE562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oni</w:t>
            </w:r>
          </w:p>
        </w:tc>
        <w:tc>
          <w:tcPr>
            <w:tcW w:w="2850" w:type="dxa"/>
            <w:hideMark/>
          </w:tcPr>
          <w:p w14:paraId="083550B0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65FA7">
              <w:rPr>
                <w:rFonts w:cs="Calibri"/>
                <w:i/>
                <w:iCs/>
                <w:color w:val="000000"/>
                <w:szCs w:val="22"/>
              </w:rPr>
              <w:t>jedl</w:t>
            </w:r>
            <w:r w:rsidRPr="0031151D">
              <w:rPr>
                <w:rFonts w:cs="Calibri"/>
                <w:i/>
                <w:iCs/>
                <w:color w:val="FF0000"/>
                <w:szCs w:val="22"/>
              </w:rPr>
              <w:t>i</w:t>
            </w:r>
          </w:p>
        </w:tc>
        <w:tc>
          <w:tcPr>
            <w:tcW w:w="2482" w:type="dxa"/>
            <w:hideMark/>
          </w:tcPr>
          <w:p w14:paraId="083550B1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>by</w:t>
            </w:r>
          </w:p>
        </w:tc>
        <w:tc>
          <w:tcPr>
            <w:tcW w:w="2482" w:type="dxa"/>
          </w:tcPr>
          <w:p w14:paraId="304FDC9C" w14:textId="11572C03" w:rsidR="00D761C2" w:rsidRPr="00565FA7" w:rsidRDefault="001A1FD0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they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</w:tbl>
    <w:p w14:paraId="01A72879" w14:textId="77777777" w:rsidR="006B2EEB" w:rsidRDefault="006B2EEB" w:rsidP="00FB0649">
      <w:pPr>
        <w:rPr>
          <w:b/>
          <w:bCs/>
          <w:lang w:eastAsia="en-US"/>
        </w:rPr>
      </w:pPr>
    </w:p>
    <w:p w14:paraId="083550B3" w14:textId="20FF6A8B" w:rsidR="00FB0649" w:rsidRDefault="000E3175" w:rsidP="00FB0649">
      <w:pPr>
        <w:rPr>
          <w:lang w:eastAsia="en-US"/>
        </w:rPr>
      </w:pPr>
      <w:r w:rsidRPr="006F3B10">
        <w:rPr>
          <w:b/>
          <w:bCs/>
          <w:lang w:eastAsia="en-US"/>
        </w:rPr>
        <w:t xml:space="preserve">Word </w:t>
      </w:r>
      <w:proofErr w:type="spellStart"/>
      <w:r w:rsidRPr="006F3B10">
        <w:rPr>
          <w:b/>
          <w:bCs/>
          <w:lang w:eastAsia="en-US"/>
        </w:rPr>
        <w:t>order</w:t>
      </w:r>
      <w:proofErr w:type="spellEnd"/>
      <w:r>
        <w:rPr>
          <w:lang w:eastAsia="en-US"/>
        </w:rPr>
        <w:t xml:space="preserve">: just </w:t>
      </w:r>
      <w:proofErr w:type="spellStart"/>
      <w:r>
        <w:rPr>
          <w:lang w:eastAsia="en-US"/>
        </w:rPr>
        <w:t>like</w:t>
      </w:r>
      <w:proofErr w:type="spellEnd"/>
      <w:r>
        <w:rPr>
          <w:lang w:eastAsia="en-US"/>
        </w:rPr>
        <w:t xml:space="preserve"> in past tense,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auxiliary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forms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goes</w:t>
      </w:r>
      <w:proofErr w:type="spellEnd"/>
      <w:r>
        <w:rPr>
          <w:lang w:eastAsia="en-US"/>
        </w:rPr>
        <w:t xml:space="preserve"> second.</w:t>
      </w:r>
    </w:p>
    <w:p w14:paraId="0A5898D9" w14:textId="1906B3C4" w:rsidR="000E3175" w:rsidRDefault="000E3175" w:rsidP="000E3175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Šel </w:t>
      </w:r>
      <w:r w:rsidRPr="00603D2F">
        <w:rPr>
          <w:b/>
          <w:bCs/>
          <w:color w:val="0070C0"/>
          <w:lang w:eastAsia="en-US"/>
        </w:rPr>
        <w:t>bych</w:t>
      </w:r>
      <w:r w:rsidRPr="00603D2F">
        <w:rPr>
          <w:color w:val="0070C0"/>
          <w:lang w:eastAsia="en-US"/>
        </w:rPr>
        <w:t xml:space="preserve"> </w:t>
      </w:r>
      <w:r>
        <w:rPr>
          <w:lang w:eastAsia="en-US"/>
        </w:rPr>
        <w:t>do kina.</w:t>
      </w:r>
    </w:p>
    <w:p w14:paraId="312B34E1" w14:textId="1A0DE416" w:rsidR="000E3175" w:rsidRDefault="000E3175" w:rsidP="000E3175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Rád </w:t>
      </w:r>
      <w:r w:rsidRPr="00603D2F">
        <w:rPr>
          <w:b/>
          <w:bCs/>
          <w:color w:val="0070C0"/>
          <w:lang w:eastAsia="en-US"/>
        </w:rPr>
        <w:t>bych</w:t>
      </w:r>
      <w:r w:rsidRPr="00603D2F">
        <w:rPr>
          <w:color w:val="0070C0"/>
          <w:lang w:eastAsia="en-US"/>
        </w:rPr>
        <w:t xml:space="preserve"> </w:t>
      </w:r>
      <w:r>
        <w:rPr>
          <w:lang w:eastAsia="en-US"/>
        </w:rPr>
        <w:t>šel do kina.</w:t>
      </w:r>
    </w:p>
    <w:p w14:paraId="21F3D139" w14:textId="14596308" w:rsidR="000E3175" w:rsidRDefault="000E3175" w:rsidP="000E3175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Do kina </w:t>
      </w:r>
      <w:r w:rsidRPr="00603D2F">
        <w:rPr>
          <w:b/>
          <w:bCs/>
          <w:color w:val="0070C0"/>
          <w:lang w:eastAsia="en-US"/>
        </w:rPr>
        <w:t>bych</w:t>
      </w:r>
      <w:r w:rsidRPr="00603D2F">
        <w:rPr>
          <w:color w:val="0070C0"/>
          <w:lang w:eastAsia="en-US"/>
        </w:rPr>
        <w:t xml:space="preserve"> </w:t>
      </w:r>
      <w:r>
        <w:rPr>
          <w:lang w:eastAsia="en-US"/>
        </w:rPr>
        <w:t>šel fakt rád.</w:t>
      </w:r>
    </w:p>
    <w:p w14:paraId="4438F1FD" w14:textId="6AF83B58" w:rsidR="000D275F" w:rsidRDefault="000D275F" w:rsidP="000E3175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Díval </w:t>
      </w:r>
      <w:r w:rsidRPr="00603D2F">
        <w:rPr>
          <w:b/>
          <w:bCs/>
          <w:color w:val="0070C0"/>
          <w:lang w:eastAsia="en-US"/>
        </w:rPr>
        <w:t>bych</w:t>
      </w:r>
      <w:r>
        <w:rPr>
          <w:b/>
          <w:bCs/>
          <w:color w:val="0070C0"/>
          <w:lang w:eastAsia="en-US"/>
        </w:rPr>
        <w:t xml:space="preserve"> </w:t>
      </w:r>
      <w:r w:rsidRPr="000D275F">
        <w:rPr>
          <w:b/>
          <w:bCs/>
          <w:color w:val="C00000"/>
          <w:lang w:eastAsia="en-US"/>
        </w:rPr>
        <w:t xml:space="preserve">SE </w:t>
      </w:r>
      <w:r w:rsidRPr="000D275F">
        <w:rPr>
          <w:lang w:eastAsia="en-US"/>
        </w:rPr>
        <w:t>na film</w:t>
      </w:r>
      <w:r w:rsidR="00B12123">
        <w:rPr>
          <w:lang w:eastAsia="en-US"/>
        </w:rPr>
        <w:t>.</w:t>
      </w:r>
    </w:p>
    <w:p w14:paraId="12BF8275" w14:textId="7F8F9904" w:rsidR="00B12123" w:rsidRDefault="00B12123" w:rsidP="00B12123">
      <w:pPr>
        <w:pStyle w:val="Odstavecseseznamem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Rád </w:t>
      </w:r>
      <w:r w:rsidRPr="00603D2F">
        <w:rPr>
          <w:b/>
          <w:bCs/>
          <w:color w:val="0070C0"/>
          <w:lang w:eastAsia="en-US"/>
        </w:rPr>
        <w:t>bych</w:t>
      </w:r>
      <w:r>
        <w:rPr>
          <w:b/>
          <w:bCs/>
          <w:color w:val="0070C0"/>
          <w:lang w:eastAsia="en-US"/>
        </w:rPr>
        <w:t xml:space="preserve"> </w:t>
      </w:r>
      <w:r w:rsidRPr="000D275F">
        <w:rPr>
          <w:b/>
          <w:bCs/>
          <w:color w:val="C00000"/>
          <w:lang w:eastAsia="en-US"/>
        </w:rPr>
        <w:t xml:space="preserve">SE </w:t>
      </w:r>
      <w:r>
        <w:rPr>
          <w:lang w:eastAsia="en-US"/>
        </w:rPr>
        <w:t>díval na</w:t>
      </w:r>
      <w:r w:rsidRPr="000D275F">
        <w:rPr>
          <w:lang w:eastAsia="en-US"/>
        </w:rPr>
        <w:t xml:space="preserve"> film</w:t>
      </w:r>
      <w:r>
        <w:rPr>
          <w:lang w:eastAsia="en-US"/>
        </w:rPr>
        <w:t>.</w:t>
      </w:r>
    </w:p>
    <w:p w14:paraId="50097C1B" w14:textId="77777777" w:rsidR="00B12123" w:rsidRDefault="00B12123" w:rsidP="00B12123">
      <w:pPr>
        <w:pStyle w:val="Odstavecseseznamem"/>
        <w:rPr>
          <w:lang w:eastAsia="en-US"/>
        </w:rPr>
      </w:pPr>
    </w:p>
    <w:p w14:paraId="083550B4" w14:textId="546187EF" w:rsidR="00FB0649" w:rsidRDefault="00FB0649" w:rsidP="00FB0649">
      <w:pPr>
        <w:pStyle w:val="Nadpis2"/>
      </w:pPr>
      <w:proofErr w:type="spellStart"/>
      <w:r>
        <w:t>When</w:t>
      </w:r>
      <w:proofErr w:type="spellEnd"/>
      <w:r>
        <w:t xml:space="preserve"> to use </w:t>
      </w:r>
      <w:proofErr w:type="spellStart"/>
      <w:r w:rsidR="00297DA2">
        <w:t>the</w:t>
      </w:r>
      <w:proofErr w:type="spellEnd"/>
      <w:r w:rsidR="00297DA2">
        <w:t xml:space="preserve"> </w:t>
      </w:r>
      <w:proofErr w:type="spellStart"/>
      <w:r>
        <w:t>conditional</w:t>
      </w:r>
      <w:proofErr w:type="spellEnd"/>
    </w:p>
    <w:p w14:paraId="083550B5" w14:textId="3F7A34E3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r w:rsidRPr="00C91A86">
        <w:rPr>
          <w:lang w:eastAsia="en-US"/>
        </w:rPr>
        <w:t xml:space="preserve">(very) </w:t>
      </w:r>
      <w:proofErr w:type="spellStart"/>
      <w:r w:rsidRPr="00C91A86">
        <w:rPr>
          <w:lang w:eastAsia="en-US"/>
        </w:rPr>
        <w:t>formal</w:t>
      </w:r>
      <w:proofErr w:type="spellEnd"/>
      <w:r w:rsidRPr="00C91A86">
        <w:rPr>
          <w:lang w:eastAsia="en-US"/>
        </w:rPr>
        <w:t xml:space="preserve"> </w:t>
      </w:r>
      <w:proofErr w:type="spellStart"/>
      <w:r w:rsidRPr="00C91A86">
        <w:rPr>
          <w:lang w:eastAsia="en-US"/>
        </w:rPr>
        <w:t>requests</w:t>
      </w:r>
      <w:proofErr w:type="spellEnd"/>
      <w:r w:rsidRPr="00C91A86">
        <w:rPr>
          <w:lang w:eastAsia="en-US"/>
        </w:rPr>
        <w:t xml:space="preserve">: </w:t>
      </w:r>
      <w:r w:rsidRPr="00C91A86">
        <w:rPr>
          <w:b/>
          <w:bCs/>
          <w:lang w:eastAsia="en-US"/>
        </w:rPr>
        <w:t>Otevřel byste okno?</w:t>
      </w:r>
      <w:r w:rsidRPr="00C91A86">
        <w:rPr>
          <w:lang w:eastAsia="en-US"/>
        </w:rPr>
        <w:t xml:space="preserve"> </w:t>
      </w:r>
      <w:r w:rsidR="00297DA2" w:rsidRPr="00C91A86">
        <w:rPr>
          <w:lang w:eastAsia="en-US"/>
        </w:rPr>
        <w:t>(</w:t>
      </w:r>
      <w:proofErr w:type="spellStart"/>
      <w:r w:rsidR="00297DA2" w:rsidRPr="00C91A86">
        <w:rPr>
          <w:lang w:eastAsia="en-US"/>
        </w:rPr>
        <w:t>would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you</w:t>
      </w:r>
      <w:proofErr w:type="spellEnd"/>
      <w:r w:rsidR="00297DA2" w:rsidRPr="00C91A86">
        <w:rPr>
          <w:lang w:eastAsia="en-US"/>
        </w:rPr>
        <w:t xml:space="preserve"> open </w:t>
      </w:r>
      <w:proofErr w:type="spellStart"/>
      <w:r w:rsidR="00297DA2" w:rsidRPr="00C91A86">
        <w:rPr>
          <w:lang w:eastAsia="en-US"/>
        </w:rPr>
        <w:t>the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window</w:t>
      </w:r>
      <w:proofErr w:type="spellEnd"/>
      <w:r w:rsidR="00297DA2" w:rsidRPr="00C91A86">
        <w:rPr>
          <w:lang w:eastAsia="en-US"/>
        </w:rPr>
        <w:t xml:space="preserve">?) </w:t>
      </w:r>
      <w:r w:rsidRPr="00C91A86">
        <w:rPr>
          <w:b/>
          <w:bCs/>
          <w:lang w:eastAsia="en-US"/>
        </w:rPr>
        <w:t>Mohl byste mi říct</w:t>
      </w:r>
      <w:r w:rsidRPr="00C91A86">
        <w:rPr>
          <w:lang w:eastAsia="en-US"/>
        </w:rPr>
        <w:t>, kde je…</w:t>
      </w:r>
      <w:r w:rsidR="00297DA2" w:rsidRPr="00C91A86">
        <w:rPr>
          <w:lang w:eastAsia="en-US"/>
        </w:rPr>
        <w:t xml:space="preserve"> (</w:t>
      </w:r>
      <w:proofErr w:type="spellStart"/>
      <w:r w:rsidR="00297DA2" w:rsidRPr="00C91A86">
        <w:rPr>
          <w:lang w:eastAsia="en-US"/>
        </w:rPr>
        <w:t>Could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you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tell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me</w:t>
      </w:r>
      <w:proofErr w:type="spellEnd"/>
      <w:r w:rsidR="00297DA2" w:rsidRPr="00C91A86">
        <w:rPr>
          <w:lang w:eastAsia="en-US"/>
        </w:rPr>
        <w:t>…?)</w:t>
      </w:r>
    </w:p>
    <w:p w14:paraId="4E4BBDE2" w14:textId="51BB4A91" w:rsidR="00C33687" w:rsidRPr="00C91A86" w:rsidRDefault="00C33687" w:rsidP="00C33687">
      <w:pPr>
        <w:pStyle w:val="Odstavecseseznamem"/>
        <w:rPr>
          <w:lang w:eastAsia="en-US"/>
        </w:rPr>
      </w:pPr>
    </w:p>
    <w:p w14:paraId="083550B6" w14:textId="2BA2B3BD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proofErr w:type="spellStart"/>
      <w:r w:rsidRPr="00C91A86">
        <w:rPr>
          <w:lang w:eastAsia="en-US"/>
        </w:rPr>
        <w:t>wishes</w:t>
      </w:r>
      <w:proofErr w:type="spellEnd"/>
      <w:r w:rsidRPr="00C91A86">
        <w:rPr>
          <w:lang w:eastAsia="en-US"/>
        </w:rPr>
        <w:t xml:space="preserve">: Šel bych na pivo (ale nemám </w:t>
      </w:r>
      <w:r w:rsidR="002957AA" w:rsidRPr="00C91A86">
        <w:rPr>
          <w:lang w:eastAsia="en-US"/>
        </w:rPr>
        <w:t>čas) …</w:t>
      </w:r>
      <w:r w:rsidRPr="00C91A86">
        <w:rPr>
          <w:lang w:eastAsia="en-US"/>
        </w:rPr>
        <w:t xml:space="preserve"> </w:t>
      </w:r>
      <w:r w:rsidR="00297DA2" w:rsidRPr="00C91A86">
        <w:rPr>
          <w:lang w:eastAsia="en-US"/>
        </w:rPr>
        <w:t>(</w:t>
      </w:r>
      <w:r w:rsidR="00297DA2" w:rsidRPr="00C94DC5">
        <w:rPr>
          <w:i/>
          <w:iCs/>
          <w:lang w:eastAsia="en-US"/>
        </w:rPr>
        <w:t xml:space="preserve">I </w:t>
      </w:r>
      <w:proofErr w:type="spellStart"/>
      <w:r w:rsidR="00297DA2" w:rsidRPr="00C94DC5">
        <w:rPr>
          <w:i/>
          <w:iCs/>
          <w:lang w:eastAsia="en-US"/>
        </w:rPr>
        <w:t>would</w:t>
      </w:r>
      <w:proofErr w:type="spellEnd"/>
      <w:r w:rsidR="00297DA2" w:rsidRPr="00C94DC5">
        <w:rPr>
          <w:i/>
          <w:iCs/>
          <w:lang w:eastAsia="en-US"/>
        </w:rPr>
        <w:t xml:space="preserve"> go </w:t>
      </w:r>
      <w:proofErr w:type="spellStart"/>
      <w:r w:rsidR="00297DA2" w:rsidRPr="00C94DC5">
        <w:rPr>
          <w:i/>
          <w:iCs/>
          <w:lang w:eastAsia="en-US"/>
        </w:rPr>
        <w:t>for</w:t>
      </w:r>
      <w:proofErr w:type="spellEnd"/>
      <w:r w:rsidR="00297DA2" w:rsidRPr="00C94DC5">
        <w:rPr>
          <w:i/>
          <w:iCs/>
          <w:lang w:eastAsia="en-US"/>
        </w:rPr>
        <w:t xml:space="preserve"> a </w:t>
      </w:r>
      <w:proofErr w:type="spellStart"/>
      <w:r w:rsidR="00297DA2" w:rsidRPr="00C94DC5">
        <w:rPr>
          <w:i/>
          <w:iCs/>
          <w:lang w:eastAsia="en-US"/>
        </w:rPr>
        <w:t>beer</w:t>
      </w:r>
      <w:proofErr w:type="spellEnd"/>
      <w:r w:rsidR="00297DA2" w:rsidRPr="00C94DC5">
        <w:rPr>
          <w:i/>
          <w:iCs/>
          <w:lang w:eastAsia="en-US"/>
        </w:rPr>
        <w:t xml:space="preserve">, but I </w:t>
      </w:r>
      <w:proofErr w:type="spellStart"/>
      <w:r w:rsidR="00297DA2" w:rsidRPr="00C94DC5">
        <w:rPr>
          <w:i/>
          <w:iCs/>
          <w:lang w:eastAsia="en-US"/>
        </w:rPr>
        <w:t>don’t</w:t>
      </w:r>
      <w:proofErr w:type="spellEnd"/>
      <w:r w:rsidR="00297DA2" w:rsidRPr="00C94DC5">
        <w:rPr>
          <w:i/>
          <w:iCs/>
          <w:lang w:eastAsia="en-US"/>
        </w:rPr>
        <w:t xml:space="preserve"> </w:t>
      </w:r>
      <w:proofErr w:type="spellStart"/>
      <w:r w:rsidR="00297DA2" w:rsidRPr="00C94DC5">
        <w:rPr>
          <w:i/>
          <w:iCs/>
          <w:lang w:eastAsia="en-US"/>
        </w:rPr>
        <w:t>have</w:t>
      </w:r>
      <w:proofErr w:type="spellEnd"/>
      <w:r w:rsidR="00297DA2" w:rsidRPr="00C94DC5">
        <w:rPr>
          <w:i/>
          <w:iCs/>
          <w:lang w:eastAsia="en-US"/>
        </w:rPr>
        <w:t xml:space="preserve"> </w:t>
      </w:r>
      <w:proofErr w:type="spellStart"/>
      <w:r w:rsidR="00297DA2" w:rsidRPr="00C94DC5">
        <w:rPr>
          <w:i/>
          <w:iCs/>
          <w:lang w:eastAsia="en-US"/>
        </w:rPr>
        <w:t>time</w:t>
      </w:r>
      <w:proofErr w:type="spellEnd"/>
      <w:r w:rsidR="00297DA2" w:rsidRPr="00C91A86">
        <w:rPr>
          <w:lang w:eastAsia="en-US"/>
        </w:rPr>
        <w:t xml:space="preserve">). </w:t>
      </w:r>
      <w:r w:rsidRPr="00C91A86">
        <w:rPr>
          <w:lang w:eastAsia="en-US"/>
        </w:rPr>
        <w:t xml:space="preserve">Dal bych si čokoládu (ale nemám </w:t>
      </w:r>
      <w:r w:rsidR="002957AA" w:rsidRPr="00C91A86">
        <w:rPr>
          <w:lang w:eastAsia="en-US"/>
        </w:rPr>
        <w:t>peníze) …</w:t>
      </w:r>
      <w:r w:rsidRPr="00C91A86">
        <w:rPr>
          <w:lang w:eastAsia="en-US"/>
        </w:rPr>
        <w:t xml:space="preserve"> Rád bych sportoval (ale bolí mě nohy).</w:t>
      </w:r>
    </w:p>
    <w:p w14:paraId="7F805556" w14:textId="77777777" w:rsidR="00C33687" w:rsidRDefault="00C33687" w:rsidP="00C33687">
      <w:pPr>
        <w:pStyle w:val="Odstavecseseznamem"/>
        <w:rPr>
          <w:lang w:eastAsia="en-US"/>
        </w:rPr>
      </w:pPr>
    </w:p>
    <w:p w14:paraId="1BD618C1" w14:textId="77777777" w:rsidR="00C33687" w:rsidRPr="00C91A86" w:rsidRDefault="00C33687" w:rsidP="00C33687">
      <w:pPr>
        <w:pStyle w:val="Odstavecseseznamem"/>
        <w:rPr>
          <w:lang w:eastAsia="en-US"/>
        </w:rPr>
      </w:pPr>
    </w:p>
    <w:p w14:paraId="083550B7" w14:textId="39DC1CC4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proofErr w:type="spellStart"/>
      <w:r w:rsidRPr="00C91A86">
        <w:rPr>
          <w:lang w:eastAsia="en-US"/>
        </w:rPr>
        <w:t>suggestions</w:t>
      </w:r>
      <w:proofErr w:type="spellEnd"/>
      <w:r w:rsidRPr="00C91A86">
        <w:rPr>
          <w:lang w:eastAsia="en-US"/>
        </w:rPr>
        <w:t>: Mohli bychom jít do kina, co myslí</w:t>
      </w:r>
      <w:r w:rsidR="00C91A86" w:rsidRPr="00C91A86">
        <w:rPr>
          <w:lang w:eastAsia="en-US"/>
        </w:rPr>
        <w:t>š</w:t>
      </w:r>
      <w:r w:rsidRPr="00C91A86">
        <w:rPr>
          <w:lang w:eastAsia="en-US"/>
        </w:rPr>
        <w:t>?</w:t>
      </w:r>
      <w:r w:rsidR="00C91A86" w:rsidRPr="00C91A86">
        <w:rPr>
          <w:lang w:eastAsia="en-US"/>
        </w:rPr>
        <w:t xml:space="preserve"> </w:t>
      </w:r>
      <w:r w:rsidR="00170BA0">
        <w:rPr>
          <w:lang w:eastAsia="en-US"/>
        </w:rPr>
        <w:t>(</w:t>
      </w:r>
      <w:proofErr w:type="spellStart"/>
      <w:r w:rsidR="00C91A86" w:rsidRPr="00170BA0">
        <w:rPr>
          <w:i/>
          <w:iCs/>
          <w:lang w:eastAsia="en-US"/>
        </w:rPr>
        <w:t>We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could</w:t>
      </w:r>
      <w:proofErr w:type="spellEnd"/>
      <w:r w:rsidR="00C91A86" w:rsidRPr="00170BA0">
        <w:rPr>
          <w:i/>
          <w:iCs/>
          <w:lang w:eastAsia="en-US"/>
        </w:rPr>
        <w:t xml:space="preserve"> go to </w:t>
      </w:r>
      <w:proofErr w:type="spellStart"/>
      <w:r w:rsidR="00C91A86" w:rsidRPr="00170BA0">
        <w:rPr>
          <w:i/>
          <w:iCs/>
          <w:lang w:eastAsia="en-US"/>
        </w:rPr>
        <w:t>the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cinema</w:t>
      </w:r>
      <w:proofErr w:type="spellEnd"/>
      <w:r w:rsidR="00C91A86" w:rsidRPr="00170BA0">
        <w:rPr>
          <w:i/>
          <w:iCs/>
          <w:lang w:eastAsia="en-US"/>
        </w:rPr>
        <w:t xml:space="preserve">, </w:t>
      </w:r>
      <w:proofErr w:type="spellStart"/>
      <w:r w:rsidR="00C91A86" w:rsidRPr="00170BA0">
        <w:rPr>
          <w:i/>
          <w:iCs/>
          <w:lang w:eastAsia="en-US"/>
        </w:rPr>
        <w:t>what</w:t>
      </w:r>
      <w:proofErr w:type="spellEnd"/>
      <w:r w:rsidR="00C91A86" w:rsidRPr="00170BA0">
        <w:rPr>
          <w:i/>
          <w:iCs/>
          <w:lang w:eastAsia="en-US"/>
        </w:rPr>
        <w:t xml:space="preserve"> do </w:t>
      </w:r>
      <w:proofErr w:type="spellStart"/>
      <w:r w:rsidR="00C91A86" w:rsidRPr="00170BA0">
        <w:rPr>
          <w:i/>
          <w:iCs/>
          <w:lang w:eastAsia="en-US"/>
        </w:rPr>
        <w:t>you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think</w:t>
      </w:r>
      <w:proofErr w:type="spellEnd"/>
      <w:r w:rsidR="00C91A86" w:rsidRPr="00C91A86">
        <w:rPr>
          <w:lang w:eastAsia="en-US"/>
        </w:rPr>
        <w:t>?</w:t>
      </w:r>
      <w:r w:rsidR="00170BA0">
        <w:rPr>
          <w:lang w:eastAsia="en-US"/>
        </w:rPr>
        <w:t>)</w:t>
      </w:r>
    </w:p>
    <w:p w14:paraId="4109AF9B" w14:textId="77777777" w:rsidR="00C33687" w:rsidRPr="00C91A86" w:rsidRDefault="00C33687" w:rsidP="00C33687">
      <w:pPr>
        <w:pStyle w:val="Odstavecseseznamem"/>
        <w:rPr>
          <w:lang w:eastAsia="en-US"/>
        </w:rPr>
      </w:pPr>
    </w:p>
    <w:p w14:paraId="083550B8" w14:textId="18E7A726" w:rsidR="00FB0649" w:rsidRPr="008C02C2" w:rsidRDefault="00FB0649" w:rsidP="00FB0649">
      <w:pPr>
        <w:pStyle w:val="Odstavecseseznamem"/>
        <w:numPr>
          <w:ilvl w:val="0"/>
          <w:numId w:val="1"/>
        </w:numPr>
        <w:rPr>
          <w:highlight w:val="yellow"/>
          <w:lang w:eastAsia="en-US"/>
        </w:rPr>
      </w:pPr>
      <w:proofErr w:type="spellStart"/>
      <w:r w:rsidRPr="008C02C2">
        <w:rPr>
          <w:highlight w:val="yellow"/>
          <w:lang w:eastAsia="en-US"/>
        </w:rPr>
        <w:t>advice</w:t>
      </w:r>
      <w:proofErr w:type="spellEnd"/>
      <w:r w:rsidRPr="008C02C2">
        <w:rPr>
          <w:highlight w:val="yellow"/>
          <w:lang w:eastAsia="en-US"/>
        </w:rPr>
        <w:t xml:space="preserve">: MĚL/A BYS/TE + </w:t>
      </w:r>
      <w:r w:rsidRPr="008C02C2">
        <w:rPr>
          <w:b/>
          <w:bCs/>
          <w:highlight w:val="yellow"/>
          <w:lang w:eastAsia="en-US"/>
        </w:rPr>
        <w:t>infinitiv</w:t>
      </w:r>
      <w:r w:rsidRPr="008C02C2">
        <w:rPr>
          <w:highlight w:val="yellow"/>
          <w:lang w:eastAsia="en-US"/>
        </w:rPr>
        <w:t xml:space="preserve"> (Měl bys víc odpočívat. Neměl byste kouřit.)</w:t>
      </w:r>
    </w:p>
    <w:p w14:paraId="0A041E98" w14:textId="5429536D" w:rsidR="004E4245" w:rsidRPr="000B431D" w:rsidRDefault="00404F32" w:rsidP="00BC4BC5">
      <w:pPr>
        <w:pStyle w:val="Odstavecseseznamem"/>
        <w:ind w:left="1440"/>
        <w:rPr>
          <w:lang w:eastAsia="en-US"/>
        </w:rPr>
      </w:pPr>
      <w:proofErr w:type="spellStart"/>
      <w:r>
        <w:rPr>
          <w:lang w:eastAsia="en-US"/>
        </w:rPr>
        <w:t>this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works</w:t>
      </w:r>
      <w:proofErr w:type="spellEnd"/>
      <w:r>
        <w:rPr>
          <w:lang w:eastAsia="en-US"/>
        </w:rPr>
        <w:t xml:space="preserve"> as a model verb</w:t>
      </w:r>
      <w:r w:rsidR="000B431D">
        <w:rPr>
          <w:lang w:eastAsia="en-US"/>
        </w:rPr>
        <w:t xml:space="preserve"> </w:t>
      </w:r>
      <w:proofErr w:type="spellStart"/>
      <w:r w:rsidR="000B431D">
        <w:rPr>
          <w:i/>
          <w:iCs/>
          <w:lang w:eastAsia="en-US"/>
        </w:rPr>
        <w:t>should</w:t>
      </w:r>
      <w:proofErr w:type="spellEnd"/>
    </w:p>
    <w:p w14:paraId="711BD78E" w14:textId="038ABC35" w:rsidR="000B431D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0B431D">
        <w:rPr>
          <w:lang w:eastAsia="en-US"/>
        </w:rPr>
        <w:t>měl</w:t>
      </w:r>
      <w:r w:rsidR="00BC4BC5">
        <w:rPr>
          <w:lang w:eastAsia="en-US"/>
        </w:rPr>
        <w:t>/a</w:t>
      </w:r>
      <w:r w:rsidR="000B431D">
        <w:rPr>
          <w:lang w:eastAsia="en-US"/>
        </w:rPr>
        <w:t xml:space="preserve"> by</w:t>
      </w:r>
      <w:r w:rsidR="000B431D" w:rsidRPr="00BC4BC5">
        <w:rPr>
          <w:b/>
          <w:bCs/>
          <w:color w:val="0070C0"/>
          <w:lang w:eastAsia="en-US"/>
        </w:rPr>
        <w:t>ch = I</w:t>
      </w:r>
      <w:r w:rsidR="000B431D">
        <w:rPr>
          <w:lang w:eastAsia="en-US"/>
        </w:rPr>
        <w:t xml:space="preserve"> </w:t>
      </w:r>
      <w:proofErr w:type="spellStart"/>
      <w:r w:rsidR="000B431D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71C818D0" w14:textId="12062C16" w:rsidR="000B431D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BC4BC5">
        <w:rPr>
          <w:lang w:eastAsia="en-US"/>
        </w:rPr>
        <w:t>měl/a by</w:t>
      </w:r>
      <w:r w:rsidR="00BC4BC5">
        <w:rPr>
          <w:b/>
          <w:bCs/>
          <w:color w:val="0070C0"/>
          <w:lang w:eastAsia="en-US"/>
        </w:rPr>
        <w:t>s</w:t>
      </w:r>
      <w:r w:rsidR="00BC4BC5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BC4BC5">
        <w:rPr>
          <w:b/>
          <w:bCs/>
          <w:color w:val="0070C0"/>
          <w:lang w:eastAsia="en-US"/>
        </w:rPr>
        <w:t>you</w:t>
      </w:r>
      <w:proofErr w:type="spellEnd"/>
      <w:r w:rsidR="00BC4BC5">
        <w:rPr>
          <w:lang w:eastAsia="en-US"/>
        </w:rPr>
        <w:t xml:space="preserve"> </w:t>
      </w:r>
      <w:proofErr w:type="spellStart"/>
      <w:r w:rsidR="00BC4BC5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74F7ED6F" w14:textId="5A8FCB95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634F6B">
        <w:rPr>
          <w:lang w:eastAsia="en-US"/>
        </w:rPr>
        <w:t>měl by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r w:rsidR="00634F6B">
        <w:rPr>
          <w:b/>
          <w:bCs/>
          <w:color w:val="0070C0"/>
          <w:lang w:eastAsia="en-US"/>
        </w:rPr>
        <w:t>he</w:t>
      </w:r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0D5FF3EE" w14:textId="692D4F19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634F6B">
        <w:rPr>
          <w:lang w:eastAsia="en-US"/>
        </w:rPr>
        <w:t>měla by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634F6B">
        <w:rPr>
          <w:b/>
          <w:bCs/>
          <w:color w:val="0070C0"/>
          <w:lang w:eastAsia="en-US"/>
        </w:rPr>
        <w:t>she</w:t>
      </w:r>
      <w:proofErr w:type="spellEnd"/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33EACCDE" w14:textId="11E81CF9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634F6B">
        <w:rPr>
          <w:lang w:eastAsia="en-US"/>
        </w:rPr>
        <w:t>měl</w:t>
      </w:r>
      <w:r w:rsidR="00634F6B" w:rsidRPr="00C33687">
        <w:rPr>
          <w:b/>
          <w:bCs/>
          <w:color w:val="0070C0"/>
          <w:lang w:eastAsia="en-US"/>
        </w:rPr>
        <w:t>i</w:t>
      </w:r>
      <w:r w:rsidR="00634F6B">
        <w:rPr>
          <w:lang w:eastAsia="en-US"/>
        </w:rPr>
        <w:t xml:space="preserve"> by</w:t>
      </w:r>
      <w:r w:rsidR="00634F6B" w:rsidRPr="00BC4BC5">
        <w:rPr>
          <w:b/>
          <w:bCs/>
          <w:color w:val="0070C0"/>
          <w:lang w:eastAsia="en-US"/>
        </w:rPr>
        <w:t>ch</w:t>
      </w:r>
      <w:r w:rsidR="00634F6B">
        <w:rPr>
          <w:b/>
          <w:bCs/>
          <w:color w:val="0070C0"/>
          <w:lang w:eastAsia="en-US"/>
        </w:rPr>
        <w:t>om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D31270">
        <w:rPr>
          <w:b/>
          <w:bCs/>
          <w:color w:val="0070C0"/>
          <w:lang w:eastAsia="en-US"/>
        </w:rPr>
        <w:t>we</w:t>
      </w:r>
      <w:proofErr w:type="spellEnd"/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 w:rsidR="00114105">
        <w:rPr>
          <w:lang w:eastAsia="en-US"/>
        </w:rPr>
        <w:t xml:space="preserve"> </w:t>
      </w:r>
      <w:r w:rsidR="00114105" w:rsidRPr="00735462">
        <w:rPr>
          <w:color w:val="C00000"/>
          <w:lang w:eastAsia="en-US"/>
        </w:rPr>
        <w:t>not</w:t>
      </w:r>
    </w:p>
    <w:p w14:paraId="523D4061" w14:textId="2EBD37C0" w:rsidR="00D31270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D31270">
        <w:rPr>
          <w:lang w:eastAsia="en-US"/>
        </w:rPr>
        <w:t>měl</w:t>
      </w:r>
      <w:r w:rsidR="00C33687" w:rsidRPr="00C33687">
        <w:rPr>
          <w:b/>
          <w:bCs/>
          <w:color w:val="0070C0"/>
          <w:lang w:eastAsia="en-US"/>
        </w:rPr>
        <w:t>i</w:t>
      </w:r>
      <w:r w:rsidR="00D31270">
        <w:rPr>
          <w:lang w:eastAsia="en-US"/>
        </w:rPr>
        <w:t xml:space="preserve"> by</w:t>
      </w:r>
      <w:r w:rsidR="00D31270" w:rsidRPr="00D31270">
        <w:rPr>
          <w:b/>
          <w:bCs/>
          <w:color w:val="0070C0"/>
          <w:lang w:eastAsia="en-US"/>
        </w:rPr>
        <w:t>ste</w:t>
      </w:r>
      <w:r w:rsidR="00D31270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C33687">
        <w:rPr>
          <w:b/>
          <w:bCs/>
          <w:color w:val="0070C0"/>
          <w:lang w:eastAsia="en-US"/>
        </w:rPr>
        <w:t>you</w:t>
      </w:r>
      <w:proofErr w:type="spellEnd"/>
      <w:r w:rsidR="00D31270">
        <w:rPr>
          <w:lang w:eastAsia="en-US"/>
        </w:rPr>
        <w:t xml:space="preserve"> </w:t>
      </w:r>
      <w:proofErr w:type="spellStart"/>
      <w:r w:rsidR="00D31270">
        <w:rPr>
          <w:lang w:eastAsia="en-US"/>
        </w:rPr>
        <w:t>should</w:t>
      </w:r>
      <w:proofErr w:type="spellEnd"/>
      <w:r w:rsidR="00114105">
        <w:rPr>
          <w:lang w:eastAsia="en-US"/>
        </w:rPr>
        <w:t xml:space="preserve"> </w:t>
      </w:r>
      <w:r w:rsidR="00114105" w:rsidRPr="00735462">
        <w:rPr>
          <w:color w:val="C00000"/>
          <w:lang w:eastAsia="en-US"/>
        </w:rPr>
        <w:t>not</w:t>
      </w:r>
      <w:r w:rsidR="00C33687">
        <w:rPr>
          <w:lang w:eastAsia="en-US"/>
        </w:rPr>
        <w:t xml:space="preserve"> (</w:t>
      </w:r>
      <w:proofErr w:type="spellStart"/>
      <w:r w:rsidR="00C33687">
        <w:rPr>
          <w:lang w:eastAsia="en-US"/>
        </w:rPr>
        <w:t>plural</w:t>
      </w:r>
      <w:proofErr w:type="spellEnd"/>
      <w:r w:rsidR="00C33687">
        <w:rPr>
          <w:lang w:eastAsia="en-US"/>
        </w:rPr>
        <w:t>)</w:t>
      </w:r>
    </w:p>
    <w:p w14:paraId="3E07158B" w14:textId="6C10197D" w:rsidR="00C33687" w:rsidRPr="00C91A86" w:rsidRDefault="00735462" w:rsidP="00C33687">
      <w:pPr>
        <w:pStyle w:val="Odstavecseseznamem"/>
        <w:numPr>
          <w:ilvl w:val="2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C33687">
        <w:rPr>
          <w:lang w:eastAsia="en-US"/>
        </w:rPr>
        <w:t>měl by</w:t>
      </w:r>
      <w:r w:rsidR="00C33687" w:rsidRPr="00D31270">
        <w:rPr>
          <w:b/>
          <w:bCs/>
          <w:color w:val="0070C0"/>
          <w:lang w:eastAsia="en-US"/>
        </w:rPr>
        <w:t>ste</w:t>
      </w:r>
      <w:r w:rsidR="00C33687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C33687">
        <w:rPr>
          <w:b/>
          <w:bCs/>
          <w:color w:val="0070C0"/>
          <w:lang w:eastAsia="en-US"/>
        </w:rPr>
        <w:t>you</w:t>
      </w:r>
      <w:proofErr w:type="spellEnd"/>
      <w:r w:rsidR="00C33687">
        <w:rPr>
          <w:lang w:eastAsia="en-US"/>
        </w:rPr>
        <w:t xml:space="preserve"> </w:t>
      </w:r>
      <w:proofErr w:type="spellStart"/>
      <w:r w:rsidR="00C33687">
        <w:rPr>
          <w:lang w:eastAsia="en-US"/>
        </w:rPr>
        <w:t>should</w:t>
      </w:r>
      <w:proofErr w:type="spellEnd"/>
      <w:r w:rsidR="00C33687"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  <w:r>
        <w:rPr>
          <w:lang w:eastAsia="en-US"/>
        </w:rPr>
        <w:t xml:space="preserve"> </w:t>
      </w:r>
      <w:r w:rsidR="00C33687">
        <w:rPr>
          <w:lang w:eastAsia="en-US"/>
        </w:rPr>
        <w:t>(</w:t>
      </w:r>
      <w:proofErr w:type="spellStart"/>
      <w:r w:rsidR="00131CDD">
        <w:rPr>
          <w:lang w:eastAsia="en-US"/>
        </w:rPr>
        <w:t>formal</w:t>
      </w:r>
      <w:proofErr w:type="spellEnd"/>
      <w:r w:rsidR="00131CDD">
        <w:rPr>
          <w:lang w:eastAsia="en-US"/>
        </w:rPr>
        <w:t xml:space="preserve"> </w:t>
      </w:r>
      <w:proofErr w:type="spellStart"/>
      <w:r w:rsidR="00131CDD">
        <w:rPr>
          <w:lang w:eastAsia="en-US"/>
        </w:rPr>
        <w:t>singular</w:t>
      </w:r>
      <w:proofErr w:type="spellEnd"/>
      <w:r w:rsidR="00131CDD">
        <w:rPr>
          <w:lang w:eastAsia="en-US"/>
        </w:rPr>
        <w:t xml:space="preserve"> </w:t>
      </w:r>
      <w:proofErr w:type="spellStart"/>
      <w:r w:rsidR="00131CDD">
        <w:rPr>
          <w:lang w:eastAsia="en-US"/>
        </w:rPr>
        <w:t>masculine</w:t>
      </w:r>
      <w:proofErr w:type="spellEnd"/>
      <w:r w:rsidR="00C33687">
        <w:rPr>
          <w:lang w:eastAsia="en-US"/>
        </w:rPr>
        <w:t>)</w:t>
      </w:r>
    </w:p>
    <w:p w14:paraId="30D239C2" w14:textId="12D399DC" w:rsidR="00C33687" w:rsidRPr="00C91A86" w:rsidRDefault="00735462" w:rsidP="00C33687">
      <w:pPr>
        <w:pStyle w:val="Odstavecseseznamem"/>
        <w:numPr>
          <w:ilvl w:val="2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C33687">
        <w:rPr>
          <w:lang w:eastAsia="en-US"/>
        </w:rPr>
        <w:t>měl</w:t>
      </w:r>
      <w:r w:rsidR="00A01075">
        <w:rPr>
          <w:b/>
          <w:bCs/>
          <w:color w:val="0070C0"/>
          <w:lang w:eastAsia="en-US"/>
        </w:rPr>
        <w:t>a</w:t>
      </w:r>
      <w:r w:rsidR="00C33687">
        <w:rPr>
          <w:lang w:eastAsia="en-US"/>
        </w:rPr>
        <w:t xml:space="preserve"> by</w:t>
      </w:r>
      <w:r w:rsidR="00C33687" w:rsidRPr="00D31270">
        <w:rPr>
          <w:b/>
          <w:bCs/>
          <w:color w:val="0070C0"/>
          <w:lang w:eastAsia="en-US"/>
        </w:rPr>
        <w:t>ste</w:t>
      </w:r>
      <w:r w:rsidR="00C33687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C33687">
        <w:rPr>
          <w:b/>
          <w:bCs/>
          <w:color w:val="0070C0"/>
          <w:lang w:eastAsia="en-US"/>
        </w:rPr>
        <w:t>you</w:t>
      </w:r>
      <w:proofErr w:type="spellEnd"/>
      <w:r w:rsidR="00C33687">
        <w:rPr>
          <w:lang w:eastAsia="en-US"/>
        </w:rPr>
        <w:t xml:space="preserve"> </w:t>
      </w:r>
      <w:proofErr w:type="spellStart"/>
      <w:r w:rsidR="00C33687">
        <w:rPr>
          <w:lang w:eastAsia="en-US"/>
        </w:rPr>
        <w:t>should</w:t>
      </w:r>
      <w:proofErr w:type="spellEnd"/>
      <w:r w:rsidR="00C33687"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  <w:r>
        <w:rPr>
          <w:lang w:eastAsia="en-US"/>
        </w:rPr>
        <w:t xml:space="preserve"> </w:t>
      </w:r>
      <w:r w:rsidR="00C33687">
        <w:rPr>
          <w:lang w:eastAsia="en-US"/>
        </w:rPr>
        <w:t>(</w:t>
      </w:r>
      <w:proofErr w:type="spellStart"/>
      <w:r w:rsidR="00131CDD">
        <w:rPr>
          <w:lang w:eastAsia="en-US"/>
        </w:rPr>
        <w:t>formal</w:t>
      </w:r>
      <w:proofErr w:type="spellEnd"/>
      <w:r w:rsidR="00131CDD">
        <w:rPr>
          <w:lang w:eastAsia="en-US"/>
        </w:rPr>
        <w:t xml:space="preserve"> </w:t>
      </w:r>
      <w:proofErr w:type="spellStart"/>
      <w:r w:rsidR="00131CDD">
        <w:rPr>
          <w:lang w:eastAsia="en-US"/>
        </w:rPr>
        <w:t>singular</w:t>
      </w:r>
      <w:proofErr w:type="spellEnd"/>
      <w:r w:rsidR="00131CDD">
        <w:rPr>
          <w:lang w:eastAsia="en-US"/>
        </w:rPr>
        <w:t xml:space="preserve"> </w:t>
      </w:r>
      <w:proofErr w:type="spellStart"/>
      <w:r w:rsidR="00131CDD">
        <w:rPr>
          <w:lang w:eastAsia="en-US"/>
        </w:rPr>
        <w:t>feminine</w:t>
      </w:r>
      <w:proofErr w:type="spellEnd"/>
      <w:r w:rsidR="00C33687">
        <w:rPr>
          <w:lang w:eastAsia="en-US"/>
        </w:rPr>
        <w:t>)</w:t>
      </w:r>
    </w:p>
    <w:p w14:paraId="0BFE8D2A" w14:textId="0A73AD7F" w:rsidR="00C33687" w:rsidRPr="00C91A86" w:rsidRDefault="00735462" w:rsidP="00C33687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C33687">
        <w:rPr>
          <w:lang w:eastAsia="en-US"/>
        </w:rPr>
        <w:t>měl</w:t>
      </w:r>
      <w:r w:rsidR="00C33687" w:rsidRPr="00C33687">
        <w:rPr>
          <w:b/>
          <w:bCs/>
          <w:color w:val="0070C0"/>
          <w:lang w:eastAsia="en-US"/>
        </w:rPr>
        <w:t>i</w:t>
      </w:r>
      <w:r w:rsidR="00C33687">
        <w:rPr>
          <w:lang w:eastAsia="en-US"/>
        </w:rPr>
        <w:t xml:space="preserve"> by</w:t>
      </w:r>
      <w:r w:rsidR="00C33687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DD572E">
        <w:rPr>
          <w:b/>
          <w:bCs/>
          <w:color w:val="0070C0"/>
          <w:lang w:eastAsia="en-US"/>
        </w:rPr>
        <w:t>they</w:t>
      </w:r>
      <w:proofErr w:type="spellEnd"/>
      <w:r w:rsidR="00C33687">
        <w:rPr>
          <w:lang w:eastAsia="en-US"/>
        </w:rPr>
        <w:t xml:space="preserve"> </w:t>
      </w:r>
      <w:proofErr w:type="spellStart"/>
      <w:r w:rsidR="00C33687">
        <w:rPr>
          <w:lang w:eastAsia="en-US"/>
        </w:rPr>
        <w:t>should</w:t>
      </w:r>
      <w:proofErr w:type="spellEnd"/>
      <w:r w:rsidR="00C33687"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  <w:r>
        <w:rPr>
          <w:lang w:eastAsia="en-US"/>
        </w:rPr>
        <w:t xml:space="preserve"> </w:t>
      </w:r>
      <w:r w:rsidR="00C33687">
        <w:rPr>
          <w:lang w:eastAsia="en-US"/>
        </w:rPr>
        <w:t>(</w:t>
      </w:r>
      <w:proofErr w:type="spellStart"/>
      <w:r w:rsidR="00C33687">
        <w:rPr>
          <w:lang w:eastAsia="en-US"/>
        </w:rPr>
        <w:t>plural</w:t>
      </w:r>
      <w:proofErr w:type="spellEnd"/>
      <w:r w:rsidR="00C33687">
        <w:rPr>
          <w:lang w:eastAsia="en-US"/>
        </w:rPr>
        <w:t>)</w:t>
      </w:r>
      <w:r>
        <w:rPr>
          <w:lang w:eastAsia="en-US"/>
        </w:rPr>
        <w:t xml:space="preserve"> </w:t>
      </w:r>
    </w:p>
    <w:p w14:paraId="77922E4C" w14:textId="77777777" w:rsidR="00C33687" w:rsidRPr="00C91A86" w:rsidRDefault="00C33687" w:rsidP="00C33687">
      <w:pPr>
        <w:pStyle w:val="Odstavecseseznamem"/>
        <w:ind w:left="1440"/>
        <w:rPr>
          <w:lang w:eastAsia="en-US"/>
        </w:rPr>
      </w:pPr>
    </w:p>
    <w:p w14:paraId="083550B9" w14:textId="5BB10E1A" w:rsidR="00FB0649" w:rsidRPr="00C91A86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r w:rsidRPr="00C91A86">
        <w:rPr>
          <w:lang w:eastAsia="en-US"/>
        </w:rPr>
        <w:t xml:space="preserve">part </w:t>
      </w:r>
      <w:proofErr w:type="spellStart"/>
      <w:r w:rsidRPr="00C91A86">
        <w:rPr>
          <w:lang w:eastAsia="en-US"/>
        </w:rPr>
        <w:t>of</w:t>
      </w:r>
      <w:proofErr w:type="spellEnd"/>
      <w:r w:rsidRPr="00C91A86">
        <w:rPr>
          <w:lang w:eastAsia="en-US"/>
        </w:rPr>
        <w:t xml:space="preserve"> IF (KDYBY) </w:t>
      </w:r>
      <w:proofErr w:type="spellStart"/>
      <w:r w:rsidRPr="00C91A86">
        <w:rPr>
          <w:lang w:eastAsia="en-US"/>
        </w:rPr>
        <w:t>structures</w:t>
      </w:r>
      <w:proofErr w:type="spellEnd"/>
      <w:r w:rsidRPr="00C91A86">
        <w:rPr>
          <w:lang w:eastAsia="en-US"/>
        </w:rPr>
        <w:t>…</w:t>
      </w:r>
      <w:r w:rsidR="00E0495F">
        <w:rPr>
          <w:lang w:eastAsia="en-US"/>
        </w:rPr>
        <w:t xml:space="preserve"> (4th </w:t>
      </w:r>
      <w:proofErr w:type="spellStart"/>
      <w:r w:rsidR="00E0495F">
        <w:rPr>
          <w:lang w:eastAsia="en-US"/>
        </w:rPr>
        <w:t>year</w:t>
      </w:r>
      <w:proofErr w:type="spellEnd"/>
      <w:r w:rsidR="00E0495F">
        <w:rPr>
          <w:lang w:eastAsia="en-US"/>
        </w:rPr>
        <w:t xml:space="preserve"> </w:t>
      </w:r>
      <w:proofErr w:type="spellStart"/>
      <w:r w:rsidR="00E0495F">
        <w:rPr>
          <w:lang w:eastAsia="en-US"/>
        </w:rPr>
        <w:t>topic</w:t>
      </w:r>
      <w:proofErr w:type="spellEnd"/>
      <w:r w:rsidR="00E0495F">
        <w:rPr>
          <w:lang w:eastAsia="en-US"/>
        </w:rPr>
        <w:t>)</w:t>
      </w:r>
    </w:p>
    <w:sectPr w:rsidR="00FB0649" w:rsidRPr="00C91A86" w:rsidSect="0039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6AE0"/>
    <w:multiLevelType w:val="hybridMultilevel"/>
    <w:tmpl w:val="BC74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7B36"/>
    <w:multiLevelType w:val="hybridMultilevel"/>
    <w:tmpl w:val="22206660"/>
    <w:lvl w:ilvl="0" w:tplc="7F94CB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AD6"/>
    <w:multiLevelType w:val="hybridMultilevel"/>
    <w:tmpl w:val="03E0035A"/>
    <w:lvl w:ilvl="0" w:tplc="D8BC2C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0BBA"/>
    <w:multiLevelType w:val="hybridMultilevel"/>
    <w:tmpl w:val="FC9EDACC"/>
    <w:lvl w:ilvl="0" w:tplc="7AA236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38BF"/>
    <w:multiLevelType w:val="hybridMultilevel"/>
    <w:tmpl w:val="63AC5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205F"/>
    <w:multiLevelType w:val="hybridMultilevel"/>
    <w:tmpl w:val="3A5E7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18A5"/>
    <w:multiLevelType w:val="hybridMultilevel"/>
    <w:tmpl w:val="4AB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9"/>
    <w:rsid w:val="0004175C"/>
    <w:rsid w:val="000A755A"/>
    <w:rsid w:val="000B431D"/>
    <w:rsid w:val="000D275F"/>
    <w:rsid w:val="000E3175"/>
    <w:rsid w:val="000F09E4"/>
    <w:rsid w:val="00114105"/>
    <w:rsid w:val="00131CDD"/>
    <w:rsid w:val="001540E1"/>
    <w:rsid w:val="00170BA0"/>
    <w:rsid w:val="001A1FD0"/>
    <w:rsid w:val="0028002C"/>
    <w:rsid w:val="002957AA"/>
    <w:rsid w:val="00297DA2"/>
    <w:rsid w:val="0031151D"/>
    <w:rsid w:val="003930D2"/>
    <w:rsid w:val="00394035"/>
    <w:rsid w:val="003D759F"/>
    <w:rsid w:val="00404F32"/>
    <w:rsid w:val="004E4245"/>
    <w:rsid w:val="005541E2"/>
    <w:rsid w:val="00603D2F"/>
    <w:rsid w:val="0061601F"/>
    <w:rsid w:val="00634F6B"/>
    <w:rsid w:val="006B2EEB"/>
    <w:rsid w:val="006F3B10"/>
    <w:rsid w:val="00735462"/>
    <w:rsid w:val="008C02C2"/>
    <w:rsid w:val="008D7DAD"/>
    <w:rsid w:val="00A01075"/>
    <w:rsid w:val="00B12123"/>
    <w:rsid w:val="00BC4BC5"/>
    <w:rsid w:val="00C33687"/>
    <w:rsid w:val="00C91A86"/>
    <w:rsid w:val="00C94DC5"/>
    <w:rsid w:val="00CE0E42"/>
    <w:rsid w:val="00D31270"/>
    <w:rsid w:val="00D761C2"/>
    <w:rsid w:val="00DD572E"/>
    <w:rsid w:val="00E0495F"/>
    <w:rsid w:val="00FB0649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094"/>
  <w15:chartTrackingRefBased/>
  <w15:docId w15:val="{CD9193DD-9C17-430C-A701-A7ECC13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64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0649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0649"/>
    <w:rPr>
      <w:rFonts w:ascii="Calibri Light" w:eastAsia="Calibri" w:hAnsi="Calibri Light" w:cs="Times New Roman"/>
      <w:bCs/>
      <w:color w:val="5B9BD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B0649"/>
    <w:pPr>
      <w:ind w:left="720"/>
      <w:contextualSpacing/>
    </w:pPr>
  </w:style>
  <w:style w:type="table" w:styleId="Tabulkasmkou3zvraznn1">
    <w:name w:val="Grid Table 3 Accent 1"/>
    <w:basedOn w:val="Normlntabulka"/>
    <w:uiPriority w:val="48"/>
    <w:rsid w:val="00FB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1270</Characters>
  <Application>Microsoft Office Word</Application>
  <DocSecurity>0</DocSecurity>
  <Lines>10</Lines>
  <Paragraphs>2</Paragraphs>
  <ScaleCrop>false</ScaleCrop>
  <Company>UVT MU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42</cp:revision>
  <dcterms:created xsi:type="dcterms:W3CDTF">2017-10-23T10:10:00Z</dcterms:created>
  <dcterms:modified xsi:type="dcterms:W3CDTF">2021-03-25T13:59:00Z</dcterms:modified>
</cp:coreProperties>
</file>