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8F2BA" w14:textId="77777777" w:rsidR="00D053F1" w:rsidRDefault="00D053F1">
      <w:pPr>
        <w:rPr>
          <w:lang w:val="cs-CZ"/>
        </w:rPr>
      </w:pPr>
      <w:r>
        <w:rPr>
          <w:lang w:val="cs-CZ"/>
        </w:rPr>
        <w:t xml:space="preserve"> ACCUSATIVE  CASE SINGULAR</w:t>
      </w:r>
    </w:p>
    <w:p w14:paraId="24E4A49C" w14:textId="77777777" w:rsidR="00D053F1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>The Accusative case is the most important of all cases. It usually express an object of a sentence, while  a subject is expresed by the Nominative.</w:t>
      </w:r>
    </w:p>
    <w:p w14:paraId="728BC2BF" w14:textId="77777777" w:rsidR="00D053F1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>A subject of a sentence is a person or a thing who or which „is making an action“. For instance:</w:t>
      </w:r>
    </w:p>
    <w:p w14:paraId="76BAFD90" w14:textId="77777777" w:rsidR="00D053F1" w:rsidRPr="00EB3C7E" w:rsidRDefault="00D053F1">
      <w:pPr>
        <w:rPr>
          <w:color w:val="FF0000"/>
          <w:lang w:val="cs-CZ"/>
        </w:rPr>
      </w:pPr>
      <w:r>
        <w:rPr>
          <w:color w:val="00B0F0"/>
          <w:lang w:val="cs-CZ"/>
        </w:rPr>
        <w:t xml:space="preserve">MAMINKA  </w:t>
      </w:r>
      <w:r>
        <w:rPr>
          <w:color w:val="000000"/>
          <w:lang w:val="cs-CZ"/>
        </w:rPr>
        <w:t xml:space="preserve">KUPUJE </w:t>
      </w:r>
      <w:r>
        <w:rPr>
          <w:color w:val="7030A0"/>
          <w:lang w:val="cs-CZ"/>
        </w:rPr>
        <w:t>MLÉKO .</w:t>
      </w:r>
      <w:r>
        <w:rPr>
          <w:color w:val="FF0000"/>
          <w:lang w:val="cs-CZ"/>
        </w:rPr>
        <w:t>(Mum is buying milk.)</w:t>
      </w:r>
    </w:p>
    <w:p w14:paraId="7E9E77F7" w14:textId="77777777" w:rsidR="00D053F1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>Maminka is making an action that she is buing milk. Maminka is the subject and milk is the object.</w:t>
      </w:r>
    </w:p>
    <w:p w14:paraId="206D4C46" w14:textId="77777777" w:rsidR="00D053F1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>Or:</w:t>
      </w:r>
    </w:p>
    <w:p w14:paraId="1C13D18E" w14:textId="77777777" w:rsidR="00D053F1" w:rsidRDefault="00D053F1">
      <w:pPr>
        <w:rPr>
          <w:color w:val="FF0000"/>
          <w:lang w:val="cs-CZ"/>
        </w:rPr>
      </w:pPr>
      <w:r>
        <w:rPr>
          <w:color w:val="00B0F0"/>
          <w:lang w:val="cs-CZ"/>
        </w:rPr>
        <w:t xml:space="preserve">ŠKOLA </w:t>
      </w:r>
      <w:r>
        <w:rPr>
          <w:color w:val="000000"/>
          <w:lang w:val="cs-CZ"/>
        </w:rPr>
        <w:t xml:space="preserve">MÁ </w:t>
      </w:r>
      <w:r>
        <w:rPr>
          <w:color w:val="7030A0"/>
          <w:lang w:val="cs-CZ"/>
        </w:rPr>
        <w:t xml:space="preserve"> DVEŘE.  </w:t>
      </w:r>
      <w:r>
        <w:rPr>
          <w:color w:val="FF0000"/>
          <w:lang w:val="cs-CZ"/>
        </w:rPr>
        <w:t>(School has a big door.)</w:t>
      </w:r>
    </w:p>
    <w:p w14:paraId="3F5AE9EF" w14:textId="77777777" w:rsidR="00D053F1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>A school is making an action that it is having a big door.  Škola is the subject in the Nominative and velké dveře is the object in the Accusative.</w:t>
      </w:r>
    </w:p>
    <w:p w14:paraId="1DCD5C41" w14:textId="77777777" w:rsidR="00D053F1" w:rsidRPr="00EB3C7E" w:rsidRDefault="00D053F1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STUDUJU  </w:t>
      </w:r>
      <w:r>
        <w:rPr>
          <w:color w:val="7030A0"/>
          <w:lang w:val="cs-CZ"/>
        </w:rPr>
        <w:t xml:space="preserve">MEDICÍNU. </w:t>
      </w:r>
      <w:r>
        <w:rPr>
          <w:color w:val="FF0000"/>
          <w:lang w:val="cs-CZ"/>
        </w:rPr>
        <w:t>(I study medicine.)</w:t>
      </w:r>
    </w:p>
    <w:p w14:paraId="6A58E8B3" w14:textId="1161F76F" w:rsidR="00D053F1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>Já (me) in the subject</w:t>
      </w:r>
      <w:r w:rsidR="0083001E">
        <w:rPr>
          <w:color w:val="FF0000"/>
          <w:lang w:val="cs-CZ"/>
        </w:rPr>
        <w:t xml:space="preserve"> is</w:t>
      </w:r>
      <w:r>
        <w:rPr>
          <w:color w:val="FF0000"/>
          <w:lang w:val="cs-CZ"/>
        </w:rPr>
        <w:t xml:space="preserve"> expressed by the ending of the verb –UJU. And I am making an action that I study. Medicína in the object</w:t>
      </w:r>
      <w:r w:rsidR="0083001E">
        <w:rPr>
          <w:color w:val="FF0000"/>
          <w:lang w:val="cs-CZ"/>
        </w:rPr>
        <w:t xml:space="preserve"> is</w:t>
      </w:r>
      <w:r>
        <w:rPr>
          <w:color w:val="FF0000"/>
          <w:lang w:val="cs-CZ"/>
        </w:rPr>
        <w:t xml:space="preserve"> in the accusative.</w:t>
      </w:r>
    </w:p>
    <w:p w14:paraId="6FE418FB" w14:textId="77777777" w:rsidR="00D053F1" w:rsidRDefault="00D053F1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NAKUPUJOU </w:t>
      </w:r>
      <w:r>
        <w:rPr>
          <w:color w:val="7030A0"/>
          <w:lang w:val="cs-CZ"/>
        </w:rPr>
        <w:t xml:space="preserve">KAŽDOU SOBOTU. </w:t>
      </w:r>
      <w:r>
        <w:rPr>
          <w:color w:val="FF0000"/>
          <w:lang w:val="cs-CZ"/>
        </w:rPr>
        <w:t>(They do shopping every Saturday.)</w:t>
      </w:r>
    </w:p>
    <w:p w14:paraId="1C9F3BFD" w14:textId="77777777" w:rsidR="00D053F1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>Oni (they) is the subject expressed by the ending of the verb, nakupuju is the action  - the verb and každou sobotu is the object in the accusative.</w:t>
      </w:r>
    </w:p>
    <w:p w14:paraId="23CD147B" w14:textId="77777777" w:rsidR="00D053F1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>Making of the accusative:</w:t>
      </w:r>
    </w:p>
    <w:p w14:paraId="0D9775AC" w14:textId="77777777" w:rsidR="00D053F1" w:rsidRDefault="00D053F1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QUESTIONS: (na) koho                     (at) whom </w:t>
      </w:r>
      <w:r>
        <w:rPr>
          <w:color w:val="FF0000"/>
          <w:lang w:val="cs-CZ"/>
        </w:rPr>
        <w:t>The pronoun kdo changes to koho.</w:t>
      </w:r>
    </w:p>
    <w:p w14:paraId="068A09CD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>(na) co                         (at) what</w:t>
      </w:r>
    </w:p>
    <w:p w14:paraId="78A6A76E" w14:textId="77777777" w:rsidR="00D053F1" w:rsidRPr="008D1CC4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>Masculine sanimate ( people + animals)</w:t>
      </w:r>
    </w:p>
    <w:p w14:paraId="2C721C60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>Ma: + hard or neutral cons. – A                              pán – pána</w:t>
      </w:r>
    </w:p>
    <w:p w14:paraId="30B75AA1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                                 student – studenta</w:t>
      </w:r>
    </w:p>
    <w:p w14:paraId="051C9E78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+ soft c. + ending - tel   - E                      muž – muže</w:t>
      </w:r>
    </w:p>
    <w:p w14:paraId="35F81C1D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cizinec – cizince</w:t>
      </w:r>
    </w:p>
    <w:p w14:paraId="0A5B590F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ADJECTIVES: soft adjectives </w:t>
      </w:r>
      <w:r>
        <w:rPr>
          <w:color w:val="FF0000"/>
          <w:lang w:val="cs-CZ"/>
        </w:rPr>
        <w:t>have in the accusative ending</w:t>
      </w:r>
      <w:r>
        <w:rPr>
          <w:color w:val="000000"/>
          <w:lang w:val="cs-CZ"/>
        </w:rPr>
        <w:t xml:space="preserve"> - ÍHO</w:t>
      </w:r>
    </w:p>
    <w:p w14:paraId="6D7443BA" w14:textId="77777777" w:rsidR="00D053F1" w:rsidRDefault="00D053F1">
      <w:pPr>
        <w:rPr>
          <w:color w:val="000000"/>
          <w:lang w:val="cs-CZ"/>
        </w:rPr>
      </w:pPr>
      <w:r>
        <w:rPr>
          <w:color w:val="FF0000"/>
          <w:lang w:val="cs-CZ"/>
        </w:rPr>
        <w:t xml:space="preserve">For instance: </w:t>
      </w:r>
      <w:r>
        <w:rPr>
          <w:color w:val="000000"/>
          <w:lang w:val="cs-CZ"/>
        </w:rPr>
        <w:t xml:space="preserve"> moderní -  moderního</w:t>
      </w:r>
    </w:p>
    <w:p w14:paraId="20572804" w14:textId="77777777" w:rsidR="00D053F1" w:rsidRPr="00BA5455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zahraniční - zahraničního</w:t>
      </w:r>
    </w:p>
    <w:p w14:paraId="4AA6D53A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hard adjectives </w:t>
      </w:r>
      <w:r>
        <w:rPr>
          <w:color w:val="FF0000"/>
          <w:lang w:val="cs-CZ"/>
        </w:rPr>
        <w:t>have in the accusative endind</w:t>
      </w:r>
      <w:r>
        <w:rPr>
          <w:color w:val="000000"/>
          <w:lang w:val="cs-CZ"/>
        </w:rPr>
        <w:t xml:space="preserve"> - ÉHO</w:t>
      </w:r>
    </w:p>
    <w:p w14:paraId="7D4EFF9D" w14:textId="77777777" w:rsidR="00D053F1" w:rsidRDefault="00D053F1">
      <w:pPr>
        <w:rPr>
          <w:color w:val="000000"/>
          <w:lang w:val="cs-CZ"/>
        </w:rPr>
      </w:pPr>
      <w:r>
        <w:rPr>
          <w:color w:val="FF0000"/>
          <w:lang w:val="cs-CZ"/>
        </w:rPr>
        <w:t xml:space="preserve">For instance: </w:t>
      </w:r>
      <w:r w:rsidRPr="00BA5455">
        <w:rPr>
          <w:color w:val="000000"/>
          <w:lang w:val="cs-CZ"/>
        </w:rPr>
        <w:t xml:space="preserve">velký </w:t>
      </w:r>
      <w:r>
        <w:rPr>
          <w:color w:val="000000"/>
          <w:lang w:val="cs-CZ"/>
        </w:rPr>
        <w:t>– velkého</w:t>
      </w:r>
    </w:p>
    <w:p w14:paraId="5AB1194D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lastRenderedPageBreak/>
        <w:t xml:space="preserve">                                                 tlustý – tlustého</w:t>
      </w:r>
    </w:p>
    <w:p w14:paraId="57249522" w14:textId="77777777" w:rsidR="00D053F1" w:rsidRPr="008D1CC4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>Masculines inanimate:</w:t>
      </w:r>
    </w:p>
    <w:p w14:paraId="317A245A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>Mi: ACC. = NOM.</w:t>
      </w:r>
    </w:p>
    <w:p w14:paraId="35D152DC" w14:textId="77777777" w:rsidR="00D053F1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>For masculines in animate forms of the accusative are the same like forms of the nominative.</w:t>
      </w:r>
    </w:p>
    <w:p w14:paraId="3A64844F" w14:textId="77777777" w:rsidR="00D053F1" w:rsidRPr="00BA5455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>Feminins:</w:t>
      </w:r>
    </w:p>
    <w:p w14:paraId="3D34A1FE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>F: + a – U                           maminka – maminku</w:t>
      </w:r>
    </w:p>
    <w:p w14:paraId="27375834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káva – kávu</w:t>
      </w:r>
    </w:p>
    <w:p w14:paraId="113F8EF2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>+e – I                             nemocnice – nemocnici</w:t>
      </w:r>
    </w:p>
    <w:p w14:paraId="4E5B9B67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přítelkyně – přítelkyni</w:t>
      </w:r>
    </w:p>
    <w:p w14:paraId="2B658ED1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kolegyně – kolegyni</w:t>
      </w:r>
    </w:p>
    <w:p w14:paraId="7224BDF1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+ cons.   – 0                   </w:t>
      </w:r>
      <w:r>
        <w:rPr>
          <w:color w:val="FF0000"/>
          <w:lang w:val="cs-CZ"/>
        </w:rPr>
        <w:t>This form stays the same as the nominative form.</w:t>
      </w:r>
    </w:p>
    <w:p w14:paraId="0697B479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tramvaj - tramvaj</w:t>
      </w:r>
    </w:p>
    <w:p w14:paraId="04F34B6B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ADJECTIVES:  soft adjectives </w:t>
      </w:r>
      <w:r>
        <w:rPr>
          <w:color w:val="FF0000"/>
          <w:lang w:val="cs-CZ"/>
        </w:rPr>
        <w:t>have ending</w:t>
      </w:r>
      <w:r>
        <w:rPr>
          <w:color w:val="000000"/>
          <w:lang w:val="cs-CZ"/>
        </w:rPr>
        <w:t xml:space="preserve">–Í, </w:t>
      </w:r>
      <w:r>
        <w:rPr>
          <w:color w:val="FF0000"/>
          <w:lang w:val="cs-CZ"/>
        </w:rPr>
        <w:t>like in the nominative</w:t>
      </w:r>
    </w:p>
    <w:p w14:paraId="04A109F6" w14:textId="77777777" w:rsidR="00D053F1" w:rsidRPr="009350F7" w:rsidRDefault="00D053F1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                                                 moderní = moderní</w:t>
      </w:r>
    </w:p>
    <w:p w14:paraId="3107DDC9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hard adjectives </w:t>
      </w:r>
      <w:r w:rsidRPr="009350F7">
        <w:rPr>
          <w:color w:val="FF0000"/>
          <w:lang w:val="cs-CZ"/>
        </w:rPr>
        <w:t>have</w:t>
      </w:r>
      <w:r>
        <w:rPr>
          <w:color w:val="FF0000"/>
          <w:lang w:val="cs-CZ"/>
        </w:rPr>
        <w:t xml:space="preserve"> </w:t>
      </w:r>
      <w:r w:rsidRPr="009350F7">
        <w:rPr>
          <w:color w:val="FF0000"/>
          <w:lang w:val="cs-CZ"/>
        </w:rPr>
        <w:t>ending</w:t>
      </w:r>
      <w:r>
        <w:rPr>
          <w:color w:val="000000"/>
          <w:lang w:val="cs-CZ"/>
        </w:rPr>
        <w:t xml:space="preserve"> - OU</w:t>
      </w:r>
    </w:p>
    <w:p w14:paraId="15D4436F" w14:textId="77777777" w:rsidR="00D053F1" w:rsidRDefault="00D053F1">
      <w:pPr>
        <w:rPr>
          <w:color w:val="000000"/>
          <w:lang w:val="cs-CZ"/>
        </w:rPr>
      </w:pPr>
      <w:r>
        <w:rPr>
          <w:color w:val="FF0000"/>
          <w:lang w:val="cs-CZ"/>
        </w:rPr>
        <w:t xml:space="preserve">For instance: </w:t>
      </w:r>
      <w:r>
        <w:rPr>
          <w:color w:val="000000"/>
          <w:lang w:val="cs-CZ"/>
        </w:rPr>
        <w:t>velká  - velkou</w:t>
      </w:r>
    </w:p>
    <w:p w14:paraId="0B2BC3E2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tlustá – tlustou</w:t>
      </w:r>
    </w:p>
    <w:p w14:paraId="29065E50" w14:textId="77777777" w:rsidR="00D053F1" w:rsidRDefault="00D053F1">
      <w:pPr>
        <w:rPr>
          <w:color w:val="000000"/>
          <w:lang w:val="cs-CZ"/>
        </w:rPr>
      </w:pPr>
    </w:p>
    <w:p w14:paraId="745CF927" w14:textId="77777777" w:rsidR="00D053F1" w:rsidRPr="008D1CC4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>Neutrals:</w:t>
      </w:r>
    </w:p>
    <w:p w14:paraId="2DCF420F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>N: ACC. = NOM.</w:t>
      </w:r>
    </w:p>
    <w:p w14:paraId="0325FAB7" w14:textId="77777777" w:rsidR="00D053F1" w:rsidRDefault="00D053F1">
      <w:pPr>
        <w:rPr>
          <w:color w:val="FF0000"/>
          <w:lang w:val="cs-CZ"/>
        </w:rPr>
      </w:pPr>
      <w:r>
        <w:rPr>
          <w:color w:val="FF0000"/>
          <w:lang w:val="cs-CZ"/>
        </w:rPr>
        <w:t>Forneutralsthereworksthesame rule likeformasculins, nominative and accusativeforms are thesame.</w:t>
      </w:r>
    </w:p>
    <w:p w14:paraId="630FF9F9" w14:textId="77777777" w:rsidR="00D053F1" w:rsidRDefault="00D053F1">
      <w:pPr>
        <w:rPr>
          <w:color w:val="000000"/>
          <w:lang w:val="cs-CZ"/>
        </w:rPr>
      </w:pPr>
      <w:r>
        <w:rPr>
          <w:color w:val="000000"/>
          <w:lang w:val="cs-CZ"/>
        </w:rPr>
        <w:t>When we use the accusative:</w:t>
      </w:r>
    </w:p>
    <w:p w14:paraId="76F5A7D6" w14:textId="77777777" w:rsidR="00D053F1" w:rsidRDefault="00D053F1" w:rsidP="00083274">
      <w:pPr>
        <w:pStyle w:val="Odstavecseseznamem"/>
        <w:numPr>
          <w:ilvl w:val="0"/>
          <w:numId w:val="1"/>
        </w:numPr>
        <w:rPr>
          <w:color w:val="000000"/>
          <w:lang w:val="cs-CZ"/>
        </w:rPr>
      </w:pPr>
      <w:r w:rsidRPr="00083274">
        <w:rPr>
          <w:color w:val="000000"/>
          <w:lang w:val="cs-CZ"/>
        </w:rPr>
        <w:t>After</w:t>
      </w:r>
      <w:r>
        <w:rPr>
          <w:color w:val="000000"/>
          <w:lang w:val="cs-CZ"/>
        </w:rPr>
        <w:t xml:space="preserve"> </w:t>
      </w:r>
      <w:r w:rsidRPr="00083274">
        <w:rPr>
          <w:color w:val="000000"/>
          <w:lang w:val="cs-CZ"/>
        </w:rPr>
        <w:t>verbs</w:t>
      </w:r>
      <w:r>
        <w:rPr>
          <w:color w:val="000000"/>
          <w:lang w:val="cs-CZ"/>
        </w:rPr>
        <w:t>:</w:t>
      </w:r>
    </w:p>
    <w:p w14:paraId="4934C08A" w14:textId="77777777" w:rsidR="00D053F1" w:rsidRDefault="00D053F1" w:rsidP="00083274">
      <w:pPr>
        <w:pStyle w:val="Odstavecseseznamem"/>
        <w:rPr>
          <w:color w:val="FF0000"/>
          <w:lang w:val="cs-CZ"/>
        </w:rPr>
      </w:pPr>
      <w:r>
        <w:rPr>
          <w:color w:val="FF0000"/>
          <w:lang w:val="cs-CZ"/>
        </w:rPr>
        <w:t>We use the accusative case after verbs when we express the object o fthe sentence. This rule works for the most of Czech verbs, but not for all.</w:t>
      </w:r>
    </w:p>
    <w:p w14:paraId="07CB5B75" w14:textId="77777777" w:rsidR="00D053F1" w:rsidRDefault="00D053F1" w:rsidP="00083274">
      <w:pPr>
        <w:pStyle w:val="Odstavecseseznamem"/>
        <w:rPr>
          <w:color w:val="FF0000"/>
          <w:lang w:val="cs-CZ"/>
        </w:rPr>
      </w:pPr>
      <w:r>
        <w:rPr>
          <w:color w:val="FF0000"/>
          <w:lang w:val="cs-CZ"/>
        </w:rPr>
        <w:t>For instance:</w:t>
      </w:r>
    </w:p>
    <w:p w14:paraId="1F804B82" w14:textId="77777777" w:rsidR="00D053F1" w:rsidRDefault="00D053F1" w:rsidP="00083274">
      <w:pPr>
        <w:pStyle w:val="Odstavecseseznamem"/>
        <w:rPr>
          <w:color w:val="FF0000"/>
          <w:lang w:val="cs-CZ"/>
        </w:rPr>
      </w:pPr>
      <w:r>
        <w:rPr>
          <w:color w:val="000000"/>
          <w:lang w:val="cs-CZ"/>
        </w:rPr>
        <w:t xml:space="preserve">Maminka (nom.) má dítě (acc.). </w:t>
      </w:r>
      <w:r>
        <w:rPr>
          <w:color w:val="FF0000"/>
          <w:lang w:val="cs-CZ"/>
        </w:rPr>
        <w:t>A mum has a child.</w:t>
      </w:r>
    </w:p>
    <w:p w14:paraId="17DD6FF4" w14:textId="77777777" w:rsidR="00D053F1" w:rsidRPr="00E93232" w:rsidRDefault="00D053F1" w:rsidP="00083274">
      <w:pPr>
        <w:pStyle w:val="Odstavecseseznamem"/>
        <w:rPr>
          <w:color w:val="000000"/>
          <w:lang w:val="cs-CZ"/>
        </w:rPr>
      </w:pPr>
      <w:r>
        <w:rPr>
          <w:color w:val="000000"/>
          <w:lang w:val="cs-CZ"/>
        </w:rPr>
        <w:t xml:space="preserve">Kamarád (nom.) pije kávu (acc.). </w:t>
      </w:r>
      <w:r>
        <w:rPr>
          <w:color w:val="FF0000"/>
          <w:lang w:val="cs-CZ"/>
        </w:rPr>
        <w:t xml:space="preserve">A friend </w:t>
      </w:r>
      <w:r w:rsidRPr="00E93232">
        <w:rPr>
          <w:color w:val="FF0000"/>
          <w:lang w:val="cs-CZ"/>
        </w:rPr>
        <w:t>is</w:t>
      </w:r>
      <w:r>
        <w:rPr>
          <w:color w:val="FF0000"/>
          <w:lang w:val="cs-CZ"/>
        </w:rPr>
        <w:t xml:space="preserve"> </w:t>
      </w:r>
      <w:r w:rsidRPr="00E93232">
        <w:rPr>
          <w:color w:val="FF0000"/>
          <w:lang w:val="cs-CZ"/>
        </w:rPr>
        <w:t>drinking</w:t>
      </w:r>
      <w:r>
        <w:rPr>
          <w:color w:val="FF0000"/>
          <w:lang w:val="cs-CZ"/>
        </w:rPr>
        <w:t xml:space="preserve"> </w:t>
      </w:r>
      <w:r w:rsidRPr="00E93232">
        <w:rPr>
          <w:color w:val="FF0000"/>
          <w:lang w:val="cs-CZ"/>
        </w:rPr>
        <w:t>coffee.</w:t>
      </w:r>
    </w:p>
    <w:p w14:paraId="251CA02F" w14:textId="77777777" w:rsidR="00D053F1" w:rsidRDefault="00D053F1">
      <w:pPr>
        <w:rPr>
          <w:color w:val="000000"/>
          <w:lang w:val="cs-CZ"/>
        </w:rPr>
      </w:pPr>
    </w:p>
    <w:p w14:paraId="5639FBEC" w14:textId="77777777" w:rsidR="00D053F1" w:rsidRDefault="00D053F1" w:rsidP="00E93232">
      <w:pPr>
        <w:pStyle w:val="Odstavecseseznamem"/>
        <w:numPr>
          <w:ilvl w:val="0"/>
          <w:numId w:val="1"/>
        </w:numPr>
        <w:rPr>
          <w:color w:val="000000"/>
          <w:lang w:val="cs-CZ"/>
        </w:rPr>
      </w:pPr>
      <w:r>
        <w:rPr>
          <w:color w:val="000000"/>
          <w:lang w:val="cs-CZ"/>
        </w:rPr>
        <w:t>After prepositions:</w:t>
      </w:r>
    </w:p>
    <w:p w14:paraId="09826634" w14:textId="77777777"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>NA – to + an open place</w:t>
      </w:r>
    </w:p>
    <w:p w14:paraId="6A9787B8" w14:textId="77777777" w:rsidR="00D053F1" w:rsidRDefault="00D053F1" w:rsidP="00E93232">
      <w:pPr>
        <w:rPr>
          <w:color w:val="FF0000"/>
          <w:lang w:val="cs-CZ"/>
        </w:rPr>
      </w:pPr>
      <w:r>
        <w:rPr>
          <w:color w:val="FF0000"/>
          <w:lang w:val="cs-CZ"/>
        </w:rPr>
        <w:t>The preposition NA in meaning TO is used, when we move to an open place or to a surface of something.</w:t>
      </w:r>
    </w:p>
    <w:p w14:paraId="523E8BD6" w14:textId="77777777" w:rsidR="00D053F1" w:rsidRPr="0043403B" w:rsidRDefault="00D053F1" w:rsidP="0043403B">
      <w:pPr>
        <w:rPr>
          <w:color w:val="FF0000"/>
          <w:lang w:val="cs-CZ"/>
        </w:rPr>
      </w:pPr>
      <w:r w:rsidRPr="0043403B">
        <w:rPr>
          <w:color w:val="FF0000"/>
          <w:lang w:val="cs-CZ"/>
        </w:rPr>
        <w:t>For instance:</w:t>
      </w:r>
      <w:r w:rsidRPr="0043403B">
        <w:rPr>
          <w:color w:val="000000"/>
          <w:lang w:val="cs-CZ"/>
        </w:rPr>
        <w:t xml:space="preserve"> Jdu na zastávku. </w:t>
      </w:r>
      <w:r w:rsidRPr="0043403B">
        <w:rPr>
          <w:color w:val="FF0000"/>
          <w:lang w:val="cs-CZ"/>
        </w:rPr>
        <w:t>I´m</w:t>
      </w:r>
      <w:r>
        <w:rPr>
          <w:color w:val="FF0000"/>
          <w:lang w:val="cs-CZ"/>
        </w:rPr>
        <w:t xml:space="preserve"> </w:t>
      </w:r>
      <w:r w:rsidRPr="0043403B">
        <w:rPr>
          <w:color w:val="FF0000"/>
          <w:lang w:val="cs-CZ"/>
        </w:rPr>
        <w:t xml:space="preserve">going to a stop. </w:t>
      </w:r>
    </w:p>
    <w:p w14:paraId="44878375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Jedu na Kypr. </w:t>
      </w:r>
      <w:r>
        <w:rPr>
          <w:color w:val="FF0000"/>
          <w:lang w:val="cs-CZ"/>
        </w:rPr>
        <w:t>I´m going to Cyprus.</w:t>
      </w:r>
    </w:p>
    <w:p w14:paraId="1DCAFCDE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Student jde na náměstí. </w:t>
      </w:r>
      <w:r>
        <w:rPr>
          <w:color w:val="FF0000"/>
          <w:lang w:val="cs-CZ"/>
        </w:rPr>
        <w:t>A student is going to a square.</w:t>
      </w:r>
    </w:p>
    <w:p w14:paraId="0F539091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>Tatínek dává pero (acc.) na stůl (acc.) .</w:t>
      </w:r>
      <w:r>
        <w:rPr>
          <w:color w:val="FF0000"/>
          <w:lang w:val="cs-CZ"/>
        </w:rPr>
        <w:t xml:space="preserve"> A dad isputting a pen to a table. In this sentence you have two accusative forms, one after  verb and one after preposition.</w:t>
      </w:r>
    </w:p>
    <w:p w14:paraId="13DDBBD5" w14:textId="77777777" w:rsidR="00D053F1" w:rsidRDefault="00D053F1" w:rsidP="00E93232">
      <w:pPr>
        <w:rPr>
          <w:color w:val="FF0000"/>
          <w:lang w:val="cs-CZ"/>
        </w:rPr>
      </w:pPr>
      <w:r>
        <w:rPr>
          <w:color w:val="FF0000"/>
          <w:lang w:val="cs-CZ"/>
        </w:rPr>
        <w:t>Be carefull!  In all sentences listed there is expressed a movement. You MOVE to an open place.</w:t>
      </w:r>
    </w:p>
    <w:p w14:paraId="3C7B93D9" w14:textId="77777777" w:rsidR="00D053F1" w:rsidRDefault="00D053F1" w:rsidP="00E93232">
      <w:pPr>
        <w:rPr>
          <w:color w:val="FF0000"/>
          <w:lang w:val="cs-CZ"/>
        </w:rPr>
      </w:pPr>
      <w:r>
        <w:rPr>
          <w:color w:val="FF0000"/>
          <w:lang w:val="cs-CZ"/>
        </w:rPr>
        <w:t>If you ARE somewhere, you must use a different case ( locative).</w:t>
      </w:r>
    </w:p>
    <w:p w14:paraId="6BE3D1E2" w14:textId="77777777" w:rsidR="00D053F1" w:rsidRDefault="00D053F1" w:rsidP="00E93232">
      <w:pPr>
        <w:rPr>
          <w:color w:val="FF0000"/>
          <w:lang w:val="cs-CZ"/>
        </w:rPr>
      </w:pPr>
      <w:r>
        <w:rPr>
          <w:color w:val="FF0000"/>
          <w:lang w:val="cs-CZ"/>
        </w:rPr>
        <w:t>Squares, streets and islands are opened in Czech and if you or someone goes there he must use preposition NA + acc.  Big islands Anglie (England) and Irsko (Ireland) are closed. Also parks, forrests, cities, villages and the most of states are closed and use different preposition.</w:t>
      </w:r>
    </w:p>
    <w:p w14:paraId="1DF7B414" w14:textId="77777777"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>Squares</w:t>
      </w:r>
    </w:p>
    <w:p w14:paraId="42C4292D" w14:textId="77777777" w:rsidR="00D053F1" w:rsidRPr="0015137D" w:rsidRDefault="00D053F1" w:rsidP="00E93232">
      <w:pPr>
        <w:rPr>
          <w:color w:val="C00000"/>
          <w:lang w:val="cs-CZ"/>
        </w:rPr>
      </w:pPr>
      <w:r>
        <w:rPr>
          <w:color w:val="000000"/>
          <w:lang w:val="cs-CZ"/>
        </w:rPr>
        <w:t xml:space="preserve">Streets                            are OPENED                   </w:t>
      </w:r>
      <w:r>
        <w:rPr>
          <w:color w:val="C00000"/>
          <w:lang w:val="cs-CZ"/>
        </w:rPr>
        <w:t>NA + acc.</w:t>
      </w:r>
    </w:p>
    <w:p w14:paraId="7A6C68E1" w14:textId="77777777"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>Islands</w:t>
      </w:r>
    </w:p>
    <w:p w14:paraId="2C006F28" w14:textId="77777777" w:rsidR="00D053F1" w:rsidRPr="0015137D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>Peninsulas</w:t>
      </w:r>
    </w:p>
    <w:p w14:paraId="27B52F45" w14:textId="77777777" w:rsidR="00D053F1" w:rsidRDefault="00D053F1" w:rsidP="00E93232">
      <w:pPr>
        <w:rPr>
          <w:color w:val="FF0000"/>
          <w:lang w:val="cs-CZ"/>
        </w:rPr>
      </w:pPr>
    </w:p>
    <w:p w14:paraId="6CE32675" w14:textId="77777777" w:rsidR="00D053F1" w:rsidRDefault="00D053F1" w:rsidP="00E93232">
      <w:pPr>
        <w:rPr>
          <w:color w:val="FF0000"/>
          <w:lang w:val="cs-CZ"/>
        </w:rPr>
      </w:pPr>
      <w:r>
        <w:rPr>
          <w:color w:val="FF0000"/>
          <w:lang w:val="cs-CZ"/>
        </w:rPr>
        <w:t>OnlyfourEuropeancountries are felt as opened and theirnamesare usedwithpreposition NA.</w:t>
      </w:r>
    </w:p>
    <w:p w14:paraId="61473FC7" w14:textId="77777777"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>Morava, Slovensko, Ukrajina, Litva – Jedu na Moravu, na Slovensko, na Ukrajinu, na Litvu.</w:t>
      </w:r>
    </w:p>
    <w:p w14:paraId="05669714" w14:textId="77777777" w:rsidR="00D053F1" w:rsidRDefault="00D053F1" w:rsidP="00E93232">
      <w:pPr>
        <w:rPr>
          <w:color w:val="FF0000"/>
          <w:lang w:val="cs-CZ"/>
        </w:rPr>
      </w:pPr>
      <w:r>
        <w:rPr>
          <w:color w:val="FF0000"/>
          <w:lang w:val="cs-CZ"/>
        </w:rPr>
        <w:t>Some public buildings (but NOT ALL!!!!!!!!) use also preposition NA even if they are closed. The most important of them are:</w:t>
      </w:r>
    </w:p>
    <w:p w14:paraId="4BBE8F51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>pošta, fakulta, univerzita, nádraží  (</w:t>
      </w:r>
      <w:r>
        <w:rPr>
          <w:color w:val="FF0000"/>
          <w:lang w:val="cs-CZ"/>
        </w:rPr>
        <w:t>station)</w:t>
      </w:r>
      <w:r>
        <w:rPr>
          <w:color w:val="000000"/>
          <w:lang w:val="cs-CZ"/>
        </w:rPr>
        <w:t>, kolej</w:t>
      </w:r>
      <w:r>
        <w:rPr>
          <w:color w:val="FF0000"/>
          <w:lang w:val="cs-CZ"/>
        </w:rPr>
        <w:t>(dormitory)</w:t>
      </w:r>
      <w:r>
        <w:rPr>
          <w:color w:val="000000"/>
          <w:lang w:val="cs-CZ"/>
        </w:rPr>
        <w:t>, diskotéka, policie</w:t>
      </w:r>
      <w:r>
        <w:rPr>
          <w:color w:val="FF0000"/>
          <w:lang w:val="cs-CZ"/>
        </w:rPr>
        <w:t>(police)</w:t>
      </w:r>
      <w:r>
        <w:rPr>
          <w:color w:val="000000"/>
          <w:lang w:val="cs-CZ"/>
        </w:rPr>
        <w:t>.</w:t>
      </w:r>
    </w:p>
    <w:p w14:paraId="688CE0FA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NA – for </w:t>
      </w:r>
      <w:r>
        <w:rPr>
          <w:color w:val="FF0000"/>
          <w:lang w:val="cs-CZ"/>
        </w:rPr>
        <w:t>Preposition NA can be used also in meaning for or because of if it express a reason, why you go somewhere.</w:t>
      </w:r>
    </w:p>
    <w:p w14:paraId="7F9FCCC1" w14:textId="77777777" w:rsidR="00D053F1" w:rsidRDefault="00D053F1" w:rsidP="00E93232">
      <w:pPr>
        <w:rPr>
          <w:color w:val="FF0000"/>
          <w:lang w:val="cs-CZ"/>
        </w:rPr>
      </w:pPr>
      <w:r>
        <w:rPr>
          <w:color w:val="FF0000"/>
          <w:lang w:val="cs-CZ"/>
        </w:rPr>
        <w:t>For instance:</w:t>
      </w:r>
    </w:p>
    <w:p w14:paraId="307F0492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Jedu na fakultu na přednášku. </w:t>
      </w:r>
      <w:r>
        <w:rPr>
          <w:color w:val="FF0000"/>
          <w:lang w:val="cs-CZ"/>
        </w:rPr>
        <w:t>Fakulta is a place where you are going to and přednáška – lecture is a reason why you go there.</w:t>
      </w:r>
    </w:p>
    <w:p w14:paraId="13DF23A4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lastRenderedPageBreak/>
        <w:t xml:space="preserve">Jedu na Slovensko na výlet.  </w:t>
      </w:r>
      <w:r>
        <w:rPr>
          <w:color w:val="FF0000"/>
          <w:lang w:val="cs-CZ"/>
        </w:rPr>
        <w:t>Again – Slovensko is a place and výlet – trip is a reason why you go there.</w:t>
      </w:r>
    </w:p>
    <w:p w14:paraId="726712CE" w14:textId="77777777" w:rsidR="00D053F1" w:rsidRDefault="00D053F1" w:rsidP="00E93232">
      <w:pPr>
        <w:rPr>
          <w:color w:val="FF0000"/>
          <w:lang w:val="cs-CZ"/>
        </w:rPr>
      </w:pPr>
      <w:r>
        <w:rPr>
          <w:color w:val="FF0000"/>
          <w:lang w:val="cs-CZ"/>
        </w:rPr>
        <w:t>We use the preposition NA + acc. Also for expressing „ a function“ of a thing:</w:t>
      </w:r>
    </w:p>
    <w:p w14:paraId="77496CEE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pasta na zuby </w:t>
      </w:r>
      <w:r>
        <w:rPr>
          <w:color w:val="FF0000"/>
          <w:lang w:val="cs-CZ"/>
        </w:rPr>
        <w:t>a tooth paste (a paste for teeth)</w:t>
      </w:r>
    </w:p>
    <w:p w14:paraId="56E4EFA7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prášek na praní </w:t>
      </w:r>
      <w:r>
        <w:rPr>
          <w:color w:val="FF0000"/>
          <w:lang w:val="cs-CZ"/>
        </w:rPr>
        <w:t>a washingpowder ( powder for washing)</w:t>
      </w:r>
    </w:p>
    <w:p w14:paraId="27CAC9FD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časopis na čtení  </w:t>
      </w:r>
      <w:r>
        <w:rPr>
          <w:color w:val="FF0000"/>
          <w:lang w:val="cs-CZ"/>
        </w:rPr>
        <w:t>( a magazine for reading)</w:t>
      </w:r>
    </w:p>
    <w:p w14:paraId="29B3AD1A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voda na pití  </w:t>
      </w:r>
      <w:r>
        <w:rPr>
          <w:color w:val="FF0000"/>
          <w:lang w:val="cs-CZ"/>
        </w:rPr>
        <w:t>(watter for drinking)</w:t>
      </w:r>
    </w:p>
    <w:p w14:paraId="6D048F24" w14:textId="77777777" w:rsidR="00D053F1" w:rsidRDefault="00D053F1" w:rsidP="00E93232">
      <w:pPr>
        <w:rPr>
          <w:color w:val="FF0000"/>
          <w:lang w:val="cs-CZ"/>
        </w:rPr>
      </w:pPr>
      <w:r>
        <w:rPr>
          <w:color w:val="FF0000"/>
          <w:lang w:val="cs-CZ"/>
        </w:rPr>
        <w:t>NA can also express for how long you want to go somewhere. For instance:</w:t>
      </w:r>
    </w:p>
    <w:p w14:paraId="62F449F8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Jedu na měsíc na návštěvu. </w:t>
      </w:r>
      <w:r>
        <w:rPr>
          <w:color w:val="FF0000"/>
          <w:lang w:val="cs-CZ"/>
        </w:rPr>
        <w:t>I am</w:t>
      </w:r>
      <w:r w:rsidR="0028177A">
        <w:rPr>
          <w:color w:val="FF0000"/>
          <w:lang w:val="cs-CZ"/>
        </w:rPr>
        <w:t xml:space="preserve"> </w:t>
      </w:r>
      <w:r>
        <w:rPr>
          <w:color w:val="FF0000"/>
          <w:lang w:val="cs-CZ"/>
        </w:rPr>
        <w:t>going to visit for a month.</w:t>
      </w:r>
    </w:p>
    <w:p w14:paraId="50C68C87" w14:textId="77777777" w:rsidR="00D053F1" w:rsidRPr="00B64A03" w:rsidRDefault="00D053F1" w:rsidP="00E93232">
      <w:pPr>
        <w:rPr>
          <w:color w:val="FF0000"/>
          <w:lang w:val="cs-CZ"/>
        </w:rPr>
      </w:pPr>
      <w:r w:rsidRPr="00B64A03">
        <w:rPr>
          <w:color w:val="000000"/>
          <w:lang w:val="cs-CZ"/>
        </w:rPr>
        <w:t>To auto mám jenom na hodinu.</w:t>
      </w:r>
      <w:r>
        <w:rPr>
          <w:color w:val="FF0000"/>
          <w:lang w:val="cs-CZ"/>
        </w:rPr>
        <w:t xml:space="preserve"> I have this car only for an hour.</w:t>
      </w:r>
    </w:p>
    <w:p w14:paraId="6C0A0449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ZA – in, after (+ time) </w:t>
      </w:r>
      <w:r>
        <w:rPr>
          <w:color w:val="FF0000"/>
          <w:lang w:val="cs-CZ"/>
        </w:rPr>
        <w:t>The second preposition taking the accusative is ZA. It can be used in a time meaning. For instance:</w:t>
      </w:r>
    </w:p>
    <w:p w14:paraId="57535E47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Za týden jedeme domů. </w:t>
      </w:r>
      <w:r>
        <w:rPr>
          <w:color w:val="FF0000"/>
          <w:lang w:val="cs-CZ"/>
        </w:rPr>
        <w:t>We are going home in a week (after a week).</w:t>
      </w:r>
    </w:p>
    <w:p w14:paraId="3454AA14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ZA – for (+ a price) </w:t>
      </w:r>
      <w:r>
        <w:rPr>
          <w:color w:val="FF0000"/>
          <w:lang w:val="cs-CZ"/>
        </w:rPr>
        <w:t>Za can also mean for when we want to express a price of something.</w:t>
      </w:r>
    </w:p>
    <w:p w14:paraId="2F0D8467" w14:textId="77777777" w:rsidR="00D053F1" w:rsidRDefault="00D053F1" w:rsidP="00E93232">
      <w:pPr>
        <w:rPr>
          <w:color w:val="000000"/>
          <w:lang w:val="cs-CZ"/>
        </w:rPr>
      </w:pPr>
      <w:r>
        <w:rPr>
          <w:color w:val="FF0000"/>
          <w:lang w:val="cs-CZ"/>
        </w:rPr>
        <w:t xml:space="preserve">For instance: </w:t>
      </w:r>
      <w:r>
        <w:rPr>
          <w:color w:val="000000"/>
          <w:lang w:val="cs-CZ"/>
        </w:rPr>
        <w:t>Auto (nom.) za milion (acc.).</w:t>
      </w:r>
    </w:p>
    <w:p w14:paraId="349D33AB" w14:textId="77777777" w:rsidR="00D053F1" w:rsidRPr="00FD7F55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Taška (nom.) za dvě koruny(acc.).</w:t>
      </w:r>
    </w:p>
    <w:p w14:paraId="0DD3EF35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PRO – for </w:t>
      </w:r>
      <w:r>
        <w:rPr>
          <w:color w:val="FF0000"/>
          <w:lang w:val="cs-CZ"/>
        </w:rPr>
        <w:t>Preposition PRO express that something is for ( is given to) a person or for something what works as a person.</w:t>
      </w:r>
    </w:p>
    <w:p w14:paraId="168C6DB1" w14:textId="77777777" w:rsidR="00D053F1" w:rsidRDefault="00D053F1" w:rsidP="00E93232">
      <w:pPr>
        <w:rPr>
          <w:color w:val="FF0000"/>
          <w:lang w:val="cs-CZ"/>
        </w:rPr>
      </w:pPr>
      <w:r>
        <w:rPr>
          <w:color w:val="FF0000"/>
          <w:lang w:val="cs-CZ"/>
        </w:rPr>
        <w:t>For instance:</w:t>
      </w:r>
    </w:p>
    <w:p w14:paraId="2458E3F0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Dárek pro maminku. </w:t>
      </w:r>
      <w:r>
        <w:rPr>
          <w:color w:val="FF0000"/>
          <w:lang w:val="cs-CZ"/>
        </w:rPr>
        <w:t>(A present for a mum).</w:t>
      </w:r>
    </w:p>
    <w:p w14:paraId="012D305A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Květina pro přítelkyni. </w:t>
      </w:r>
      <w:r w:rsidRPr="003B5753">
        <w:rPr>
          <w:color w:val="FF0000"/>
          <w:lang w:val="cs-CZ"/>
        </w:rPr>
        <w:t>( A flower</w:t>
      </w:r>
      <w:r>
        <w:rPr>
          <w:color w:val="FF0000"/>
          <w:lang w:val="cs-CZ"/>
        </w:rPr>
        <w:t xml:space="preserve"> </w:t>
      </w:r>
      <w:r w:rsidRPr="003B5753">
        <w:rPr>
          <w:color w:val="FF0000"/>
          <w:lang w:val="cs-CZ"/>
        </w:rPr>
        <w:t>for a girlfriend).</w:t>
      </w:r>
    </w:p>
    <w:p w14:paraId="3DA4AF15" w14:textId="77777777" w:rsidR="00D053F1" w:rsidRDefault="00D053F1" w:rsidP="00E93232">
      <w:pPr>
        <w:rPr>
          <w:color w:val="FF0000"/>
          <w:lang w:val="cs-CZ"/>
        </w:rPr>
      </w:pPr>
      <w:r>
        <w:rPr>
          <w:color w:val="000000"/>
          <w:lang w:val="cs-CZ"/>
        </w:rPr>
        <w:t xml:space="preserve">To je pro vás. </w:t>
      </w:r>
      <w:r>
        <w:rPr>
          <w:color w:val="FF0000"/>
          <w:lang w:val="cs-CZ"/>
        </w:rPr>
        <w:t>(That is for you.)</w:t>
      </w:r>
    </w:p>
    <w:p w14:paraId="71DD8FEB" w14:textId="77777777" w:rsidR="00D053F1" w:rsidRDefault="00D053F1" w:rsidP="00E93232">
      <w:pPr>
        <w:rPr>
          <w:color w:val="FF0000"/>
          <w:lang w:val="cs-CZ"/>
        </w:rPr>
      </w:pPr>
      <w:r>
        <w:rPr>
          <w:color w:val="FF0000"/>
          <w:lang w:val="cs-CZ"/>
        </w:rPr>
        <w:t>Also if you  go FOR something and you want to take it with you (and bring it home, for instance), you use preposition PRO:</w:t>
      </w:r>
    </w:p>
    <w:p w14:paraId="5BE72720" w14:textId="77777777" w:rsidR="00D053F1" w:rsidRDefault="00D053F1" w:rsidP="00E93232">
      <w:pPr>
        <w:rPr>
          <w:color w:val="FF0000"/>
          <w:lang w:val="cs-CZ"/>
        </w:rPr>
      </w:pPr>
      <w:r w:rsidRPr="00CF32CF">
        <w:rPr>
          <w:color w:val="000000"/>
          <w:lang w:val="cs-CZ"/>
        </w:rPr>
        <w:t>Jdu do obchodu pro mléko.</w:t>
      </w:r>
      <w:r>
        <w:rPr>
          <w:color w:val="000000"/>
          <w:lang w:val="cs-CZ"/>
        </w:rPr>
        <w:t xml:space="preserve"> </w:t>
      </w:r>
      <w:r>
        <w:rPr>
          <w:color w:val="FF0000"/>
          <w:lang w:val="cs-CZ"/>
        </w:rPr>
        <w:t>I´m going to a shop for milk.</w:t>
      </w:r>
    </w:p>
    <w:p w14:paraId="4DD4E119" w14:textId="77777777" w:rsidR="00D053F1" w:rsidRDefault="00D053F1" w:rsidP="00E93232">
      <w:pPr>
        <w:rPr>
          <w:color w:val="FF0000"/>
          <w:lang w:val="cs-CZ"/>
        </w:rPr>
      </w:pPr>
      <w:r w:rsidRPr="00CF32CF">
        <w:rPr>
          <w:lang w:val="cs-CZ"/>
        </w:rPr>
        <w:t>Jdu do hospody pro pivo.</w:t>
      </w:r>
      <w:r>
        <w:rPr>
          <w:color w:val="FF0000"/>
          <w:lang w:val="cs-CZ"/>
        </w:rPr>
        <w:t>I´m going to a pub for beer. And now it means, that you want to bring bottles of beer home. Because i fyou say:</w:t>
      </w:r>
    </w:p>
    <w:p w14:paraId="7ACC5A30" w14:textId="77777777" w:rsidR="00D053F1" w:rsidRDefault="00D053F1" w:rsidP="00E93232">
      <w:pPr>
        <w:rPr>
          <w:color w:val="FF0000"/>
          <w:lang w:val="cs-CZ"/>
        </w:rPr>
      </w:pPr>
      <w:r w:rsidRPr="00CF32CF">
        <w:rPr>
          <w:color w:val="000000"/>
          <w:lang w:val="cs-CZ"/>
        </w:rPr>
        <w:t>Jdu do hospody na pivo</w:t>
      </w:r>
      <w:r>
        <w:rPr>
          <w:color w:val="FF0000"/>
          <w:lang w:val="cs-CZ"/>
        </w:rPr>
        <w:t>, It means that you want to drink your beer in a pub.</w:t>
      </w:r>
    </w:p>
    <w:p w14:paraId="0CACE90A" w14:textId="77777777" w:rsidR="00D053F1" w:rsidRDefault="00D053F1" w:rsidP="00E93232">
      <w:pPr>
        <w:rPr>
          <w:color w:val="FF0000"/>
          <w:lang w:val="cs-CZ"/>
        </w:rPr>
      </w:pPr>
      <w:r>
        <w:rPr>
          <w:color w:val="FF0000"/>
          <w:lang w:val="cs-CZ"/>
        </w:rPr>
        <w:t>The same situation is:</w:t>
      </w:r>
    </w:p>
    <w:p w14:paraId="6074D303" w14:textId="77777777" w:rsidR="00D053F1" w:rsidRDefault="00D053F1" w:rsidP="00E93232">
      <w:pPr>
        <w:rPr>
          <w:color w:val="FF0000"/>
          <w:lang w:val="cs-CZ"/>
        </w:rPr>
      </w:pPr>
      <w:r w:rsidRPr="00CF32CF">
        <w:rPr>
          <w:color w:val="000000"/>
          <w:lang w:val="cs-CZ"/>
        </w:rPr>
        <w:t>Jdu do obchodu pro kávu.</w:t>
      </w:r>
      <w:r>
        <w:rPr>
          <w:color w:val="FF0000"/>
          <w:lang w:val="cs-CZ"/>
        </w:rPr>
        <w:t>I´m going to a shop for coffee – and I will take it home.</w:t>
      </w:r>
    </w:p>
    <w:p w14:paraId="7CD004A2" w14:textId="77777777" w:rsidR="00D053F1" w:rsidRDefault="00D053F1" w:rsidP="00E93232">
      <w:pPr>
        <w:rPr>
          <w:color w:val="FF0000"/>
          <w:lang w:val="cs-CZ"/>
        </w:rPr>
      </w:pPr>
      <w:r w:rsidRPr="00CF32CF">
        <w:rPr>
          <w:color w:val="000000"/>
          <w:lang w:val="cs-CZ"/>
        </w:rPr>
        <w:lastRenderedPageBreak/>
        <w:t>Jdu do kavárny na kávu.</w:t>
      </w:r>
      <w:r>
        <w:rPr>
          <w:color w:val="FF0000"/>
          <w:lang w:val="cs-CZ"/>
        </w:rPr>
        <w:t>I´m going to cofee shop for coffee – and I will drink it there.</w:t>
      </w:r>
    </w:p>
    <w:p w14:paraId="534EC64B" w14:textId="77777777" w:rsidR="00D053F1" w:rsidRDefault="00D053F1" w:rsidP="00E93232">
      <w:pPr>
        <w:rPr>
          <w:color w:val="FF0000"/>
          <w:lang w:val="cs-CZ"/>
        </w:rPr>
      </w:pPr>
      <w:r>
        <w:rPr>
          <w:color w:val="FF0000"/>
          <w:lang w:val="cs-CZ"/>
        </w:rPr>
        <w:t>We have more prepositions taking the accusative, but you can realise more about them in the video Prepositions.</w:t>
      </w:r>
    </w:p>
    <w:p w14:paraId="101A0670" w14:textId="77777777" w:rsidR="00D053F1" w:rsidRPr="00CF32CF" w:rsidRDefault="00D053F1" w:rsidP="00E93232">
      <w:pPr>
        <w:rPr>
          <w:color w:val="FF0000"/>
          <w:lang w:val="cs-CZ"/>
        </w:rPr>
      </w:pPr>
    </w:p>
    <w:p w14:paraId="5175AC56" w14:textId="77777777" w:rsidR="00D053F1" w:rsidRPr="003B5753" w:rsidRDefault="00D053F1" w:rsidP="00E93232">
      <w:pPr>
        <w:rPr>
          <w:color w:val="FF0000"/>
          <w:lang w:val="cs-CZ"/>
        </w:rPr>
      </w:pPr>
    </w:p>
    <w:p w14:paraId="2A613B2E" w14:textId="77777777"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>ACCUSATIVE CASE PLURAL</w:t>
      </w:r>
    </w:p>
    <w:p w14:paraId="6F2828AD" w14:textId="36F3B584" w:rsidR="00D053F1" w:rsidRDefault="00D053F1" w:rsidP="00E93232">
      <w:pPr>
        <w:rPr>
          <w:color w:val="FF0000"/>
          <w:lang w:val="cs-CZ"/>
        </w:rPr>
      </w:pPr>
      <w:r>
        <w:rPr>
          <w:color w:val="FF0000"/>
          <w:lang w:val="cs-CZ"/>
        </w:rPr>
        <w:t>All masculines inanimate, feminins and neutrals have in plural the same forms for the</w:t>
      </w:r>
      <w:r w:rsidR="001E1F60">
        <w:rPr>
          <w:color w:val="FF0000"/>
          <w:lang w:val="cs-CZ"/>
        </w:rPr>
        <w:t xml:space="preserve"> </w:t>
      </w:r>
      <w:r>
        <w:rPr>
          <w:color w:val="FF0000"/>
          <w:lang w:val="cs-CZ"/>
        </w:rPr>
        <w:t>accusative case and the nominative case. Only masculines animate have different forms:</w:t>
      </w:r>
    </w:p>
    <w:p w14:paraId="72AD744C" w14:textId="77777777" w:rsidR="00D053F1" w:rsidRDefault="00D053F1" w:rsidP="009F28D4">
      <w:pPr>
        <w:rPr>
          <w:color w:val="000000"/>
          <w:lang w:val="cs-CZ"/>
        </w:rPr>
      </w:pPr>
      <w:r>
        <w:rPr>
          <w:color w:val="000000"/>
          <w:lang w:val="cs-CZ"/>
        </w:rPr>
        <w:t>Ma + hard, neutralcons. – Y                pán (nom. sg.) – páni (nom. pl.) – pány(acc.pl.)</w:t>
      </w:r>
    </w:p>
    <w:p w14:paraId="035386C4" w14:textId="77777777"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                     profesor (nom. sg.) – profesoři (nom. pl.) – profesory(acc.pl.)</w:t>
      </w:r>
    </w:p>
    <w:p w14:paraId="3665CA1F" w14:textId="77777777"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>Ma + soft cons., - tel – E                        cizinec – cizinci – cizince</w:t>
      </w:r>
    </w:p>
    <w:p w14:paraId="7A07D496" w14:textId="77777777"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                      učitel – učitelé – učitele</w:t>
      </w:r>
    </w:p>
    <w:p w14:paraId="197380B8" w14:textId="77777777" w:rsidR="00D053F1" w:rsidRDefault="00D053F1" w:rsidP="00E93232">
      <w:pPr>
        <w:rPr>
          <w:color w:val="000000"/>
          <w:lang w:val="cs-CZ"/>
        </w:rPr>
      </w:pPr>
    </w:p>
    <w:p w14:paraId="7F1DE0FE" w14:textId="77777777"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>ADJECTIVES: hard – É                              bílý(nom. sg.) – bílé(acc. pl.)</w:t>
      </w:r>
    </w:p>
    <w:p w14:paraId="384D5B6C" w14:textId="77777777"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                      velký (nom. sg.) – velké (acc. pl.)</w:t>
      </w:r>
    </w:p>
    <w:p w14:paraId="0AB90E7C" w14:textId="2CCBD576"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soft – ACC. = NOM.        </w:t>
      </w:r>
      <w:r w:rsidR="001C00DA">
        <w:rPr>
          <w:color w:val="000000"/>
          <w:lang w:val="cs-CZ"/>
        </w:rPr>
        <w:t xml:space="preserve">                    </w:t>
      </w:r>
      <w:r>
        <w:rPr>
          <w:color w:val="000000"/>
          <w:lang w:val="cs-CZ"/>
        </w:rPr>
        <w:t xml:space="preserve"> inteligentní</w:t>
      </w:r>
    </w:p>
    <w:p w14:paraId="786D7320" w14:textId="77777777"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                       mladší</w:t>
      </w:r>
    </w:p>
    <w:p w14:paraId="19E688CA" w14:textId="77777777" w:rsidR="00D053F1" w:rsidRDefault="00D053F1" w:rsidP="00E93232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                        starší</w:t>
      </w:r>
    </w:p>
    <w:p w14:paraId="3C1A7218" w14:textId="77777777" w:rsidR="00D053F1" w:rsidRDefault="00D053F1" w:rsidP="00E93232">
      <w:pPr>
        <w:rPr>
          <w:color w:val="000000"/>
          <w:lang w:val="cs-CZ"/>
        </w:rPr>
      </w:pPr>
    </w:p>
    <w:p w14:paraId="5D97CBD9" w14:textId="77777777" w:rsidR="00D053F1" w:rsidRPr="00CF32CF" w:rsidRDefault="00D053F1" w:rsidP="00E93232">
      <w:pPr>
        <w:rPr>
          <w:color w:val="000000"/>
          <w:lang w:val="cs-CZ"/>
        </w:rPr>
      </w:pPr>
    </w:p>
    <w:p w14:paraId="23742876" w14:textId="77777777" w:rsidR="00D053F1" w:rsidRPr="0055526A" w:rsidRDefault="00D053F1" w:rsidP="00E93232">
      <w:pPr>
        <w:rPr>
          <w:color w:val="000000"/>
          <w:lang w:val="cs-CZ"/>
        </w:rPr>
      </w:pPr>
    </w:p>
    <w:p w14:paraId="3A410E89" w14:textId="77777777" w:rsidR="00D053F1" w:rsidRPr="00EB3C7E" w:rsidRDefault="00D053F1">
      <w:pPr>
        <w:rPr>
          <w:color w:val="FF0000"/>
          <w:lang w:val="cs-CZ"/>
        </w:rPr>
      </w:pPr>
    </w:p>
    <w:p w14:paraId="6CD7652C" w14:textId="77777777" w:rsidR="00D053F1" w:rsidRDefault="00D053F1">
      <w:pPr>
        <w:rPr>
          <w:color w:val="FF0000"/>
          <w:lang w:val="cs-CZ"/>
        </w:rPr>
      </w:pPr>
    </w:p>
    <w:p w14:paraId="1E514D29" w14:textId="77777777" w:rsidR="00D053F1" w:rsidRPr="0054651F" w:rsidRDefault="00D053F1">
      <w:pPr>
        <w:rPr>
          <w:color w:val="FF0000"/>
          <w:lang w:val="cs-CZ"/>
        </w:rPr>
      </w:pPr>
    </w:p>
    <w:sectPr w:rsidR="00D053F1" w:rsidRPr="0054651F" w:rsidSect="00F9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3F0DCE"/>
    <w:multiLevelType w:val="hybridMultilevel"/>
    <w:tmpl w:val="5E985926"/>
    <w:lvl w:ilvl="0" w:tplc="051C51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47A3E"/>
    <w:rsid w:val="00002228"/>
    <w:rsid w:val="00047A3E"/>
    <w:rsid w:val="00083274"/>
    <w:rsid w:val="00150208"/>
    <w:rsid w:val="0015137D"/>
    <w:rsid w:val="001C00DA"/>
    <w:rsid w:val="001E1F60"/>
    <w:rsid w:val="002074F6"/>
    <w:rsid w:val="0028177A"/>
    <w:rsid w:val="003511C1"/>
    <w:rsid w:val="003B5753"/>
    <w:rsid w:val="003C4683"/>
    <w:rsid w:val="0043403B"/>
    <w:rsid w:val="004909BD"/>
    <w:rsid w:val="004F36D2"/>
    <w:rsid w:val="0054651F"/>
    <w:rsid w:val="0055526A"/>
    <w:rsid w:val="00572A95"/>
    <w:rsid w:val="005C1503"/>
    <w:rsid w:val="00620D67"/>
    <w:rsid w:val="00622598"/>
    <w:rsid w:val="00641E28"/>
    <w:rsid w:val="00652D0A"/>
    <w:rsid w:val="00722F2F"/>
    <w:rsid w:val="00724AC5"/>
    <w:rsid w:val="007A7476"/>
    <w:rsid w:val="0083001E"/>
    <w:rsid w:val="00832EDF"/>
    <w:rsid w:val="008D1CC4"/>
    <w:rsid w:val="009350F7"/>
    <w:rsid w:val="009F28D4"/>
    <w:rsid w:val="00A07306"/>
    <w:rsid w:val="00AF5E0F"/>
    <w:rsid w:val="00B64A03"/>
    <w:rsid w:val="00BA5455"/>
    <w:rsid w:val="00BD0A83"/>
    <w:rsid w:val="00CA5F47"/>
    <w:rsid w:val="00CF32CF"/>
    <w:rsid w:val="00D053F1"/>
    <w:rsid w:val="00DB7FA8"/>
    <w:rsid w:val="00DF29D8"/>
    <w:rsid w:val="00E54F0E"/>
    <w:rsid w:val="00E93232"/>
    <w:rsid w:val="00EB3C7E"/>
    <w:rsid w:val="00F95AD5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35FC5"/>
  <w15:docId w15:val="{6FFAD374-2E90-41C5-AC7D-1B276F04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AD5"/>
    <w:pPr>
      <w:spacing w:after="200" w:line="276" w:lineRule="auto"/>
    </w:pPr>
    <w:rPr>
      <w:rFonts w:cs="Calibri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832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1104</Words>
  <Characters>6519</Characters>
  <Application>Microsoft Office Word</Application>
  <DocSecurity>0</DocSecurity>
  <Lines>54</Lines>
  <Paragraphs>15</Paragraphs>
  <ScaleCrop>false</ScaleCrop>
  <Company>Babice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ACCUSATIVE  CASE SINGULAR</dc:title>
  <dc:subject/>
  <dc:creator>Jan</dc:creator>
  <cp:keywords/>
  <dc:description/>
  <cp:lastModifiedBy>Maria Možná</cp:lastModifiedBy>
  <cp:revision>6</cp:revision>
  <dcterms:created xsi:type="dcterms:W3CDTF">2015-04-16T11:22:00Z</dcterms:created>
  <dcterms:modified xsi:type="dcterms:W3CDTF">2021-03-07T18:15:00Z</dcterms:modified>
</cp:coreProperties>
</file>