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14" w:rsidRDefault="00CF3214" w:rsidP="00CF3214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theme="minorHAnsi"/>
          <w:b/>
          <w:bCs/>
          <w:smallCaps/>
          <w:sz w:val="28"/>
          <w:szCs w:val="24"/>
          <w:lang w:eastAsia="en-GB"/>
        </w:rPr>
      </w:pPr>
      <w:r w:rsidRPr="00CF3214">
        <w:rPr>
          <w:rFonts w:ascii="Cambria" w:eastAsia="Times New Roman" w:hAnsi="Cambria" w:cstheme="minorHAnsi"/>
          <w:b/>
          <w:bCs/>
          <w:smallCaps/>
          <w:sz w:val="28"/>
          <w:szCs w:val="24"/>
          <w:lang w:eastAsia="en-GB"/>
        </w:rPr>
        <w:t>Endodoncie – dotazy</w:t>
      </w:r>
      <w:r>
        <w:rPr>
          <w:rFonts w:ascii="Cambria" w:eastAsia="Times New Roman" w:hAnsi="Cambria" w:cstheme="minorHAnsi"/>
          <w:b/>
          <w:bCs/>
          <w:smallCaps/>
          <w:sz w:val="28"/>
          <w:szCs w:val="24"/>
          <w:lang w:eastAsia="en-GB"/>
        </w:rPr>
        <w:t xml:space="preserve"> pacientů</w:t>
      </w:r>
    </w:p>
    <w:p w:rsidR="00CF3214" w:rsidRPr="00CF3214" w:rsidRDefault="00CF3214" w:rsidP="00CF3214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theme="minorHAnsi"/>
          <w:b/>
          <w:bCs/>
          <w:smallCaps/>
          <w:sz w:val="28"/>
          <w:szCs w:val="24"/>
          <w:lang w:eastAsia="en-GB"/>
        </w:rPr>
      </w:pPr>
    </w:p>
    <w:p w:rsidR="00AC0F86" w:rsidRPr="00CF3214" w:rsidRDefault="00CF3214" w:rsidP="00AC0F8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theme="minorHAnsi"/>
          <w:bCs/>
          <w:smallCap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mallCaps/>
          <w:sz w:val="24"/>
          <w:szCs w:val="24"/>
          <w:lang w:eastAsia="en-GB"/>
        </w:rPr>
        <w:t xml:space="preserve">1. </w:t>
      </w:r>
      <w:r w:rsidR="00AC0F86" w:rsidRPr="00CF3214">
        <w:rPr>
          <w:rFonts w:ascii="Cambria" w:eastAsia="Times New Roman" w:hAnsi="Cambria" w:cstheme="minorHAnsi"/>
          <w:bCs/>
          <w:smallCaps/>
          <w:sz w:val="24"/>
          <w:szCs w:val="24"/>
          <w:lang w:eastAsia="en-GB"/>
        </w:rPr>
        <w:t>Časté dotazy</w:t>
      </w:r>
    </w:p>
    <w:p w:rsidR="00CF3214" w:rsidRPr="00CF3214" w:rsidRDefault="00CF3214" w:rsidP="00AC0F8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theme="minorHAnsi"/>
          <w:bCs/>
          <w:i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i/>
          <w:sz w:val="24"/>
          <w:szCs w:val="24"/>
          <w:lang w:eastAsia="en-GB"/>
        </w:rPr>
        <w:t>Jak byste odpověděli?</w:t>
      </w:r>
    </w:p>
    <w:p w:rsidR="00AC0F86" w:rsidRPr="00CF3214" w:rsidRDefault="00AC0F86" w:rsidP="00CF3214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2"/>
        <w:rPr>
          <w:rFonts w:ascii="Cambria" w:eastAsia="Times New Roman" w:hAnsi="Cambria" w:cstheme="minorHAnsi"/>
          <w:bC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>Bolí nemocný zub?</w:t>
      </w:r>
    </w:p>
    <w:p w:rsidR="00AC0F86" w:rsidRPr="00CF3214" w:rsidRDefault="00AC0F86" w:rsidP="00CF3214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2"/>
        <w:rPr>
          <w:rFonts w:ascii="Cambria" w:eastAsia="Times New Roman" w:hAnsi="Cambria" w:cstheme="minorHAnsi"/>
          <w:bC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>Bolí ošetření kořenových kanálků?</w:t>
      </w:r>
    </w:p>
    <w:p w:rsidR="00AC0F86" w:rsidRPr="00CF3214" w:rsidRDefault="00AC0F86" w:rsidP="00CF3214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2"/>
        <w:rPr>
          <w:rFonts w:ascii="Cambria" w:eastAsia="Times New Roman" w:hAnsi="Cambria" w:cstheme="minorHAnsi"/>
          <w:bC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>Kolikrát budu muset jít k zubaři?</w:t>
      </w:r>
    </w:p>
    <w:p w:rsidR="00AC0F86" w:rsidRPr="00CF3214" w:rsidRDefault="00AC0F86" w:rsidP="00CF3214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2"/>
        <w:rPr>
          <w:rFonts w:ascii="Cambria" w:eastAsia="Times New Roman" w:hAnsi="Cambria" w:cstheme="minorHAnsi"/>
          <w:bC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>Jaká je životnost zubu po ošetření?</w:t>
      </w:r>
    </w:p>
    <w:p w:rsidR="00AC0F86" w:rsidRPr="00CF3214" w:rsidRDefault="00AC0F86" w:rsidP="00CF3214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2"/>
        <w:rPr>
          <w:rFonts w:ascii="Cambria" w:eastAsia="Times New Roman" w:hAnsi="Cambria" w:cstheme="minorHAnsi"/>
          <w:bC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 xml:space="preserve">Existuje nějaká alternativa k endodontickému </w:t>
      </w:r>
      <w:r w:rsidR="00BB2892">
        <w:rPr>
          <w:rFonts w:ascii="Cambria" w:eastAsia="Times New Roman" w:hAnsi="Cambria" w:cstheme="minorHAnsi"/>
          <w:bCs/>
          <w:sz w:val="24"/>
          <w:szCs w:val="24"/>
          <w:lang w:eastAsia="en-GB"/>
        </w:rPr>
        <w:t>ošetření</w:t>
      </w: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>?</w:t>
      </w:r>
    </w:p>
    <w:p w:rsidR="00AC0F86" w:rsidRPr="00CF3214" w:rsidRDefault="00AC0F86" w:rsidP="00CF3214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2"/>
        <w:rPr>
          <w:rFonts w:ascii="Cambria" w:eastAsia="Times New Roman" w:hAnsi="Cambria" w:cstheme="minorHAnsi"/>
          <w:bC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z w:val="24"/>
          <w:szCs w:val="24"/>
          <w:lang w:eastAsia="en-GB"/>
        </w:rPr>
        <w:t>Může zub po ošetření ztmavnout?</w:t>
      </w:r>
    </w:p>
    <w:p w:rsidR="00AC0F86" w:rsidRPr="00CF3214" w:rsidRDefault="00AC0F86" w:rsidP="00A67CDB">
      <w:pPr>
        <w:rPr>
          <w:rFonts w:ascii="Cambria" w:hAnsi="Cambria" w:cstheme="minorHAnsi"/>
          <w:noProof/>
          <w:sz w:val="24"/>
          <w:szCs w:val="24"/>
        </w:rPr>
      </w:pPr>
    </w:p>
    <w:p w:rsidR="00AC0F86" w:rsidRPr="00CF3214" w:rsidRDefault="00CF3214" w:rsidP="00CF3214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theme="minorHAnsi"/>
          <w:bCs/>
          <w:smallCaps/>
          <w:sz w:val="24"/>
          <w:szCs w:val="24"/>
          <w:lang w:eastAsia="en-GB"/>
        </w:rPr>
      </w:pPr>
      <w:r w:rsidRPr="00CF3214">
        <w:rPr>
          <w:rFonts w:ascii="Cambria" w:eastAsia="Times New Roman" w:hAnsi="Cambria" w:cstheme="minorHAnsi"/>
          <w:bCs/>
          <w:smallCaps/>
          <w:sz w:val="24"/>
          <w:szCs w:val="24"/>
          <w:lang w:eastAsia="en-GB"/>
        </w:rPr>
        <w:t xml:space="preserve">2. </w:t>
      </w:r>
      <w:r w:rsidR="00AC0F86" w:rsidRPr="00CF3214">
        <w:rPr>
          <w:rFonts w:ascii="Cambria" w:eastAsia="Times New Roman" w:hAnsi="Cambria" w:cstheme="minorHAnsi"/>
          <w:bCs/>
          <w:smallCaps/>
          <w:sz w:val="24"/>
          <w:szCs w:val="24"/>
          <w:lang w:eastAsia="en-GB"/>
        </w:rPr>
        <w:t>Dotazy z online poradny</w:t>
      </w:r>
    </w:p>
    <w:p w:rsidR="00CF3214" w:rsidRPr="00CF3214" w:rsidRDefault="00CF3214" w:rsidP="00CF3214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theme="minorHAnsi"/>
          <w:bCs/>
          <w:i/>
          <w:sz w:val="24"/>
          <w:szCs w:val="24"/>
          <w:lang w:eastAsia="en-GB"/>
        </w:rPr>
      </w:pPr>
      <w:r>
        <w:rPr>
          <w:rFonts w:ascii="Cambria" w:eastAsia="Times New Roman" w:hAnsi="Cambria" w:cstheme="minorHAnsi"/>
          <w:bCs/>
          <w:i/>
          <w:sz w:val="24"/>
          <w:szCs w:val="24"/>
          <w:lang w:eastAsia="en-GB"/>
        </w:rPr>
        <w:t>Napište odpovědi na online dotazy.</w:t>
      </w:r>
    </w:p>
    <w:p w:rsidR="009F673F" w:rsidRPr="00CF3214" w:rsidRDefault="00A67CDB" w:rsidP="00CF3214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ascii="Cambria" w:hAnsi="Cambria" w:cstheme="minorHAnsi"/>
          <w:noProof/>
          <w:sz w:val="24"/>
          <w:szCs w:val="24"/>
        </w:rPr>
      </w:pPr>
      <w:r w:rsidRPr="00CF3214">
        <w:rPr>
          <w:rFonts w:ascii="Cambria" w:hAnsi="Cambria" w:cstheme="minorHAnsi"/>
          <w:noProof/>
          <w:sz w:val="24"/>
          <w:szCs w:val="24"/>
        </w:rPr>
        <w:t>Dělá endodontické ošetření každý zubní lékař nebo musím najít specialistu?</w:t>
      </w:r>
    </w:p>
    <w:p w:rsidR="00A67CDB" w:rsidRPr="00CF3214" w:rsidRDefault="00A67CDB" w:rsidP="00CF3214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ascii="Cambria" w:hAnsi="Cambria" w:cstheme="minorHAnsi"/>
          <w:noProof/>
          <w:sz w:val="24"/>
          <w:szCs w:val="24"/>
        </w:rPr>
      </w:pPr>
      <w:r w:rsidRPr="00CF3214">
        <w:rPr>
          <w:rFonts w:ascii="Cambria" w:hAnsi="Cambria" w:cstheme="minorHAnsi"/>
          <w:noProof/>
          <w:sz w:val="24"/>
          <w:szCs w:val="24"/>
        </w:rPr>
        <w:t xml:space="preserve">Zubařka mi vyvrtala a vyplnila dva přední zuby, protože mi odumřely. Udělala to pěkně, ale </w:t>
      </w:r>
      <w:r w:rsidR="00482CBA" w:rsidRPr="00CF3214">
        <w:rPr>
          <w:rFonts w:ascii="Cambria" w:hAnsi="Cambria" w:cstheme="minorHAnsi"/>
          <w:noProof/>
          <w:sz w:val="24"/>
          <w:szCs w:val="24"/>
        </w:rPr>
        <w:t>myslím si, že</w:t>
      </w:r>
      <w:r w:rsidRPr="00CF3214">
        <w:rPr>
          <w:rFonts w:ascii="Cambria" w:hAnsi="Cambria" w:cstheme="minorHAnsi"/>
          <w:noProof/>
          <w:sz w:val="24"/>
          <w:szCs w:val="24"/>
        </w:rPr>
        <w:t xml:space="preserve"> ty zuby </w:t>
      </w:r>
      <w:r w:rsidR="00482CBA" w:rsidRPr="00CF3214">
        <w:rPr>
          <w:rFonts w:ascii="Cambria" w:hAnsi="Cambria" w:cstheme="minorHAnsi"/>
          <w:noProof/>
          <w:sz w:val="24"/>
          <w:szCs w:val="24"/>
        </w:rPr>
        <w:t>z</w:t>
      </w:r>
      <w:r w:rsidRPr="00CF3214">
        <w:rPr>
          <w:rFonts w:ascii="Cambria" w:hAnsi="Cambria" w:cstheme="minorHAnsi"/>
          <w:noProof/>
          <w:sz w:val="24"/>
          <w:szCs w:val="24"/>
        </w:rPr>
        <w:t xml:space="preserve">tmavly. Je to normální? A dalo by se s tím něco dělat? </w:t>
      </w:r>
    </w:p>
    <w:p w:rsidR="00A67CDB" w:rsidRPr="00CF3214" w:rsidRDefault="00A67CDB" w:rsidP="00CF3214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ascii="Cambria" w:hAnsi="Cambria" w:cstheme="minorHAnsi"/>
          <w:noProof/>
          <w:sz w:val="24"/>
          <w:szCs w:val="24"/>
        </w:rPr>
      </w:pPr>
      <w:r w:rsidRPr="00CF3214">
        <w:rPr>
          <w:rFonts w:ascii="Cambria" w:hAnsi="Cambria" w:cstheme="minorHAnsi"/>
          <w:noProof/>
          <w:sz w:val="24"/>
          <w:szCs w:val="24"/>
        </w:rPr>
        <w:t>Před několika dny mi našli malý kaz na pětce, vyvrtali ho a dali amalgámovou výplň. Potom začal být zub citlivý na teplé i studené, šel jsem zase k zubaři, který mi výplň nahradil bílou. Po to</w:t>
      </w:r>
      <w:r w:rsidR="003D1321">
        <w:rPr>
          <w:rFonts w:ascii="Cambria" w:hAnsi="Cambria" w:cstheme="minorHAnsi"/>
          <w:noProof/>
          <w:sz w:val="24"/>
          <w:szCs w:val="24"/>
        </w:rPr>
        <w:t>m</w:t>
      </w:r>
      <w:bookmarkStart w:id="0" w:name="_GoBack"/>
      <w:bookmarkEnd w:id="0"/>
      <w:r w:rsidRPr="00CF3214">
        <w:rPr>
          <w:rFonts w:ascii="Cambria" w:hAnsi="Cambria" w:cstheme="minorHAnsi"/>
          <w:noProof/>
          <w:sz w:val="24"/>
          <w:szCs w:val="24"/>
        </w:rPr>
        <w:t xml:space="preserve"> zákroku mě zub bolel. Teď po dvou dnech mám ještě větší bolesti i ve dne. Ibalgin mi pomáhá. Co to může být?</w:t>
      </w:r>
    </w:p>
    <w:p w:rsidR="00482CBA" w:rsidRPr="00CF3214" w:rsidRDefault="00482CBA" w:rsidP="00CF3214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ascii="Cambria" w:hAnsi="Cambria" w:cstheme="minorHAnsi"/>
          <w:noProof/>
          <w:sz w:val="24"/>
          <w:szCs w:val="24"/>
        </w:rPr>
      </w:pPr>
      <w:r w:rsidRPr="00CF3214">
        <w:rPr>
          <w:rFonts w:ascii="Cambria" w:hAnsi="Cambria" w:cstheme="minorHAnsi"/>
          <w:noProof/>
          <w:sz w:val="24"/>
          <w:szCs w:val="24"/>
        </w:rPr>
        <w:t>Po ošetření zubního kazu horního řezáku, kdy mi zubařka narušila sklovinu vedlejšího zubu, byl zub pořád citlivý a později i celá horní čtvrtina zubů. Bolest pak přestala, ale otekla mi dáseň až k oku. Zubařka mi vyvrtala otvor do kanálku. Říkala, že odumřel nerv a mám tam zánět. Může kanálek zůstat takto otevřený?</w:t>
      </w:r>
    </w:p>
    <w:p w:rsidR="00A67CDB" w:rsidRPr="00CF3214" w:rsidRDefault="00A67CDB" w:rsidP="00A67CDB">
      <w:pPr>
        <w:rPr>
          <w:rFonts w:ascii="Cambria" w:hAnsi="Cambria" w:cstheme="minorHAnsi"/>
          <w:noProof/>
          <w:sz w:val="24"/>
          <w:szCs w:val="24"/>
        </w:rPr>
      </w:pPr>
    </w:p>
    <w:p w:rsidR="00A67CDB" w:rsidRPr="00CF3214" w:rsidRDefault="00A67CDB" w:rsidP="00A67CDB">
      <w:pPr>
        <w:rPr>
          <w:rFonts w:ascii="Cambria" w:hAnsi="Cambria" w:cstheme="minorHAnsi"/>
          <w:noProof/>
          <w:sz w:val="24"/>
          <w:szCs w:val="24"/>
        </w:rPr>
      </w:pPr>
    </w:p>
    <w:p w:rsidR="00B25189" w:rsidRPr="00CF3214" w:rsidRDefault="00B25189" w:rsidP="00A67CDB">
      <w:pPr>
        <w:rPr>
          <w:rFonts w:ascii="Cambria" w:hAnsi="Cambria" w:cstheme="minorHAnsi"/>
          <w:noProof/>
          <w:sz w:val="24"/>
          <w:szCs w:val="24"/>
        </w:rPr>
      </w:pPr>
    </w:p>
    <w:sectPr w:rsidR="00B25189" w:rsidRPr="00CF3214" w:rsidSect="00A033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1064"/>
    <w:multiLevelType w:val="hybridMultilevel"/>
    <w:tmpl w:val="01EC1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85DAC"/>
    <w:multiLevelType w:val="hybridMultilevel"/>
    <w:tmpl w:val="9DE6EC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85887"/>
    <w:multiLevelType w:val="hybridMultilevel"/>
    <w:tmpl w:val="DACA0E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DB"/>
    <w:rsid w:val="003D1321"/>
    <w:rsid w:val="00482CBA"/>
    <w:rsid w:val="00804C67"/>
    <w:rsid w:val="009F673F"/>
    <w:rsid w:val="00A03354"/>
    <w:rsid w:val="00A67CDB"/>
    <w:rsid w:val="00AC0F86"/>
    <w:rsid w:val="00B25189"/>
    <w:rsid w:val="00BB2892"/>
    <w:rsid w:val="00C50654"/>
    <w:rsid w:val="00CD1A3E"/>
    <w:rsid w:val="00CF3214"/>
    <w:rsid w:val="00F16E9F"/>
    <w:rsid w:val="00F6581C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D291"/>
  <w15:docId w15:val="{AAF4E92F-79E8-457F-A44A-6DA55124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C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ucitel</cp:lastModifiedBy>
  <cp:revision>3</cp:revision>
  <cp:lastPrinted>2016-03-17T12:13:00Z</cp:lastPrinted>
  <dcterms:created xsi:type="dcterms:W3CDTF">2018-03-08T13:00:00Z</dcterms:created>
  <dcterms:modified xsi:type="dcterms:W3CDTF">2018-03-08T13:11:00Z</dcterms:modified>
</cp:coreProperties>
</file>