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8EF" w14:textId="5D1CB415" w:rsidR="004F4111" w:rsidRPr="005214A4" w:rsidRDefault="00655C93">
      <w:pPr>
        <w:rPr>
          <w:rFonts w:ascii="Times New Roman" w:hAnsi="Times New Roman" w:cs="Times New Roman"/>
          <w:bCs/>
          <w:sz w:val="28"/>
          <w:u w:val="single"/>
        </w:rPr>
      </w:pPr>
      <w:r w:rsidRPr="005214A4">
        <w:rPr>
          <w:rFonts w:ascii="Times New Roman" w:hAnsi="Times New Roman" w:cs="Times New Roman"/>
          <w:bCs/>
          <w:sz w:val="28"/>
          <w:u w:val="single"/>
        </w:rPr>
        <w:t>Dentální hygienistky, klinická medicína přednáška, jaro 202</w:t>
      </w:r>
      <w:r w:rsidR="005214A4" w:rsidRPr="005214A4">
        <w:rPr>
          <w:rFonts w:ascii="Times New Roman" w:hAnsi="Times New Roman" w:cs="Times New Roman"/>
          <w:bCs/>
          <w:sz w:val="28"/>
          <w:u w:val="single"/>
        </w:rPr>
        <w:t>2</w:t>
      </w:r>
    </w:p>
    <w:p w14:paraId="0ABCC3C9" w14:textId="77777777" w:rsidR="00194A85" w:rsidRPr="005214A4" w:rsidRDefault="00194A85">
      <w:pPr>
        <w:rPr>
          <w:bCs/>
          <w:sz w:val="28"/>
        </w:rPr>
      </w:pPr>
    </w:p>
    <w:p w14:paraId="3E19997B" w14:textId="77777777" w:rsidR="00FB536C" w:rsidRPr="005214A4" w:rsidRDefault="00FB536C">
      <w:pPr>
        <w:rPr>
          <w:bCs/>
        </w:rPr>
      </w:pPr>
    </w:p>
    <w:p w14:paraId="7721E9A8" w14:textId="77777777" w:rsidR="00FB536C" w:rsidRPr="005214A4" w:rsidRDefault="00FB536C" w:rsidP="00655C93">
      <w:pPr>
        <w:pStyle w:val="Odstavecseseznamem"/>
        <w:numPr>
          <w:ilvl w:val="0"/>
          <w:numId w:val="3"/>
        </w:numPr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Úvod do klin. medicíny, terminologie </w:t>
      </w:r>
    </w:p>
    <w:p w14:paraId="6B0DDA66" w14:textId="77777777" w:rsidR="00FB536C" w:rsidRPr="005214A4" w:rsidRDefault="00FB536C" w:rsidP="00655C93">
      <w:pPr>
        <w:ind w:firstLine="708"/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Anamnéza, detailně se zaměřením na stomatologickou problematiku</w:t>
      </w:r>
    </w:p>
    <w:p w14:paraId="0D806B60" w14:textId="472694B5" w:rsidR="00FB536C" w:rsidRPr="005214A4" w:rsidRDefault="00FB536C" w:rsidP="00655C93">
      <w:pPr>
        <w:ind w:left="720"/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Laboratorní vyšetření – přehled základních hematologických a biochemických hodnot</w:t>
      </w:r>
    </w:p>
    <w:p w14:paraId="34196BA3" w14:textId="5F82F3F6" w:rsidR="00655C93" w:rsidRPr="005214A4" w:rsidRDefault="006955C1" w:rsidP="006E4074">
      <w:pPr>
        <w:ind w:left="720"/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Základy vedení zdravotnické dokumentace</w:t>
      </w:r>
    </w:p>
    <w:p w14:paraId="419CC91B" w14:textId="77777777" w:rsidR="00655C93" w:rsidRPr="005214A4" w:rsidRDefault="00655C93" w:rsidP="00655C93">
      <w:pPr>
        <w:rPr>
          <w:bCs/>
        </w:rPr>
      </w:pPr>
    </w:p>
    <w:p w14:paraId="6D8AC92D" w14:textId="0054BD8F" w:rsidR="00282917" w:rsidRPr="005214A4" w:rsidRDefault="00282917" w:rsidP="00282917">
      <w:pPr>
        <w:pStyle w:val="Odstavecseseznamem"/>
        <w:numPr>
          <w:ilvl w:val="0"/>
          <w:numId w:val="3"/>
        </w:numPr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Nemoci srdce a cév, preventivní programy – primární, sekundární prevence</w:t>
      </w:r>
    </w:p>
    <w:p w14:paraId="4DF8D451" w14:textId="77777777" w:rsidR="00282917" w:rsidRPr="005214A4" w:rsidRDefault="00282917" w:rsidP="00282917">
      <w:pPr>
        <w:pStyle w:val="Odstavecseseznamem"/>
        <w:rPr>
          <w:bCs/>
        </w:rPr>
      </w:pPr>
    </w:p>
    <w:p w14:paraId="4D53E953" w14:textId="77777777" w:rsidR="005214A4" w:rsidRPr="005214A4" w:rsidRDefault="005214A4" w:rsidP="005214A4">
      <w:pPr>
        <w:pStyle w:val="Odstavecseseznamem"/>
        <w:numPr>
          <w:ilvl w:val="0"/>
          <w:numId w:val="3"/>
        </w:numPr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Diabetes </w:t>
      </w:r>
      <w:proofErr w:type="spellStart"/>
      <w:r w:rsidRPr="005214A4">
        <w:rPr>
          <w:rFonts w:ascii="Times New Roman" w:eastAsia="Times New Roman" w:hAnsi="Times New Roman" w:cs="Times New Roman"/>
          <w:bCs/>
          <w:lang w:eastAsia="cs-CZ"/>
        </w:rPr>
        <w:t>mellitus</w:t>
      </w:r>
      <w:proofErr w:type="spellEnd"/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, symptomatologie, diagnostika, zásady léčby, dietní problematika, opatření u akutních komplikací – hypoglykemické stavy. </w:t>
      </w:r>
    </w:p>
    <w:p w14:paraId="272AE82D" w14:textId="3419C3B7" w:rsidR="005214A4" w:rsidRDefault="005214A4" w:rsidP="005214A4">
      <w:pPr>
        <w:ind w:firstLine="708"/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Metabolický syndrom, hypertenze, režimová opatření, léčba, preventivní programy</w:t>
      </w:r>
    </w:p>
    <w:p w14:paraId="5B761440" w14:textId="77777777" w:rsidR="005214A4" w:rsidRPr="005214A4" w:rsidRDefault="005214A4" w:rsidP="005214A4">
      <w:pPr>
        <w:ind w:firstLine="708"/>
        <w:rPr>
          <w:rFonts w:ascii="Times New Roman" w:eastAsia="Times New Roman" w:hAnsi="Times New Roman" w:cs="Times New Roman"/>
          <w:bCs/>
          <w:lang w:eastAsia="cs-CZ"/>
        </w:rPr>
      </w:pPr>
    </w:p>
    <w:p w14:paraId="0AB5B359" w14:textId="77777777" w:rsidR="0090053F" w:rsidRPr="005214A4" w:rsidRDefault="0090053F" w:rsidP="0028291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Nemoci krvetvorby – anemie, poruchy koagulace – projevy, antikoagulancia </w:t>
      </w:r>
    </w:p>
    <w:p w14:paraId="77AE1A52" w14:textId="77777777" w:rsidR="0090053F" w:rsidRPr="005214A4" w:rsidRDefault="0090053F" w:rsidP="0090053F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122B3271" w14:textId="0867A1C5" w:rsidR="00282917" w:rsidRPr="005214A4" w:rsidRDefault="00282917" w:rsidP="0028291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Nemoci plic a dýchacích cest, chronická bronchitida, bronchogenní karcinom, astma </w:t>
      </w:r>
      <w:proofErr w:type="spellStart"/>
      <w:r w:rsidRPr="005214A4">
        <w:rPr>
          <w:rFonts w:ascii="Times New Roman" w:eastAsia="Times New Roman" w:hAnsi="Times New Roman" w:cs="Times New Roman"/>
          <w:bCs/>
          <w:lang w:eastAsia="cs-CZ"/>
        </w:rPr>
        <w:t>bronchiale</w:t>
      </w:r>
      <w:proofErr w:type="spellEnd"/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 – základní léčebné postupy, opatření u akutních stavů - astmatický záchvat </w:t>
      </w:r>
    </w:p>
    <w:p w14:paraId="75799B02" w14:textId="77777777" w:rsidR="006E4074" w:rsidRPr="005214A4" w:rsidRDefault="006E4074" w:rsidP="00872606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3A53C3FA" w14:textId="6F01F537" w:rsidR="00180A2A" w:rsidRPr="005214A4" w:rsidRDefault="005214A4" w:rsidP="00180A2A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GIT 1 - </w:t>
      </w:r>
      <w:r w:rsidR="00180A2A" w:rsidRPr="005214A4">
        <w:rPr>
          <w:rFonts w:ascii="Times New Roman" w:eastAsia="Times New Roman" w:hAnsi="Times New Roman" w:cs="Times New Roman"/>
          <w:bCs/>
          <w:lang w:eastAsia="cs-CZ"/>
        </w:rPr>
        <w:t xml:space="preserve">Vliv nemocí dutiny ústní a stav chrupu na patologii celé trávicí trubice. Poruchy výživy ve vztahu ke stavu chrupu a změnám v dutině ústní, Vředová choroba </w:t>
      </w:r>
      <w:proofErr w:type="spellStart"/>
      <w:r w:rsidR="00180A2A" w:rsidRPr="005214A4">
        <w:rPr>
          <w:rFonts w:ascii="Times New Roman" w:eastAsia="Times New Roman" w:hAnsi="Times New Roman" w:cs="Times New Roman"/>
          <w:bCs/>
          <w:lang w:eastAsia="cs-CZ"/>
        </w:rPr>
        <w:t>gastroduodena</w:t>
      </w:r>
      <w:proofErr w:type="spellEnd"/>
      <w:r w:rsidR="00180A2A" w:rsidRPr="005214A4">
        <w:rPr>
          <w:rFonts w:ascii="Times New Roman" w:eastAsia="Times New Roman" w:hAnsi="Times New Roman" w:cs="Times New Roman"/>
          <w:bCs/>
          <w:lang w:eastAsia="cs-CZ"/>
        </w:rPr>
        <w:t xml:space="preserve">, dietní a terapeutické postupy, prevence komplikací. </w:t>
      </w:r>
    </w:p>
    <w:p w14:paraId="3A922DBB" w14:textId="77777777" w:rsidR="00180A2A" w:rsidRPr="005214A4" w:rsidRDefault="00180A2A" w:rsidP="00180A2A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14F12598" w14:textId="04DF379A" w:rsidR="00180A2A" w:rsidRPr="005214A4" w:rsidRDefault="005214A4" w:rsidP="00180A2A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GIT 2 - </w:t>
      </w:r>
      <w:r w:rsidR="00180A2A" w:rsidRPr="005214A4">
        <w:rPr>
          <w:rFonts w:ascii="Times New Roman" w:eastAsia="Times New Roman" w:hAnsi="Times New Roman" w:cs="Times New Roman"/>
          <w:bCs/>
          <w:lang w:eastAsia="cs-CZ"/>
        </w:rPr>
        <w:t>Onemocnění střev – nespecifické střevní záněty, polypy, divertikly. Kolorektální karcinom, Nemoci jater a slinivky, symptomatologie, dietní a preventivní opatření.</w:t>
      </w:r>
    </w:p>
    <w:p w14:paraId="6EEC827F" w14:textId="77777777" w:rsidR="00872606" w:rsidRPr="005214A4" w:rsidRDefault="00872606" w:rsidP="00872606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7D7774D5" w14:textId="77777777" w:rsidR="00872606" w:rsidRPr="005214A4" w:rsidRDefault="00872606" w:rsidP="0087260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Nemoci žláz s vnitřní sekrecí, symptomy závažných poruch, zásady substituční léčby</w:t>
      </w:r>
    </w:p>
    <w:p w14:paraId="6AC9FA99" w14:textId="77777777" w:rsidR="00872606" w:rsidRPr="005214A4" w:rsidRDefault="00872606" w:rsidP="00872606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619FBD16" w14:textId="5ACE5158" w:rsidR="00872606" w:rsidRPr="005214A4" w:rsidRDefault="00872606" w:rsidP="0087260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Nemoci ledvin – onemocnění parenchymu, vývodných cest, močové infekce </w:t>
      </w:r>
    </w:p>
    <w:p w14:paraId="51746A53" w14:textId="77777777" w:rsidR="00180A2A" w:rsidRPr="005214A4" w:rsidRDefault="00180A2A" w:rsidP="00180A2A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573ADA53" w14:textId="3CD63896" w:rsidR="00171180" w:rsidRPr="005214A4" w:rsidRDefault="006E4074" w:rsidP="0017118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Základní symptomatologie vybraných chorob, lokální projevy celkových onemocnění v dutině ústní. </w:t>
      </w:r>
    </w:p>
    <w:p w14:paraId="07D68CA1" w14:textId="77777777" w:rsidR="00171180" w:rsidRPr="005214A4" w:rsidRDefault="00171180" w:rsidP="00171180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5C6E9D3F" w14:textId="66A807A9" w:rsidR="00171180" w:rsidRPr="005214A4" w:rsidRDefault="006E4074" w:rsidP="0017118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eastAsia="cs-CZ"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Alergie, alergická reakce, anafylaktický šok, projevy, léčebná opatření</w:t>
      </w:r>
      <w:r w:rsidR="00171180" w:rsidRPr="005214A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64ADC951" w14:textId="1C14813C" w:rsidR="006E4074" w:rsidRPr="005214A4" w:rsidRDefault="00171180" w:rsidP="00171180">
      <w:pPr>
        <w:ind w:firstLine="708"/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>Opatření a terapeutické zásady při akutních komplikacích na stomatologickém křesle (KPR, IM, krvácení, křeče, epilepsie, astmatický záchvat)</w:t>
      </w:r>
    </w:p>
    <w:p w14:paraId="7A110F73" w14:textId="77777777" w:rsidR="006E4074" w:rsidRPr="005214A4" w:rsidRDefault="006E4074" w:rsidP="006E4074">
      <w:pPr>
        <w:pStyle w:val="Odstavecseseznamem"/>
        <w:rPr>
          <w:bCs/>
        </w:rPr>
      </w:pPr>
    </w:p>
    <w:p w14:paraId="7B8AA59C" w14:textId="528317FB" w:rsidR="006E4074" w:rsidRPr="005214A4" w:rsidRDefault="006E4074" w:rsidP="006E4074">
      <w:pPr>
        <w:pStyle w:val="Odstavecseseznamem"/>
        <w:numPr>
          <w:ilvl w:val="0"/>
          <w:numId w:val="3"/>
        </w:numPr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Terapie bolesti – typy bolesti, terapie akutní bolesti </w:t>
      </w:r>
    </w:p>
    <w:p w14:paraId="54D04A6E" w14:textId="77777777" w:rsidR="006E4074" w:rsidRPr="005214A4" w:rsidRDefault="006E4074" w:rsidP="006E4074">
      <w:pPr>
        <w:rPr>
          <w:bCs/>
        </w:rPr>
      </w:pPr>
    </w:p>
    <w:p w14:paraId="55C448CF" w14:textId="5BF3D41C" w:rsidR="006E4074" w:rsidRPr="005214A4" w:rsidRDefault="006E4074" w:rsidP="006E4074">
      <w:pPr>
        <w:pStyle w:val="Odstavecseseznamem"/>
        <w:numPr>
          <w:ilvl w:val="0"/>
          <w:numId w:val="3"/>
        </w:numPr>
        <w:rPr>
          <w:bCs/>
        </w:rPr>
      </w:pPr>
      <w:r w:rsidRPr="005214A4">
        <w:rPr>
          <w:rFonts w:ascii="Times New Roman" w:eastAsia="Times New Roman" w:hAnsi="Times New Roman" w:cs="Times New Roman"/>
          <w:bCs/>
          <w:lang w:eastAsia="cs-CZ"/>
        </w:rPr>
        <w:t xml:space="preserve">Význam infekčních chorob, zásady při ošetřování pozitivních klientů – HIV/AIDS, </w:t>
      </w:r>
      <w:proofErr w:type="spellStart"/>
      <w:r w:rsidRPr="005214A4">
        <w:rPr>
          <w:rFonts w:ascii="Times New Roman" w:eastAsia="Times New Roman" w:hAnsi="Times New Roman" w:cs="Times New Roman"/>
          <w:bCs/>
          <w:lang w:eastAsia="cs-CZ"/>
        </w:rPr>
        <w:t>HbsAg</w:t>
      </w:r>
      <w:proofErr w:type="spellEnd"/>
    </w:p>
    <w:p w14:paraId="49003D4E" w14:textId="77777777" w:rsidR="00000A5A" w:rsidRPr="005214A4" w:rsidRDefault="00000A5A" w:rsidP="00000A5A">
      <w:pPr>
        <w:pStyle w:val="Odstavecseseznamem"/>
        <w:rPr>
          <w:bCs/>
        </w:rPr>
      </w:pPr>
    </w:p>
    <w:sectPr w:rsidR="00000A5A" w:rsidRPr="005214A4" w:rsidSect="00821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7988"/>
    <w:multiLevelType w:val="hybridMultilevel"/>
    <w:tmpl w:val="EE2C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50A8D"/>
    <w:multiLevelType w:val="hybridMultilevel"/>
    <w:tmpl w:val="4AA2B614"/>
    <w:lvl w:ilvl="0" w:tplc="53E60E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B4083"/>
    <w:multiLevelType w:val="hybridMultilevel"/>
    <w:tmpl w:val="CC86B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6C"/>
    <w:rsid w:val="00000A5A"/>
    <w:rsid w:val="00063E15"/>
    <w:rsid w:val="000B1600"/>
    <w:rsid w:val="00171180"/>
    <w:rsid w:val="00180A2A"/>
    <w:rsid w:val="00194A85"/>
    <w:rsid w:val="001E004C"/>
    <w:rsid w:val="0025788D"/>
    <w:rsid w:val="002817E6"/>
    <w:rsid w:val="00282917"/>
    <w:rsid w:val="003B340A"/>
    <w:rsid w:val="005214A4"/>
    <w:rsid w:val="0057546D"/>
    <w:rsid w:val="00655C93"/>
    <w:rsid w:val="0069038A"/>
    <w:rsid w:val="006955C1"/>
    <w:rsid w:val="006E4074"/>
    <w:rsid w:val="007457FB"/>
    <w:rsid w:val="007C40C4"/>
    <w:rsid w:val="0082180C"/>
    <w:rsid w:val="00872606"/>
    <w:rsid w:val="008E0F1F"/>
    <w:rsid w:val="0090053F"/>
    <w:rsid w:val="00A90B4D"/>
    <w:rsid w:val="00B16A90"/>
    <w:rsid w:val="00B6374A"/>
    <w:rsid w:val="00C0585B"/>
    <w:rsid w:val="00CC6133"/>
    <w:rsid w:val="00CF4895"/>
    <w:rsid w:val="00D9700C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951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81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Nikola Nováková</cp:lastModifiedBy>
  <cp:revision>22</cp:revision>
  <dcterms:created xsi:type="dcterms:W3CDTF">2021-02-22T16:36:00Z</dcterms:created>
  <dcterms:modified xsi:type="dcterms:W3CDTF">2022-03-06T11:29:00Z</dcterms:modified>
</cp:coreProperties>
</file>