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40" w:rsidRPr="005770BB" w:rsidRDefault="009A7D40" w:rsidP="005770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70BB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Specializační vzdělávání 2021</w:t>
      </w:r>
      <w:r w:rsidR="005770BB" w:rsidRPr="005770BB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-  2023</w:t>
      </w:r>
    </w:p>
    <w:p w:rsidR="009A7D40" w:rsidRDefault="009A7D40" w:rsidP="006D0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A7D40" w:rsidRDefault="009A7D40" w:rsidP="006D0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0798" w:rsidRDefault="006D0798" w:rsidP="006D0798">
      <w:pPr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Termíny teoretických modulů specializačního vzdělávání zdravotních laborantů v oboru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Klinická biochemie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oboru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Toxikologie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LF MU, Brno:</w:t>
      </w:r>
    </w:p>
    <w:p w:rsidR="006D0798" w:rsidRDefault="006D0798" w:rsidP="006D07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0798" w:rsidRPr="00C56796" w:rsidRDefault="006D0798" w:rsidP="006D079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67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10. 12. 2021 </w:t>
      </w:r>
      <w:r w:rsidR="00C56796" w:rsidRPr="00C5679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56796" w:rsidRPr="00C5679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C567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Zahájení </w:t>
      </w:r>
    </w:p>
    <w:p w:rsidR="006D0798" w:rsidRDefault="00C56796" w:rsidP="006D07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– 25. 1.</w:t>
      </w:r>
      <w:r w:rsidR="006D0798">
        <w:rPr>
          <w:rFonts w:ascii="Times New Roman" w:hAnsi="Times New Roman" w:cs="Times New Roman"/>
          <w:color w:val="000000"/>
          <w:sz w:val="24"/>
          <w:szCs w:val="24"/>
        </w:rPr>
        <w:t xml:space="preserve"> 2022 </w:t>
      </w:r>
      <w:r w:rsidR="006D0798">
        <w:rPr>
          <w:rFonts w:ascii="Times New Roman" w:hAnsi="Times New Roman" w:cs="Times New Roman"/>
          <w:color w:val="000000"/>
          <w:sz w:val="24"/>
          <w:szCs w:val="24"/>
        </w:rPr>
        <w:tab/>
        <w:t>– Základní modul (e-</w:t>
      </w:r>
      <w:proofErr w:type="spellStart"/>
      <w:r w:rsidR="006D0798">
        <w:rPr>
          <w:rFonts w:ascii="Times New Roman" w:hAnsi="Times New Roman" w:cs="Times New Roman"/>
          <w:color w:val="000000"/>
          <w:sz w:val="24"/>
          <w:szCs w:val="24"/>
        </w:rPr>
        <w:t>learning</w:t>
      </w:r>
      <w:proofErr w:type="spellEnd"/>
      <w:r w:rsidR="006D079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6D0798" w:rsidRDefault="00C56796" w:rsidP="006D07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– 11. 2. 2022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6D0798">
        <w:rPr>
          <w:rFonts w:ascii="Times New Roman" w:hAnsi="Times New Roman" w:cs="Times New Roman"/>
          <w:color w:val="000000"/>
          <w:sz w:val="24"/>
          <w:szCs w:val="24"/>
        </w:rPr>
        <w:t xml:space="preserve">– Odborný modul I  </w:t>
      </w:r>
    </w:p>
    <w:p w:rsidR="006D0798" w:rsidRDefault="006D0798" w:rsidP="006D07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září 2022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Odborný modul II  </w:t>
      </w:r>
    </w:p>
    <w:p w:rsidR="006D0798" w:rsidRDefault="006D0798" w:rsidP="006D07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únor 2023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Odborný modul III  </w:t>
      </w:r>
    </w:p>
    <w:p w:rsidR="001D1AB0" w:rsidRDefault="00C56796"/>
    <w:sectPr w:rsidR="001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8"/>
    <w:rsid w:val="005770BB"/>
    <w:rsid w:val="006B62C3"/>
    <w:rsid w:val="006D0798"/>
    <w:rsid w:val="009A7D40"/>
    <w:rsid w:val="00C56796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EE25-1F94-4613-B3A1-457DC05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79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3</cp:revision>
  <dcterms:created xsi:type="dcterms:W3CDTF">2021-07-19T08:54:00Z</dcterms:created>
  <dcterms:modified xsi:type="dcterms:W3CDTF">2022-01-11T07:08:00Z</dcterms:modified>
</cp:coreProperties>
</file>