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DB5C" w14:textId="11A3D374" w:rsidR="00E643D2" w:rsidRDefault="00793254">
      <w:r>
        <w:t>To je šťastná rodina.</w:t>
      </w:r>
    </w:p>
    <w:p w14:paraId="54F3D4F8" w14:textId="3F943A14" w:rsidR="00793254" w:rsidRDefault="00793254">
      <w:r>
        <w:t>Mají bílého psa.</w:t>
      </w:r>
    </w:p>
    <w:p w14:paraId="3484DFDE" w14:textId="056BC320" w:rsidR="00793254" w:rsidRDefault="00793254">
      <w:r>
        <w:t>Jsou v parku / na zahradě.</w:t>
      </w:r>
    </w:p>
    <w:p w14:paraId="12295A60" w14:textId="7210A9FD" w:rsidR="00793254" w:rsidRDefault="00793254">
      <w:r>
        <w:t>Je tam maminka, tatínek a dvě děti.</w:t>
      </w:r>
    </w:p>
    <w:p w14:paraId="04564DC5" w14:textId="0523B0EB" w:rsidR="00793254" w:rsidRDefault="00793254">
      <w:r>
        <w:t>Maminka je asi učitelka a tatínek je možná doktor.</w:t>
      </w:r>
    </w:p>
    <w:p w14:paraId="4546DA3F" w14:textId="49CD1836" w:rsidR="00793254" w:rsidRDefault="00793254">
      <w:r>
        <w:t>Tatínek rád pije pivo, děti rády jí zmrzlinu.</w:t>
      </w:r>
    </w:p>
    <w:sectPr w:rsidR="0079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54"/>
    <w:rsid w:val="000D7FA9"/>
    <w:rsid w:val="00793254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104E"/>
  <w15:chartTrackingRefBased/>
  <w15:docId w15:val="{656DD045-21A4-436D-AA23-732C753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2022-05-10T10:19:00Z</dcterms:created>
  <dcterms:modified xsi:type="dcterms:W3CDTF">2022-05-10T10:25:00Z</dcterms:modified>
</cp:coreProperties>
</file>