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B01F" w14:textId="19E58F6A" w:rsidR="00793189" w:rsidRPr="00793189" w:rsidRDefault="00503E1E" w:rsidP="00793189">
      <w:pPr>
        <w:snapToGrid w:val="0"/>
        <w:spacing w:after="60"/>
        <w:rPr>
          <w:color w:val="4472C4" w:themeColor="accent1"/>
        </w:rPr>
      </w:pPr>
      <w:r w:rsidRPr="00503E1E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>Ordinal numbers</w:t>
      </w:r>
    </w:p>
    <w:p w14:paraId="208486B5" w14:textId="77777777" w:rsidR="00793189" w:rsidRPr="00E90D87" w:rsidRDefault="00793189" w:rsidP="00793189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127"/>
        <w:gridCol w:w="2835"/>
      </w:tblGrid>
      <w:tr w:rsidR="00793189" w:rsidRPr="00E90D87" w14:paraId="7D4F7A28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8162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první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45D9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11. jede</w:t>
            </w:r>
            <w:r w:rsidRPr="00A10A9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cs-CZ"/>
              </w:rPr>
              <w:t>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66FB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 xml:space="preserve">30. třicátý </w:t>
            </w:r>
          </w:p>
        </w:tc>
      </w:tr>
      <w:tr w:rsidR="00793189" w:rsidRPr="00E90D87" w14:paraId="4DB49FDA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3B9A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druhý,</w:t>
            </w:r>
            <w:r w:rsidRPr="00A10A9B">
              <w:rPr>
                <w:rFonts w:eastAsia="Times New Roman" w:cstheme="minorHAnsi"/>
                <w:i/>
                <w:iCs/>
                <w:lang w:eastAsia="cs-CZ"/>
              </w:rPr>
              <w:t xml:space="preserve"> -á, -é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283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12. dvanáctý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F742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 xml:space="preserve">31. třicátý první </w:t>
            </w:r>
          </w:p>
        </w:tc>
      </w:tr>
      <w:tr w:rsidR="00793189" w:rsidRPr="00E90D87" w14:paraId="453D5793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5839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třetí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3702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13. třináctý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952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32. třicátý druhý</w:t>
            </w:r>
          </w:p>
        </w:tc>
      </w:tr>
      <w:tr w:rsidR="00793189" w:rsidRPr="00E90D87" w14:paraId="7733C488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74BF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čtvrtý</w:t>
            </w:r>
            <w:r w:rsidRPr="00A10A9B">
              <w:rPr>
                <w:rFonts w:eastAsia="Times New Roman" w:cstheme="minorHAnsi"/>
                <w:i/>
                <w:iCs/>
                <w:lang w:eastAsia="cs-CZ"/>
              </w:rPr>
              <w:t>, -á, -é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521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14</w:t>
            </w:r>
            <w:r w:rsidRPr="00A10A9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cs-CZ"/>
              </w:rPr>
              <w:t>. čtr</w:t>
            </w: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827E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40. čtyřicátý</w:t>
            </w:r>
          </w:p>
        </w:tc>
      </w:tr>
      <w:tr w:rsidR="00793189" w:rsidRPr="00E90D87" w14:paraId="0C715E3A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8E6B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i/>
                <w:iCs/>
                <w:lang w:eastAsia="cs-CZ"/>
              </w:rPr>
              <w:t>p</w:t>
            </w:r>
            <w:r w:rsidRPr="00A10A9B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á</w:t>
            </w:r>
            <w:r w:rsidRPr="00A10A9B">
              <w:rPr>
                <w:rFonts w:eastAsia="Times New Roman" w:cstheme="minorHAnsi"/>
                <w:i/>
                <w:iCs/>
                <w:lang w:eastAsia="cs-CZ"/>
              </w:rPr>
              <w:t>tý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5FD5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15. p</w:t>
            </w:r>
            <w:r w:rsidRPr="00A10A9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cs-CZ"/>
              </w:rPr>
              <w:t>a</w:t>
            </w: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tnáctý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ABA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50. padesátý</w:t>
            </w:r>
          </w:p>
        </w:tc>
      </w:tr>
      <w:tr w:rsidR="00793189" w:rsidRPr="00E90D87" w14:paraId="56330D59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8393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i/>
                <w:iCs/>
                <w:lang w:eastAsia="cs-CZ"/>
              </w:rPr>
              <w:t>šestý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9A8F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16. šestnáctý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390A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60. šedesátý</w:t>
            </w:r>
          </w:p>
        </w:tc>
      </w:tr>
      <w:tr w:rsidR="00793189" w:rsidRPr="00E90D87" w14:paraId="0B0EEFB1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EB91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i/>
                <w:iCs/>
                <w:lang w:eastAsia="cs-CZ"/>
              </w:rPr>
              <w:t>sedmý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0A84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17. sedmnáctý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5912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70. sedmdesátý</w:t>
            </w:r>
          </w:p>
        </w:tc>
      </w:tr>
      <w:tr w:rsidR="00793189" w:rsidRPr="00E90D87" w14:paraId="0AC9055F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F35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i/>
                <w:iCs/>
                <w:lang w:eastAsia="cs-CZ"/>
              </w:rPr>
              <w:t>osmý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2026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18. osmnáctý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4138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80. osmdesátý</w:t>
            </w:r>
          </w:p>
        </w:tc>
      </w:tr>
      <w:tr w:rsidR="00793189" w:rsidRPr="00E90D87" w14:paraId="3E316E38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C316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i/>
                <w:iCs/>
                <w:lang w:eastAsia="cs-CZ"/>
              </w:rPr>
              <w:t>dev</w:t>
            </w:r>
            <w:r w:rsidRPr="00A10A9B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á</w:t>
            </w:r>
            <w:r w:rsidRPr="00A10A9B">
              <w:rPr>
                <w:rFonts w:eastAsia="Times New Roman" w:cstheme="minorHAnsi"/>
                <w:i/>
                <w:iCs/>
                <w:lang w:eastAsia="cs-CZ"/>
              </w:rPr>
              <w:t>tý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7F7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19. dev</w:t>
            </w:r>
            <w:r w:rsidRPr="00A10A9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cs-CZ"/>
              </w:rPr>
              <w:t>a</w:t>
            </w: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tenáctý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7174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90. dev</w:t>
            </w:r>
            <w:r w:rsidRPr="00A10A9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cs-CZ"/>
              </w:rPr>
              <w:t>a</w:t>
            </w: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desátý</w:t>
            </w:r>
          </w:p>
        </w:tc>
      </w:tr>
      <w:tr w:rsidR="00793189" w:rsidRPr="00E90D87" w14:paraId="3E0FFF15" w14:textId="77777777" w:rsidTr="00DA598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3696" w14:textId="77777777" w:rsidR="00793189" w:rsidRPr="00A10A9B" w:rsidRDefault="00793189" w:rsidP="00DA59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A10A9B">
              <w:rPr>
                <w:rFonts w:eastAsia="Times New Roman" w:cstheme="minorHAnsi"/>
                <w:i/>
                <w:iCs/>
                <w:lang w:eastAsia="cs-CZ"/>
              </w:rPr>
              <w:t>des</w:t>
            </w:r>
            <w:r w:rsidRPr="00A10A9B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á</w:t>
            </w:r>
            <w:r w:rsidRPr="00A10A9B">
              <w:rPr>
                <w:rFonts w:eastAsia="Times New Roman" w:cstheme="minorHAnsi"/>
                <w:i/>
                <w:iCs/>
                <w:lang w:eastAsia="cs-CZ"/>
              </w:rPr>
              <w:t>tý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BC9B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20. dvac</w:t>
            </w:r>
            <w:r w:rsidRPr="00A10A9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cs-CZ"/>
              </w:rPr>
              <w:t>átý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547" w14:textId="77777777" w:rsidR="00793189" w:rsidRPr="00A10A9B" w:rsidRDefault="00793189" w:rsidP="00DA5985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</w:pPr>
            <w:r w:rsidRPr="00A10A9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cs-CZ"/>
              </w:rPr>
              <w:t>100. stý</w:t>
            </w:r>
          </w:p>
        </w:tc>
      </w:tr>
    </w:tbl>
    <w:p w14:paraId="6D06C65B" w14:textId="77777777" w:rsidR="00793189" w:rsidRDefault="00793189" w:rsidP="00503E1E">
      <w:pPr>
        <w:snapToGrid w:val="0"/>
        <w:spacing w:after="6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</w:p>
    <w:p w14:paraId="7D76B83E" w14:textId="232F6A1E" w:rsidR="008509C0" w:rsidRDefault="00503E1E" w:rsidP="00C43CC8">
      <w:pPr>
        <w:snapToGrid w:val="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O</w:t>
      </w:r>
      <w:r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 xml:space="preserve">rdinal numbers are declined </w:t>
      </w:r>
      <w:r w:rsidR="00E90D87"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>as hard adjectives (</w:t>
      </w:r>
      <w:r>
        <w:rPr>
          <w:rFonts w:ascii="Calibri" w:hAnsi="Calibri" w:cs="Calibri"/>
          <w:b/>
          <w:bCs/>
          <w:i/>
          <w:iCs/>
          <w:color w:val="0A0A0A"/>
          <w:sz w:val="22"/>
          <w:szCs w:val="22"/>
          <w:u w:val="single"/>
          <w:lang w:val="en-US"/>
        </w:rPr>
        <w:t>-</w:t>
      </w:r>
      <w:r w:rsidR="008509C0">
        <w:rPr>
          <w:rFonts w:ascii="Calibri" w:hAnsi="Calibri" w:cs="Calibri"/>
          <w:b/>
          <w:bCs/>
          <w:i/>
          <w:iCs/>
          <w:color w:val="0A0A0A"/>
          <w:sz w:val="22"/>
          <w:szCs w:val="22"/>
          <w:u w:val="single"/>
          <w:lang w:val="en-US"/>
        </w:rPr>
        <w:t>Ý</w:t>
      </w:r>
      <w:r w:rsidR="008509C0"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 xml:space="preserve"> </w:t>
      </w:r>
      <w:r w:rsidR="008509C0" w:rsidRPr="00E90D87">
        <w:rPr>
          <w:rFonts w:ascii="Calibri" w:hAnsi="Calibri" w:cs="Calibri"/>
          <w:b/>
          <w:bCs/>
          <w:i/>
          <w:iCs/>
          <w:color w:val="0A0A0A"/>
          <w:sz w:val="22"/>
          <w:szCs w:val="22"/>
          <w:lang w:val="en-US"/>
        </w:rPr>
        <w:t>ADJECTIVES</w:t>
      </w:r>
      <w:r w:rsidR="008509C0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="00E90D8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-</w:t>
      </w:r>
      <w:r w:rsidR="00A10A9B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="008509C0" w:rsidRPr="00E90D8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mladý, -á, -é).</w:t>
      </w:r>
    </w:p>
    <w:p w14:paraId="67192942" w14:textId="15B4D17C" w:rsidR="00503E1E" w:rsidRDefault="008509C0" w:rsidP="00C43CC8">
      <w:pPr>
        <w:snapToGrid w:val="0"/>
      </w:pPr>
      <w:r w:rsidRPr="008509C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Ordinal numbers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="00E90D8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“</w:t>
      </w:r>
      <w:r w:rsidR="00A10A9B">
        <w:rPr>
          <w:rFonts w:ascii="Calibri" w:hAnsi="Calibri" w:cs="Calibri"/>
          <w:i/>
          <w:iCs/>
          <w:color w:val="0A0A0A"/>
          <w:sz w:val="22"/>
          <w:szCs w:val="22"/>
        </w:rPr>
        <w:t xml:space="preserve">první“ and </w:t>
      </w:r>
      <w:r w:rsidR="00E90D87"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>“</w:t>
      </w:r>
      <w:r w:rsidR="00503E1E">
        <w:rPr>
          <w:rFonts w:ascii="Calibri" w:hAnsi="Calibri" w:cs="Calibri"/>
          <w:i/>
          <w:iCs/>
          <w:color w:val="0A0A0A"/>
          <w:sz w:val="22"/>
          <w:szCs w:val="22"/>
        </w:rPr>
        <w:t>třetí</w:t>
      </w:r>
      <w:r w:rsidR="00E90D87">
        <w:rPr>
          <w:rFonts w:ascii="Calibri" w:hAnsi="Calibri" w:cs="Calibri"/>
          <w:i/>
          <w:iCs/>
          <w:color w:val="0A0A0A"/>
          <w:sz w:val="22"/>
          <w:szCs w:val="22"/>
        </w:rPr>
        <w:t xml:space="preserve">“ are declined as soft </w:t>
      </w:r>
      <w:r w:rsidR="00E90D87" w:rsidRPr="00E90D87">
        <w:rPr>
          <w:rFonts w:ascii="Calibri" w:hAnsi="Calibri" w:cs="Calibri"/>
          <w:i/>
          <w:iCs/>
          <w:color w:val="0A0A0A"/>
          <w:sz w:val="22"/>
          <w:szCs w:val="22"/>
          <w:lang w:val="en-GB"/>
        </w:rPr>
        <w:t>adjective</w:t>
      </w:r>
      <w:r w:rsidR="00E90D87">
        <w:rPr>
          <w:rFonts w:ascii="Calibri" w:hAnsi="Calibri" w:cs="Calibri"/>
          <w:i/>
          <w:iCs/>
          <w:color w:val="0A0A0A"/>
          <w:sz w:val="22"/>
          <w:szCs w:val="22"/>
          <w:lang w:val="en-GB"/>
        </w:rPr>
        <w:t>s (</w:t>
      </w:r>
      <w:r w:rsidR="00E90D87">
        <w:rPr>
          <w:rFonts w:ascii="Calibri" w:hAnsi="Calibri" w:cs="Calibri"/>
          <w:b/>
          <w:bCs/>
          <w:i/>
          <w:iCs/>
          <w:color w:val="0A0A0A"/>
          <w:sz w:val="22"/>
          <w:szCs w:val="22"/>
          <w:u w:val="single"/>
          <w:lang w:val="en-US"/>
        </w:rPr>
        <w:t>-</w:t>
      </w:r>
      <w:r w:rsidR="00793189">
        <w:rPr>
          <w:rFonts w:ascii="Calibri" w:hAnsi="Calibri" w:cs="Calibri"/>
          <w:b/>
          <w:bCs/>
          <w:i/>
          <w:iCs/>
          <w:color w:val="0A0A0A"/>
          <w:sz w:val="22"/>
          <w:szCs w:val="22"/>
          <w:u w:val="single"/>
          <w:lang w:val="en-US"/>
        </w:rPr>
        <w:t>Í</w:t>
      </w:r>
      <w:r w:rsidR="00793189">
        <w:rPr>
          <w:rFonts w:ascii="Calibri" w:hAnsi="Calibri" w:cs="Calibri"/>
          <w:i/>
          <w:iCs/>
          <w:color w:val="0A0A0A"/>
          <w:sz w:val="22"/>
          <w:szCs w:val="22"/>
          <w:u w:val="single"/>
          <w:lang w:val="en-US"/>
        </w:rPr>
        <w:t xml:space="preserve"> </w:t>
      </w:r>
      <w:r w:rsidR="00793189" w:rsidRPr="00A10A9B"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>ADJECTIVES</w:t>
      </w:r>
      <w:r w:rsidR="00E90D87">
        <w:rPr>
          <w:rFonts w:ascii="Calibri" w:hAnsi="Calibri" w:cs="Calibri"/>
          <w:i/>
          <w:iCs/>
          <w:color w:val="0A0A0A"/>
          <w:sz w:val="22"/>
          <w:szCs w:val="22"/>
        </w:rPr>
        <w:t xml:space="preserve"> </w:t>
      </w:r>
      <w:r w:rsidR="00A10A9B">
        <w:rPr>
          <w:rFonts w:ascii="Calibri" w:hAnsi="Calibri" w:cs="Calibri"/>
          <w:i/>
          <w:iCs/>
          <w:color w:val="0A0A0A"/>
          <w:sz w:val="22"/>
          <w:szCs w:val="22"/>
        </w:rPr>
        <w:t xml:space="preserve">- </w:t>
      </w:r>
      <w:r w:rsidR="00E90D87" w:rsidRPr="00E90D87">
        <w:rPr>
          <w:rFonts w:ascii="Calibri" w:hAnsi="Calibri" w:cs="Calibri"/>
          <w:b/>
          <w:bCs/>
          <w:i/>
          <w:iCs/>
          <w:color w:val="0A0A0A"/>
          <w:sz w:val="22"/>
          <w:szCs w:val="22"/>
        </w:rPr>
        <w:t>moderní</w:t>
      </w:r>
      <w:r w:rsidR="00E90D87"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>).</w:t>
      </w:r>
    </w:p>
    <w:p w14:paraId="2690C551" w14:textId="77777777" w:rsidR="00D6585B" w:rsidRPr="00D6585B" w:rsidRDefault="00D6585B" w:rsidP="00D6585B">
      <w:pPr>
        <w:shd w:val="clear" w:color="auto" w:fill="FFFFFF"/>
        <w:rPr>
          <w:rFonts w:asciiTheme="minorHAnsi" w:eastAsia="Times New Roman" w:hAnsiTheme="minorHAnsi" w:cstheme="minorHAnsi"/>
          <w:i/>
          <w:iCs/>
          <w:sz w:val="22"/>
          <w:szCs w:val="22"/>
          <w:lang w:val="en-GB" w:eastAsia="cs-CZ"/>
        </w:rPr>
      </w:pPr>
      <w:r w:rsidRPr="00D6585B">
        <w:rPr>
          <w:rFonts w:asciiTheme="minorHAnsi" w:eastAsia="Times New Roman" w:hAnsiTheme="minorHAnsi" w:cstheme="minorHAnsi"/>
          <w:i/>
          <w:iCs/>
          <w:sz w:val="22"/>
          <w:szCs w:val="22"/>
          <w:lang w:val="en-GB" w:eastAsia="cs-CZ"/>
        </w:rPr>
        <w:t>The question  for ordinal  numerals is KOLIKÁTÝ?</w:t>
      </w:r>
    </w:p>
    <w:p w14:paraId="7334B30C" w14:textId="4A0DB60E" w:rsidR="00503E1E" w:rsidRPr="00D6585B" w:rsidRDefault="00D6585B" w:rsidP="00503E1E">
      <w:pPr>
        <w:snapToGrid w:val="0"/>
        <w:spacing w:after="60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D6585B">
        <w:rPr>
          <w:rFonts w:asciiTheme="minorHAnsi" w:hAnsiTheme="minorHAnsi" w:cstheme="minorHAnsi"/>
          <w:i/>
          <w:iCs/>
          <w:sz w:val="22"/>
          <w:szCs w:val="22"/>
          <w:lang w:val="fr-FR"/>
        </w:rPr>
        <w:t>KOLIKÁTÉHO je dnes? – Dnes j</w:t>
      </w:r>
      <w:r>
        <w:rPr>
          <w:rFonts w:asciiTheme="minorHAnsi" w:hAnsiTheme="minorHAnsi" w:cstheme="minorHAnsi"/>
          <w:i/>
          <w:iCs/>
          <w:sz w:val="22"/>
          <w:szCs w:val="22"/>
          <w:lang w:val="fr-FR"/>
        </w:rPr>
        <w:t>e 29. 3. (dvacátého dvátého března)</w:t>
      </w:r>
    </w:p>
    <w:p w14:paraId="6499DDCC" w14:textId="77777777" w:rsidR="00513E6C" w:rsidRDefault="00513E6C" w:rsidP="00503E1E">
      <w:pPr>
        <w:snapToGrid w:val="0"/>
        <w:spacing w:after="6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7C5C600" w14:textId="621BDF98" w:rsidR="00503E1E" w:rsidRPr="00793189" w:rsidRDefault="00503E1E" w:rsidP="00513E6C">
      <w:pPr>
        <w:snapToGrid w:val="0"/>
        <w:spacing w:after="60"/>
        <w:rPr>
          <w:color w:val="92D050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druhý, čtvrtý, pátý, šestý...</w:t>
      </w:r>
      <w:r w:rsidR="0079318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</w:t>
      </w:r>
      <w:r w:rsidR="00793189" w:rsidRPr="00793189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</w:rPr>
        <w:t>M</w:t>
      </w:r>
      <w:r w:rsidR="00793189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</w:rPr>
        <w:t xml:space="preserve">                                             </w:t>
      </w:r>
      <w:r w:rsidR="00793189" w:rsidRPr="00793189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F</w:t>
      </w:r>
      <w:r w:rsidR="00793189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ab/>
      </w:r>
      <w:r w:rsidR="00793189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ab/>
      </w:r>
      <w:r w:rsidR="00793189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ab/>
        <w:t xml:space="preserve">     </w:t>
      </w:r>
      <w:r w:rsidR="00793189" w:rsidRPr="00793189">
        <w:rPr>
          <w:rFonts w:ascii="Calibri" w:hAnsi="Calibri" w:cs="Calibri"/>
          <w:b/>
          <w:bCs/>
          <w:i/>
          <w:iCs/>
          <w:color w:val="70AD47" w:themeColor="accent6"/>
          <w:sz w:val="22"/>
          <w:szCs w:val="22"/>
        </w:rPr>
        <w:t>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503E1E" w:rsidRPr="00513E6C" w14:paraId="4FB5D1EF" w14:textId="77777777" w:rsidTr="000722D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C48C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Nominative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DA77" w14:textId="77777777" w:rsidR="00503E1E" w:rsidRPr="00513E6C" w:rsidRDefault="00503E1E" w:rsidP="000722DE">
            <w:pPr>
              <w:snapToGri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druhý syn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FC7E" w14:textId="77777777" w:rsidR="00503E1E" w:rsidRPr="00513E6C" w:rsidRDefault="00503E1E" w:rsidP="000722DE">
            <w:pPr>
              <w:snapToGri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druhá káva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51F3" w14:textId="77777777" w:rsidR="00503E1E" w:rsidRPr="00513E6C" w:rsidRDefault="00503E1E" w:rsidP="000722DE">
            <w:pPr>
              <w:snapToGri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druhé auto</w:t>
            </w:r>
          </w:p>
        </w:tc>
      </w:tr>
      <w:tr w:rsidR="00503E1E" w:rsidRPr="00513E6C" w14:paraId="76032E8A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A4EE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Genitive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EF89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druhého syna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59FF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druhé kávy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75F6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druhého auta</w:t>
            </w:r>
          </w:p>
        </w:tc>
      </w:tr>
      <w:tr w:rsidR="00503E1E" w:rsidRPr="00513E6C" w14:paraId="1AAEED3C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4B9B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Dative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73AB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druhému synovi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326C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druhé kávě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4820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druhému autu</w:t>
            </w:r>
          </w:p>
        </w:tc>
      </w:tr>
      <w:tr w:rsidR="00503E1E" w:rsidRPr="00513E6C" w14:paraId="3DF537DF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E925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Accusative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FFBD2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druhého syna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76CA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druhou kávu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F282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druhé auto</w:t>
            </w:r>
          </w:p>
        </w:tc>
      </w:tr>
      <w:tr w:rsidR="00503E1E" w:rsidRPr="00513E6C" w14:paraId="5BECBCB9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4D44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Locative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E8B9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o druhém synovi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AB78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o druhé kávě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DF27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o druhém autě</w:t>
            </w:r>
          </w:p>
        </w:tc>
      </w:tr>
      <w:tr w:rsidR="00503E1E" w:rsidRPr="00513E6C" w14:paraId="76EDEB37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F214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Instrumental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C02F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s druhým synem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9987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s druhou kávou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8A56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s druhým autem</w:t>
            </w:r>
          </w:p>
        </w:tc>
      </w:tr>
    </w:tbl>
    <w:p w14:paraId="2065A55A" w14:textId="77777777" w:rsidR="00503E1E" w:rsidRPr="00513E6C" w:rsidRDefault="00503E1E" w:rsidP="00503E1E">
      <w:pPr>
        <w:snapToGrid w:val="0"/>
        <w:spacing w:after="60"/>
        <w:rPr>
          <w:rFonts w:asciiTheme="minorHAnsi" w:hAnsiTheme="minorHAnsi" w:cstheme="minorHAnsi"/>
          <w:sz w:val="22"/>
          <w:szCs w:val="22"/>
        </w:rPr>
      </w:pPr>
    </w:p>
    <w:p w14:paraId="768537A6" w14:textId="77777777" w:rsidR="00503E1E" w:rsidRPr="00513E6C" w:rsidRDefault="00503E1E" w:rsidP="00503E1E">
      <w:pPr>
        <w:snapToGrid w:val="0"/>
        <w:spacing w:after="60"/>
        <w:rPr>
          <w:rFonts w:asciiTheme="minorHAnsi" w:hAnsiTheme="minorHAnsi" w:cstheme="minorHAnsi"/>
          <w:sz w:val="22"/>
          <w:szCs w:val="22"/>
        </w:rPr>
      </w:pPr>
      <w:r w:rsidRPr="00513E6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první, třetí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503E1E" w:rsidRPr="00513E6C" w14:paraId="5F956D1E" w14:textId="77777777" w:rsidTr="000722D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BFDB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Nominative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2BC6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první syn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FE1A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první káva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DF8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první auto</w:t>
            </w:r>
          </w:p>
        </w:tc>
      </w:tr>
      <w:tr w:rsidR="00503E1E" w:rsidRPr="00513E6C" w14:paraId="04B045BA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7F2A4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Genitive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2FC8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prvního syna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9D9F5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první kávy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75BA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prvního auta</w:t>
            </w:r>
          </w:p>
        </w:tc>
      </w:tr>
      <w:tr w:rsidR="00503E1E" w:rsidRPr="00513E6C" w14:paraId="30169B16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AC49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Dative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3CE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prvnímu synovi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645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první kávě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4624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prvnímu autu</w:t>
            </w:r>
          </w:p>
        </w:tc>
      </w:tr>
      <w:tr w:rsidR="00503E1E" w:rsidRPr="00513E6C" w14:paraId="5B44D4DF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63D2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Accusative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5E68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prvního syna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A401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první kávu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AD9A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první auto</w:t>
            </w:r>
          </w:p>
        </w:tc>
      </w:tr>
      <w:tr w:rsidR="00503E1E" w:rsidRPr="00513E6C" w14:paraId="11EB4699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4673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Locative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6A901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o prvním synovi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75AF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o první kávě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B130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o prvním autě</w:t>
            </w:r>
          </w:p>
        </w:tc>
      </w:tr>
      <w:tr w:rsidR="00503E1E" w:rsidRPr="00513E6C" w14:paraId="120D24D1" w14:textId="77777777" w:rsidTr="000722D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0BFD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Instrumental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A96C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5983B0"/>
                <w:sz w:val="22"/>
                <w:szCs w:val="22"/>
              </w:rPr>
              <w:t>s prvním synem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7D23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C9211E"/>
                <w:sz w:val="22"/>
                <w:szCs w:val="22"/>
              </w:rPr>
              <w:t>s první kávou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6695" w14:textId="77777777" w:rsidR="00503E1E" w:rsidRPr="00513E6C" w:rsidRDefault="00503E1E" w:rsidP="000722DE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513E6C">
              <w:rPr>
                <w:rFonts w:asciiTheme="minorHAnsi" w:hAnsiTheme="minorHAnsi" w:cstheme="minorHAnsi"/>
                <w:b/>
                <w:bCs/>
                <w:i/>
                <w:iCs/>
                <w:color w:val="3FAF46"/>
                <w:sz w:val="22"/>
                <w:szCs w:val="22"/>
              </w:rPr>
              <w:t>s prvním autem</w:t>
            </w:r>
          </w:p>
        </w:tc>
      </w:tr>
    </w:tbl>
    <w:p w14:paraId="199458CB" w14:textId="625DAC73" w:rsidR="00503E1E" w:rsidRDefault="00503E1E" w:rsidP="00503E1E">
      <w:pPr>
        <w:snapToGrid w:val="0"/>
        <w:spacing w:after="60"/>
      </w:pPr>
      <w:r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 xml:space="preserve">If we write ordinal numbers using numerals, we always write a dot after them. In everyday spoken language we reverse the word order of cardinal and ordinal numbers, e. g. 21 – </w:t>
      </w:r>
      <w:r>
        <w:rPr>
          <w:rFonts w:ascii="Calibri" w:hAnsi="Calibri" w:cs="Calibri"/>
          <w:i/>
          <w:iCs/>
          <w:color w:val="0A0A0A"/>
          <w:sz w:val="22"/>
          <w:szCs w:val="22"/>
        </w:rPr>
        <w:t>dvacet jedna</w:t>
      </w:r>
      <w:r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 xml:space="preserve"> or </w:t>
      </w:r>
      <w:r>
        <w:rPr>
          <w:rFonts w:ascii="Calibri" w:hAnsi="Calibri" w:cs="Calibri"/>
          <w:i/>
          <w:iCs/>
          <w:color w:val="0A0A0A"/>
          <w:sz w:val="22"/>
          <w:szCs w:val="22"/>
        </w:rPr>
        <w:t>jednadvacet</w:t>
      </w:r>
      <w:r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 xml:space="preserve">, 21. - </w:t>
      </w:r>
      <w:r>
        <w:rPr>
          <w:rFonts w:ascii="Calibri" w:hAnsi="Calibri" w:cs="Calibri"/>
          <w:i/>
          <w:iCs/>
          <w:color w:val="0A0A0A"/>
          <w:sz w:val="22"/>
          <w:szCs w:val="22"/>
        </w:rPr>
        <w:t>dvacátý první</w:t>
      </w:r>
      <w:r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 xml:space="preserve"> or </w:t>
      </w:r>
      <w:r>
        <w:rPr>
          <w:rFonts w:ascii="Calibri" w:hAnsi="Calibri" w:cs="Calibri"/>
          <w:i/>
          <w:iCs/>
          <w:color w:val="0A0A0A"/>
          <w:sz w:val="22"/>
          <w:szCs w:val="22"/>
        </w:rPr>
        <w:t xml:space="preserve">jednadvacátý. </w:t>
      </w:r>
      <w:r>
        <w:rPr>
          <w:rFonts w:ascii="Calibri" w:hAnsi="Calibri" w:cs="Calibri"/>
          <w:i/>
          <w:iCs/>
          <w:color w:val="0A0A0A"/>
          <w:sz w:val="22"/>
          <w:szCs w:val="22"/>
          <w:lang w:val="en-US"/>
        </w:rPr>
        <w:t>SBS/p. 186</w:t>
      </w:r>
    </w:p>
    <w:p w14:paraId="3077206A" w14:textId="77777777" w:rsidR="00513E6C" w:rsidRDefault="00513E6C">
      <w:pPr>
        <w:snapToGrid w:val="0"/>
        <w:spacing w:after="60"/>
        <w:rPr>
          <w:rFonts w:ascii="Calibri" w:hAnsi="Calibri" w:cs="Calibri"/>
          <w:b/>
          <w:bCs/>
          <w:i/>
          <w:iCs/>
          <w:color w:val="4472C4" w:themeColor="accent1"/>
          <w:lang w:val="en-US"/>
        </w:rPr>
      </w:pPr>
    </w:p>
    <w:p w14:paraId="4C7E78D4" w14:textId="73878145" w:rsidR="00514920" w:rsidRDefault="00D241FA">
      <w:pPr>
        <w:snapToGrid w:val="0"/>
        <w:spacing w:after="60"/>
        <w:rPr>
          <w:rFonts w:ascii="Calibri" w:hAnsi="Calibri" w:cs="Calibri"/>
          <w:b/>
          <w:bCs/>
          <w:i/>
          <w:iCs/>
          <w:color w:val="4472C4" w:themeColor="accent1"/>
          <w:lang w:val="en-US"/>
        </w:rPr>
      </w:pPr>
      <w:r w:rsidRPr="00503E1E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>The Date</w:t>
      </w:r>
    </w:p>
    <w:p w14:paraId="2AEE38F4" w14:textId="77777777" w:rsidR="00514920" w:rsidRPr="007A303B" w:rsidRDefault="00D241FA">
      <w:pPr>
        <w:snapToGrid w:val="0"/>
        <w:spacing w:after="60"/>
        <w:rPr>
          <w:sz w:val="22"/>
          <w:szCs w:val="22"/>
        </w:rPr>
      </w:pP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To ask about the date we say: </w:t>
      </w:r>
    </w:p>
    <w:p w14:paraId="100BBD9D" w14:textId="77777777" w:rsidR="00514920" w:rsidRPr="007A303B" w:rsidRDefault="00D241FA">
      <w:pPr>
        <w:snapToGrid w:val="0"/>
        <w:spacing w:after="60"/>
        <w:rPr>
          <w:sz w:val="22"/>
          <w:szCs w:val="22"/>
        </w:rPr>
      </w:pPr>
      <w:r w:rsidRPr="007A303B">
        <w:rPr>
          <w:rFonts w:ascii="Calibri" w:hAnsi="Calibri" w:cs="Calibri"/>
          <w:b/>
          <w:bCs/>
          <w:i/>
          <w:iCs/>
          <w:color w:val="336699"/>
          <w:sz w:val="22"/>
          <w:szCs w:val="22"/>
        </w:rPr>
        <w:t>Kolikátého</w:t>
      </w:r>
      <w:r w:rsidRPr="007A303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</w:rPr>
        <w:t xml:space="preserve">je dneska? 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What is the date today? </w:t>
      </w:r>
    </w:p>
    <w:p w14:paraId="2D75E2C3" w14:textId="7AAFC16F" w:rsidR="00514920" w:rsidRPr="007A303B" w:rsidRDefault="00D241FA">
      <w:pPr>
        <w:snapToGrid w:val="0"/>
        <w:spacing w:after="60"/>
        <w:rPr>
          <w:sz w:val="22"/>
          <w:szCs w:val="22"/>
        </w:rPr>
      </w:pPr>
      <w:r w:rsidRPr="007A303B">
        <w:rPr>
          <w:rFonts w:ascii="Calibri" w:hAnsi="Calibri" w:cs="Calibri"/>
          <w:b/>
          <w:bCs/>
          <w:i/>
          <w:iCs/>
          <w:color w:val="336699"/>
          <w:sz w:val="22"/>
          <w:szCs w:val="22"/>
        </w:rPr>
        <w:t>Odkdy dokdy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? From when until when? </w:t>
      </w:r>
      <w:r w:rsidR="006734F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Od </w:t>
      </w:r>
      <w:proofErr w:type="spellStart"/>
      <w:r w:rsidR="006734F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prvního</w:t>
      </w:r>
      <w:proofErr w:type="spellEnd"/>
      <w:r w:rsidR="006734F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do </w:t>
      </w:r>
      <w:proofErr w:type="spellStart"/>
      <w:r w:rsidR="006734F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druhého</w:t>
      </w:r>
      <w:proofErr w:type="spellEnd"/>
      <w:r w:rsidR="006734F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="006734F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dubna</w:t>
      </w:r>
      <w:proofErr w:type="spellEnd"/>
      <w:r w:rsidR="006734F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.          </w:t>
      </w:r>
    </w:p>
    <w:p w14:paraId="1E892B8F" w14:textId="666C9DB7" w:rsidR="00514920" w:rsidRPr="007A303B" w:rsidRDefault="00D241FA">
      <w:pPr>
        <w:snapToGrid w:val="0"/>
        <w:spacing w:after="60"/>
        <w:rPr>
          <w:sz w:val="22"/>
          <w:szCs w:val="22"/>
        </w:rPr>
      </w:pP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You can read the date in two ways, </w:t>
      </w:r>
      <w:r w:rsidR="00C43CC8" w:rsidRPr="007A303B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e.g.,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 the date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3. 3. can be read: 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</w:rPr>
        <w:t xml:space="preserve">třetího </w:t>
      </w:r>
      <w:r w:rsidRPr="007A303B">
        <w:rPr>
          <w:rFonts w:ascii="Calibri" w:hAnsi="Calibri" w:cs="Calibri"/>
          <w:b/>
          <w:bCs/>
          <w:i/>
          <w:iCs/>
          <w:color w:val="336699"/>
          <w:sz w:val="22"/>
          <w:szCs w:val="22"/>
        </w:rPr>
        <w:t xml:space="preserve">třetí 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or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</w:rPr>
        <w:t xml:space="preserve"> třetího </w:t>
      </w:r>
      <w:r w:rsidRPr="007A303B">
        <w:rPr>
          <w:rFonts w:ascii="Calibri" w:hAnsi="Calibri" w:cs="Calibri"/>
          <w:b/>
          <w:bCs/>
          <w:i/>
          <w:iCs/>
          <w:color w:val="336699"/>
          <w:sz w:val="22"/>
          <w:szCs w:val="22"/>
        </w:rPr>
        <w:t>března.</w:t>
      </w:r>
    </w:p>
    <w:p w14:paraId="0F58C2D3" w14:textId="77777777" w:rsidR="00514920" w:rsidRPr="007A303B" w:rsidRDefault="00D241FA">
      <w:pPr>
        <w:snapToGrid w:val="0"/>
        <w:spacing w:after="60"/>
        <w:rPr>
          <w:sz w:val="22"/>
          <w:szCs w:val="22"/>
        </w:rPr>
      </w:pP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The </w:t>
      </w:r>
      <w:r w:rsidRPr="007A303B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day 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is an ordinal number in the </w:t>
      </w:r>
      <w:r w:rsidRPr="007A303B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genitive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sg. 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</w:rPr>
        <w:t>(prvního, druhého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…) and the </w:t>
      </w:r>
      <w:r w:rsidRPr="007A303B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month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is an ordinal number in the </w:t>
      </w:r>
      <w:r w:rsidRPr="007A303B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nominative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sg. (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</w:rPr>
        <w:t>první, druhý</w:t>
      </w:r>
      <w:r w:rsidRPr="007A303B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…). SBS/page 63</w:t>
      </w:r>
    </w:p>
    <w:p w14:paraId="604712D1" w14:textId="77777777" w:rsidR="00C43CC8" w:rsidRPr="00513E6C" w:rsidRDefault="00C43CC8" w:rsidP="00C43CC8">
      <w:pPr>
        <w:pStyle w:val="Nadpis2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cs-CZ"/>
        </w:rPr>
        <w:lastRenderedPageBreak/>
        <w:t>EXAMPLES:</w:t>
      </w:r>
    </w:p>
    <w:p w14:paraId="21A9CFFE" w14:textId="77777777" w:rsidR="00C43CC8" w:rsidRPr="00513E6C" w:rsidRDefault="00C43CC8" w:rsidP="00C43CC8">
      <w:pPr>
        <w:shd w:val="clear" w:color="auto" w:fill="FFFFFF"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Nominative</w:t>
      </w:r>
    </w:p>
    <w:p w14:paraId="0A9D049D" w14:textId="749495D6" w:rsidR="00C43CC8" w:rsidRPr="00513E6C" w:rsidRDefault="00C43CC8" w:rsidP="00C43CC8">
      <w:pPr>
        <w:shd w:val="clear" w:color="auto" w:fill="FFFFFF"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To je můj </w:t>
      </w:r>
      <w:r w:rsidR="00660132" w:rsidRPr="00513E6C">
        <w:rPr>
          <w:rFonts w:asciiTheme="minorHAnsi" w:eastAsia="Times New Roman" w:hAnsiTheme="minorHAnsi" w:cstheme="minorHAnsi"/>
          <w:i/>
          <w:iCs/>
          <w:color w:val="4472C4" w:themeColor="accent1"/>
          <w:sz w:val="22"/>
          <w:szCs w:val="22"/>
          <w:lang w:eastAsia="cs-CZ"/>
        </w:rPr>
        <w:t>druhý</w:t>
      </w:r>
      <w:r w:rsidRPr="00513E6C">
        <w:rPr>
          <w:rFonts w:asciiTheme="minorHAnsi" w:eastAsia="Times New Roman" w:hAnsiTheme="minorHAnsi" w:cstheme="minorHAnsi"/>
          <w:i/>
          <w:iCs/>
          <w:color w:val="4472C4" w:themeColor="accent1"/>
          <w:sz w:val="22"/>
          <w:szCs w:val="22"/>
          <w:lang w:eastAsia="cs-CZ"/>
        </w:rPr>
        <w:t xml:space="preserve"> porod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. Jeho </w:t>
      </w:r>
      <w:r w:rsidRPr="00513E6C">
        <w:rPr>
          <w:rFonts w:asciiTheme="minorHAnsi" w:eastAsia="Times New Roman" w:hAnsiTheme="minorHAnsi" w:cstheme="minorHAnsi"/>
          <w:i/>
          <w:iCs/>
          <w:color w:val="FF0000"/>
          <w:sz w:val="22"/>
          <w:szCs w:val="22"/>
          <w:lang w:eastAsia="cs-CZ"/>
        </w:rPr>
        <w:t xml:space="preserve">druhá manželka </w:t>
      </w:r>
      <w:r w:rsidR="007A303B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je také lékařka.</w:t>
      </w:r>
      <w:r w:rsidR="00660132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 Máme už </w:t>
      </w:r>
      <w:r w:rsidR="00660132" w:rsidRPr="00513E6C">
        <w:rPr>
          <w:rFonts w:asciiTheme="minorHAnsi" w:eastAsia="Times New Roman" w:hAnsiTheme="minorHAnsi" w:cstheme="minorHAnsi"/>
          <w:i/>
          <w:iCs/>
          <w:color w:val="00B050"/>
          <w:sz w:val="22"/>
          <w:szCs w:val="22"/>
          <w:lang w:eastAsia="cs-CZ"/>
        </w:rPr>
        <w:t>čtvrté auto</w:t>
      </w:r>
      <w:r w:rsidR="00660132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.</w:t>
      </w:r>
    </w:p>
    <w:p w14:paraId="44C6BD7F" w14:textId="77777777" w:rsidR="00C43CC8" w:rsidRPr="00513E6C" w:rsidRDefault="00C43CC8" w:rsidP="00C43CC8">
      <w:pPr>
        <w:shd w:val="clear" w:color="auto" w:fill="FFFFFF"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Genitive</w:t>
      </w:r>
    </w:p>
    <w:p w14:paraId="17608F66" w14:textId="1DFF3532" w:rsidR="00C43CC8" w:rsidRPr="00513E6C" w:rsidRDefault="00660132" w:rsidP="00C43CC8">
      <w:pPr>
        <w:shd w:val="clear" w:color="auto" w:fill="FFFFFF"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To je pokoj našeho </w:t>
      </w:r>
      <w:r w:rsidR="007A303B" w:rsidRPr="00513E6C">
        <w:rPr>
          <w:rFonts w:asciiTheme="minorHAnsi" w:eastAsia="Times New Roman" w:hAnsiTheme="minorHAnsi" w:cstheme="minorHAnsi"/>
          <w:i/>
          <w:iCs/>
          <w:color w:val="4472C4" w:themeColor="accent1"/>
          <w:sz w:val="22"/>
          <w:szCs w:val="22"/>
          <w:lang w:eastAsia="cs-CZ"/>
        </w:rPr>
        <w:t>třetího</w:t>
      </w:r>
      <w:r w:rsidRPr="00513E6C">
        <w:rPr>
          <w:rFonts w:asciiTheme="minorHAnsi" w:eastAsia="Times New Roman" w:hAnsiTheme="minorHAnsi" w:cstheme="minorHAnsi"/>
          <w:i/>
          <w:iCs/>
          <w:color w:val="4472C4" w:themeColor="accent1"/>
          <w:sz w:val="22"/>
          <w:szCs w:val="22"/>
          <w:lang w:eastAsia="cs-CZ"/>
        </w:rPr>
        <w:t xml:space="preserve"> syna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. Do </w:t>
      </w:r>
      <w:r w:rsidRPr="00513E6C">
        <w:rPr>
          <w:rFonts w:asciiTheme="minorHAnsi" w:eastAsia="Times New Roman" w:hAnsiTheme="minorHAnsi" w:cstheme="minorHAnsi"/>
          <w:i/>
          <w:iCs/>
          <w:color w:val="00B050"/>
          <w:sz w:val="22"/>
          <w:szCs w:val="22"/>
          <w:lang w:eastAsia="cs-CZ"/>
        </w:rPr>
        <w:t xml:space="preserve">prvního patra 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chodím pěšky. </w:t>
      </w:r>
    </w:p>
    <w:p w14:paraId="6E6A02DC" w14:textId="77777777" w:rsidR="00C43CC8" w:rsidRPr="00513E6C" w:rsidRDefault="00C43CC8" w:rsidP="00C43CC8">
      <w:pPr>
        <w:shd w:val="clear" w:color="auto" w:fill="FFFFFF"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Dative</w:t>
      </w:r>
    </w:p>
    <w:p w14:paraId="73FCA4B6" w14:textId="5C5D736E" w:rsidR="00C43CC8" w:rsidRPr="00513E6C" w:rsidRDefault="00C43CC8" w:rsidP="00C43CC8">
      <w:pPr>
        <w:shd w:val="clear" w:color="auto" w:fill="FFFFFF"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Pacient se uzdravil díky </w:t>
      </w:r>
      <w:r w:rsidRPr="00513E6C">
        <w:rPr>
          <w:rFonts w:asciiTheme="minorHAnsi" w:eastAsia="Times New Roman" w:hAnsiTheme="minorHAnsi" w:cstheme="minorHAnsi"/>
          <w:i/>
          <w:iCs/>
          <w:color w:val="FF0000"/>
          <w:sz w:val="22"/>
          <w:szCs w:val="22"/>
          <w:lang w:eastAsia="cs-CZ"/>
        </w:rPr>
        <w:t>první pomoci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. Nerozum</w:t>
      </w:r>
      <w:r w:rsidR="007A303B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ěl jsem </w:t>
      </w:r>
      <w:r w:rsidRPr="00513E6C">
        <w:rPr>
          <w:rFonts w:asciiTheme="minorHAnsi" w:eastAsia="Times New Roman" w:hAnsiTheme="minorHAnsi" w:cstheme="minorHAnsi"/>
          <w:i/>
          <w:iCs/>
          <w:color w:val="0070C0"/>
          <w:sz w:val="22"/>
          <w:szCs w:val="22"/>
          <w:lang w:eastAsia="cs-CZ"/>
        </w:rPr>
        <w:t xml:space="preserve">prvnímu </w:t>
      </w:r>
      <w:r w:rsidR="007A303B" w:rsidRPr="00513E6C">
        <w:rPr>
          <w:rFonts w:asciiTheme="minorHAnsi" w:eastAsia="Times New Roman" w:hAnsiTheme="minorHAnsi" w:cstheme="minorHAnsi"/>
          <w:i/>
          <w:iCs/>
          <w:color w:val="0070C0"/>
          <w:sz w:val="22"/>
          <w:szCs w:val="22"/>
          <w:lang w:eastAsia="cs-CZ"/>
        </w:rPr>
        <w:t xml:space="preserve">pacientovi </w:t>
      </w:r>
      <w:r w:rsidR="000C7C46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na kardiologii, mluvil potichu.</w:t>
      </w:r>
    </w:p>
    <w:p w14:paraId="3E47BE72" w14:textId="77777777" w:rsidR="00C43CC8" w:rsidRPr="00010A96" w:rsidRDefault="00C43CC8" w:rsidP="00C43CC8">
      <w:pPr>
        <w:contextualSpacing/>
        <w:rPr>
          <w:rFonts w:asciiTheme="minorHAnsi" w:eastAsia="Times New Roman" w:hAnsiTheme="minorHAnsi" w:cstheme="minorHAnsi"/>
          <w:i/>
          <w:iCs/>
          <w:sz w:val="22"/>
          <w:szCs w:val="22"/>
          <w:lang w:val="it-IT" w:eastAsia="cs-CZ"/>
        </w:rPr>
      </w:pPr>
      <w:r w:rsidRPr="00010A96">
        <w:rPr>
          <w:rFonts w:asciiTheme="minorHAnsi" w:eastAsia="Times New Roman" w:hAnsiTheme="minorHAnsi" w:cstheme="minorHAnsi"/>
          <w:i/>
          <w:iCs/>
          <w:sz w:val="22"/>
          <w:szCs w:val="22"/>
          <w:lang w:val="it-IT" w:eastAsia="cs-CZ"/>
        </w:rPr>
        <w:t>Accusative</w:t>
      </w:r>
    </w:p>
    <w:p w14:paraId="074C81CE" w14:textId="06D46C84" w:rsidR="00C43CC8" w:rsidRPr="00513E6C" w:rsidRDefault="00C43CC8" w:rsidP="00C43CC8">
      <w:pPr>
        <w:contextualSpacing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Těší</w:t>
      </w:r>
      <w:r w:rsidR="007E6CA5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m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 se na sv</w:t>
      </w:r>
      <w:r w:rsidR="007E6CA5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é </w:t>
      </w:r>
      <w:r w:rsidR="007E6CA5" w:rsidRPr="00513E6C">
        <w:rPr>
          <w:rFonts w:asciiTheme="minorHAnsi" w:eastAsia="Times New Roman" w:hAnsiTheme="minorHAnsi" w:cstheme="minorHAnsi"/>
          <w:i/>
          <w:iCs/>
          <w:color w:val="00B050"/>
          <w:sz w:val="22"/>
          <w:szCs w:val="22"/>
          <w:lang w:eastAsia="cs-CZ"/>
        </w:rPr>
        <w:t>druhé dítě</w:t>
      </w:r>
      <w:r w:rsidR="007E6CA5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. 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Studujeme </w:t>
      </w:r>
      <w:r w:rsidRPr="00513E6C">
        <w:rPr>
          <w:rFonts w:asciiTheme="minorHAnsi" w:eastAsia="Times New Roman" w:hAnsiTheme="minorHAnsi" w:cstheme="minorHAnsi"/>
          <w:i/>
          <w:iCs/>
          <w:color w:val="FF0000"/>
          <w:sz w:val="22"/>
          <w:szCs w:val="22"/>
          <w:lang w:eastAsia="cs-CZ"/>
        </w:rPr>
        <w:t>dvacátou třetí lekci</w:t>
      </w:r>
      <w:r w:rsidR="007E6CA5" w:rsidRPr="00513E6C">
        <w:rPr>
          <w:rFonts w:asciiTheme="minorHAnsi" w:eastAsia="Times New Roman" w:hAnsiTheme="minorHAnsi" w:cstheme="minorHAnsi"/>
          <w:i/>
          <w:iCs/>
          <w:color w:val="FF0000"/>
          <w:sz w:val="22"/>
          <w:szCs w:val="22"/>
          <w:lang w:eastAsia="cs-CZ"/>
        </w:rPr>
        <w:t>.</w:t>
      </w:r>
    </w:p>
    <w:p w14:paraId="5B1B344D" w14:textId="77777777" w:rsidR="00C43CC8" w:rsidRPr="005F5C8A" w:rsidRDefault="00C43CC8" w:rsidP="00C43CC8">
      <w:pPr>
        <w:contextualSpacing/>
        <w:rPr>
          <w:rFonts w:asciiTheme="minorHAnsi" w:eastAsia="Times New Roman" w:hAnsiTheme="minorHAnsi" w:cstheme="minorHAnsi"/>
          <w:i/>
          <w:iCs/>
          <w:sz w:val="22"/>
          <w:szCs w:val="22"/>
          <w:lang w:val="en-GB" w:eastAsia="cs-CZ"/>
        </w:rPr>
      </w:pPr>
      <w:r w:rsidRPr="005F5C8A">
        <w:rPr>
          <w:rFonts w:asciiTheme="minorHAnsi" w:eastAsia="Times New Roman" w:hAnsiTheme="minorHAnsi" w:cstheme="minorHAnsi"/>
          <w:i/>
          <w:iCs/>
          <w:sz w:val="22"/>
          <w:szCs w:val="22"/>
          <w:lang w:val="en-GB" w:eastAsia="cs-CZ"/>
        </w:rPr>
        <w:t>Locative</w:t>
      </w:r>
    </w:p>
    <w:p w14:paraId="46543A34" w14:textId="4C26914C" w:rsidR="00C43CC8" w:rsidRPr="00513E6C" w:rsidRDefault="00C43CC8" w:rsidP="00C43CC8">
      <w:pPr>
        <w:contextualSpacing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Můj bratr stud</w:t>
      </w:r>
      <w:r w:rsidR="007E6CA5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uje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 na </w:t>
      </w:r>
      <w:r w:rsidRPr="00513E6C">
        <w:rPr>
          <w:rFonts w:asciiTheme="minorHAnsi" w:eastAsia="Times New Roman" w:hAnsiTheme="minorHAnsi" w:cstheme="minorHAnsi"/>
          <w:i/>
          <w:iCs/>
          <w:color w:val="FF0000"/>
          <w:sz w:val="22"/>
          <w:szCs w:val="22"/>
          <w:lang w:eastAsia="cs-CZ"/>
        </w:rPr>
        <w:t xml:space="preserve">druhé lékařské fakultě 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v Praze.</w:t>
      </w:r>
      <w:r w:rsidR="007A303B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 </w:t>
      </w:r>
      <w:r w:rsidR="007E6CA5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Anatomii jsme měli </w:t>
      </w:r>
      <w:r w:rsidRPr="00513E6C">
        <w:rPr>
          <w:rFonts w:asciiTheme="minorHAnsi" w:eastAsia="Times New Roman" w:hAnsiTheme="minorHAnsi" w:cstheme="minorHAnsi"/>
          <w:i/>
          <w:iCs/>
          <w:color w:val="0070C0"/>
          <w:sz w:val="22"/>
          <w:szCs w:val="22"/>
          <w:lang w:eastAsia="cs-CZ"/>
        </w:rPr>
        <w:t>v prvním ročníku.</w:t>
      </w:r>
      <w:r w:rsidR="007A303B" w:rsidRPr="00513E6C">
        <w:rPr>
          <w:rFonts w:asciiTheme="minorHAnsi" w:eastAsia="Times New Roman" w:hAnsiTheme="minorHAnsi" w:cstheme="minorHAnsi"/>
          <w:i/>
          <w:iCs/>
          <w:color w:val="0070C0"/>
          <w:sz w:val="22"/>
          <w:szCs w:val="22"/>
          <w:lang w:eastAsia="cs-CZ"/>
        </w:rPr>
        <w:t xml:space="preserve"> 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Žijeme ve 21. </w:t>
      </w:r>
      <w:r w:rsidRPr="00513E6C">
        <w:rPr>
          <w:rFonts w:asciiTheme="minorHAnsi" w:eastAsia="Times New Roman" w:hAnsiTheme="minorHAnsi" w:cstheme="minorHAnsi"/>
          <w:i/>
          <w:iCs/>
          <w:color w:val="00B050"/>
          <w:sz w:val="22"/>
          <w:szCs w:val="22"/>
          <w:lang w:eastAsia="cs-CZ"/>
        </w:rPr>
        <w:t>(=dvacátém prvním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) století.</w:t>
      </w:r>
    </w:p>
    <w:p w14:paraId="2849AC77" w14:textId="77777777" w:rsidR="00C43CC8" w:rsidRPr="005F5C8A" w:rsidRDefault="00C43CC8" w:rsidP="00C43CC8">
      <w:pPr>
        <w:contextualSpacing/>
        <w:rPr>
          <w:rFonts w:asciiTheme="minorHAnsi" w:eastAsia="Times New Roman" w:hAnsiTheme="minorHAnsi" w:cstheme="minorHAnsi"/>
          <w:i/>
          <w:iCs/>
          <w:sz w:val="22"/>
          <w:szCs w:val="22"/>
          <w:lang w:val="en-GB" w:eastAsia="cs-CZ"/>
        </w:rPr>
      </w:pPr>
      <w:r w:rsidRPr="005F5C8A">
        <w:rPr>
          <w:rFonts w:asciiTheme="minorHAnsi" w:eastAsia="Times New Roman" w:hAnsiTheme="minorHAnsi" w:cstheme="minorHAnsi"/>
          <w:i/>
          <w:iCs/>
          <w:sz w:val="22"/>
          <w:szCs w:val="22"/>
          <w:lang w:val="en-GB" w:eastAsia="cs-CZ"/>
        </w:rPr>
        <w:t>Instrumental</w:t>
      </w:r>
    </w:p>
    <w:p w14:paraId="5C7369AD" w14:textId="7C75B938" w:rsidR="00C43CC8" w:rsidRPr="00513E6C" w:rsidRDefault="00C43CC8" w:rsidP="00C43CC8">
      <w:pPr>
        <w:contextualSpacing/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</w:pP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Pacient má </w:t>
      </w:r>
      <w:r w:rsidRPr="00513E6C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cs-CZ"/>
        </w:rPr>
        <w:t xml:space="preserve">blokádu mezi </w:t>
      </w:r>
      <w:r w:rsidRPr="00513E6C">
        <w:rPr>
          <w:rFonts w:asciiTheme="minorHAnsi" w:eastAsia="Times New Roman" w:hAnsiTheme="minorHAnsi" w:cstheme="minorHAnsi"/>
          <w:i/>
          <w:iCs/>
          <w:color w:val="00B050"/>
          <w:sz w:val="22"/>
          <w:szCs w:val="22"/>
          <w:lang w:eastAsia="cs-CZ"/>
        </w:rPr>
        <w:t>druhým a třetím žebrem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.</w:t>
      </w:r>
      <w:r w:rsidR="000C7C46"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 Jsem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 xml:space="preserve"> spokojený se svým </w:t>
      </w:r>
      <w:r w:rsidR="000C7C46" w:rsidRPr="00513E6C">
        <w:rPr>
          <w:rFonts w:asciiTheme="minorHAnsi" w:eastAsia="Times New Roman" w:hAnsiTheme="minorHAnsi" w:cstheme="minorHAnsi"/>
          <w:i/>
          <w:iCs/>
          <w:color w:val="0070C0"/>
          <w:sz w:val="22"/>
          <w:szCs w:val="22"/>
          <w:lang w:eastAsia="cs-CZ"/>
        </w:rPr>
        <w:t>druhým</w:t>
      </w:r>
      <w:r w:rsidRPr="00513E6C">
        <w:rPr>
          <w:rFonts w:asciiTheme="minorHAnsi" w:eastAsia="Times New Roman" w:hAnsiTheme="minorHAnsi" w:cstheme="minorHAnsi"/>
          <w:i/>
          <w:iCs/>
          <w:color w:val="0070C0"/>
          <w:sz w:val="22"/>
          <w:szCs w:val="22"/>
          <w:lang w:eastAsia="cs-CZ"/>
        </w:rPr>
        <w:t xml:space="preserve"> </w:t>
      </w:r>
      <w:r w:rsidR="000C7C46" w:rsidRPr="00513E6C">
        <w:rPr>
          <w:rFonts w:asciiTheme="minorHAnsi" w:eastAsia="Times New Roman" w:hAnsiTheme="minorHAnsi" w:cstheme="minorHAnsi"/>
          <w:i/>
          <w:iCs/>
          <w:color w:val="0070C0"/>
          <w:sz w:val="22"/>
          <w:szCs w:val="22"/>
          <w:lang w:eastAsia="cs-CZ"/>
        </w:rPr>
        <w:t>bytem</w:t>
      </w:r>
      <w:r w:rsidRPr="00513E6C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.</w:t>
      </w:r>
    </w:p>
    <w:p w14:paraId="52A9F979" w14:textId="77777777" w:rsidR="00C43CC8" w:rsidRDefault="00C43CC8" w:rsidP="00C43CC8">
      <w:pPr>
        <w:contextualSpacing/>
        <w:rPr>
          <w:rFonts w:eastAsia="Times New Roman" w:cstheme="minorHAnsi"/>
          <w:i/>
          <w:iCs/>
          <w:lang w:eastAsia="cs-CZ"/>
        </w:rPr>
      </w:pPr>
    </w:p>
    <w:p w14:paraId="1BB97A82" w14:textId="3E661135" w:rsidR="00514920" w:rsidRPr="00503E1E" w:rsidRDefault="00D241FA">
      <w:pPr>
        <w:snapToGrid w:val="0"/>
        <w:spacing w:after="60" w:line="276" w:lineRule="auto"/>
        <w:rPr>
          <w:color w:val="4472C4" w:themeColor="accent1"/>
        </w:rPr>
      </w:pPr>
      <w:r w:rsidRPr="00503E1E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  <w:lang w:val="en-US"/>
        </w:rPr>
        <w:t>Use ordinal numbers</w:t>
      </w:r>
      <w:r w:rsidRPr="00503E1E">
        <w:rPr>
          <w:rFonts w:ascii="Calibri" w:hAnsi="Calibri" w:cs="Calibri"/>
          <w:bCs/>
          <w:iCs/>
          <w:color w:val="4472C4" w:themeColor="accent1"/>
          <w:sz w:val="22"/>
          <w:szCs w:val="22"/>
          <w:lang w:val="en-US"/>
        </w:rPr>
        <w:t xml:space="preserve"> </w:t>
      </w:r>
      <w:r w:rsidRPr="00503E1E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  <w:lang w:val="en-US"/>
        </w:rPr>
        <w:t>in words</w:t>
      </w:r>
      <w:r w:rsidRPr="00503E1E">
        <w:rPr>
          <w:rFonts w:ascii="Calibri" w:hAnsi="Calibri" w:cs="Calibri"/>
          <w:bCs/>
          <w:iCs/>
          <w:color w:val="4472C4" w:themeColor="accent1"/>
          <w:sz w:val="22"/>
          <w:szCs w:val="22"/>
          <w:lang w:val="en-US"/>
        </w:rPr>
        <w:t xml:space="preserve"> </w:t>
      </w:r>
      <w:r w:rsidRPr="00503E1E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  <w:lang w:val="en-US"/>
        </w:rPr>
        <w:t xml:space="preserve">in the correct form. </w:t>
      </w:r>
    </w:p>
    <w:p w14:paraId="3ED08072" w14:textId="65189158" w:rsidR="004404E8" w:rsidRDefault="004404E8" w:rsidP="000C7C46">
      <w:pPr>
        <w:numPr>
          <w:ilvl w:val="0"/>
          <w:numId w:val="1"/>
        </w:numPr>
        <w:tabs>
          <w:tab w:val="clear" w:pos="0"/>
          <w:tab w:val="num" w:pos="9638"/>
        </w:tabs>
        <w:snapToGrid w:val="0"/>
        <w:spacing w:line="360" w:lineRule="auto"/>
        <w:ind w:left="426" w:hanging="284"/>
        <w:contextualSpacing/>
      </w:pPr>
      <w:r>
        <w:rPr>
          <w:rFonts w:ascii="Calibri" w:hAnsi="Calibri" w:cs="Calibri"/>
          <w:sz w:val="22"/>
          <w:szCs w:val="22"/>
        </w:rPr>
        <w:t xml:space="preserve">Jsem teď ve </w:t>
      </w:r>
      <w:r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třetím</w:t>
      </w:r>
      <w:r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 xml:space="preserve"> (3.) ročníku na lékařské fakultě.</w:t>
      </w:r>
    </w:p>
    <w:p w14:paraId="170C1443" w14:textId="752ED1A5" w:rsidR="00514920" w:rsidRDefault="00D241FA" w:rsidP="000C7C46">
      <w:pPr>
        <w:numPr>
          <w:ilvl w:val="0"/>
          <w:numId w:val="1"/>
        </w:numPr>
        <w:tabs>
          <w:tab w:val="clear" w:pos="0"/>
          <w:tab w:val="num" w:pos="9638"/>
        </w:tabs>
        <w:snapToGrid w:val="0"/>
        <w:spacing w:line="360" w:lineRule="auto"/>
        <w:ind w:left="426" w:hanging="284"/>
        <w:contextualSpacing/>
      </w:pPr>
      <w:r>
        <w:rPr>
          <w:rFonts w:ascii="Calibri" w:hAnsi="Calibri" w:cs="Calibri"/>
          <w:sz w:val="22"/>
          <w:szCs w:val="22"/>
        </w:rPr>
        <w:t xml:space="preserve">Naposledy jsme dělali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dvacátou třetí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 xml:space="preserve"> (23.) lekci.</w:t>
      </w:r>
    </w:p>
    <w:p w14:paraId="40CB0B76" w14:textId="2AB15FFD" w:rsidR="00514920" w:rsidRDefault="00D241FA" w:rsidP="000C7C46">
      <w:pPr>
        <w:numPr>
          <w:ilvl w:val="0"/>
          <w:numId w:val="1"/>
        </w:numPr>
        <w:tabs>
          <w:tab w:val="clear" w:pos="0"/>
          <w:tab w:val="num" w:pos="9638"/>
        </w:tabs>
        <w:snapToGrid w:val="0"/>
        <w:spacing w:line="360" w:lineRule="auto"/>
        <w:ind w:left="426" w:hanging="284"/>
        <w:contextualSpacing/>
      </w:pPr>
      <w:r>
        <w:rPr>
          <w:rFonts w:ascii="Calibri" w:hAnsi="Calibri" w:cs="Calibri"/>
          <w:sz w:val="22"/>
          <w:szCs w:val="22"/>
        </w:rPr>
        <w:t xml:space="preserve">Každý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třetí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 xml:space="preserve"> (3.) víkend jezdím domů do Německa.</w:t>
      </w:r>
    </w:p>
    <w:p w14:paraId="48838828" w14:textId="2BC21467" w:rsidR="00514920" w:rsidRDefault="00D241FA" w:rsidP="000C7C46">
      <w:pPr>
        <w:numPr>
          <w:ilvl w:val="0"/>
          <w:numId w:val="1"/>
        </w:numPr>
        <w:tabs>
          <w:tab w:val="clear" w:pos="0"/>
          <w:tab w:val="num" w:pos="9638"/>
        </w:tabs>
        <w:spacing w:line="360" w:lineRule="auto"/>
        <w:ind w:left="426" w:hanging="284"/>
        <w:contextualSpacing/>
      </w:pPr>
      <w:r>
        <w:rPr>
          <w:rFonts w:ascii="Calibri" w:hAnsi="Calibri" w:cs="Calibri"/>
          <w:sz w:val="22"/>
          <w:szCs w:val="22"/>
        </w:rPr>
        <w:t xml:space="preserve">Prezident Masaryk se narodil v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devatenáctém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 xml:space="preserve"> (19.) století, roku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tisíc osm set padesát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 xml:space="preserve"> 1850.</w:t>
      </w:r>
    </w:p>
    <w:p w14:paraId="3EFC3655" w14:textId="7CF767BF" w:rsidR="00514920" w:rsidRDefault="00D241FA" w:rsidP="000C7C46">
      <w:pPr>
        <w:numPr>
          <w:ilvl w:val="0"/>
          <w:numId w:val="1"/>
        </w:numPr>
        <w:tabs>
          <w:tab w:val="clear" w:pos="0"/>
          <w:tab w:val="num" w:pos="9638"/>
        </w:tabs>
        <w:spacing w:line="360" w:lineRule="auto"/>
        <w:ind w:left="426" w:hanging="284"/>
        <w:contextualSpacing/>
      </w:pPr>
      <w:r>
        <w:rPr>
          <w:rFonts w:ascii="Calibri" w:hAnsi="Calibri" w:cs="Calibri"/>
          <w:sz w:val="22"/>
          <w:szCs w:val="22"/>
        </w:rPr>
        <w:t xml:space="preserve">Studuji češtinu už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třetí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 xml:space="preserve"> (3.) rok.</w:t>
      </w:r>
    </w:p>
    <w:p w14:paraId="6CBD2B6D" w14:textId="64749C4C" w:rsidR="00514920" w:rsidRDefault="00D241FA" w:rsidP="000C7C46">
      <w:pPr>
        <w:pStyle w:val="Odstavecseseznamem1"/>
        <w:numPr>
          <w:ilvl w:val="0"/>
          <w:numId w:val="1"/>
        </w:numPr>
        <w:tabs>
          <w:tab w:val="clear" w:pos="0"/>
          <w:tab w:val="num" w:pos="9638"/>
        </w:tabs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S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první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 xml:space="preserve"> (1.) manželkou jsem se seznámil na horách.</w:t>
      </w:r>
    </w:p>
    <w:p w14:paraId="3037D88E" w14:textId="3F20DD95" w:rsidR="00514920" w:rsidRDefault="00D241FA" w:rsidP="000C7C46">
      <w:pPr>
        <w:pStyle w:val="Odstavecseseznamem1"/>
        <w:numPr>
          <w:ilvl w:val="0"/>
          <w:numId w:val="1"/>
        </w:numPr>
        <w:tabs>
          <w:tab w:val="clear" w:pos="0"/>
          <w:tab w:val="num" w:pos="9638"/>
        </w:tabs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Ukážu vám fotografii mého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druhého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 xml:space="preserve"> (2.) syna.</w:t>
      </w:r>
    </w:p>
    <w:p w14:paraId="6BFF5833" w14:textId="169E048B" w:rsidR="00120773" w:rsidRPr="00BB78B5" w:rsidRDefault="00D241FA" w:rsidP="000C7C46">
      <w:pPr>
        <w:pStyle w:val="Odstavecseseznamem1"/>
        <w:numPr>
          <w:ilvl w:val="0"/>
          <w:numId w:val="1"/>
        </w:numPr>
        <w:tabs>
          <w:tab w:val="clear" w:pos="0"/>
          <w:tab w:val="num" w:pos="9638"/>
        </w:tabs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Nerozumím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šesté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 xml:space="preserve"> (6.) otázce v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devátém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( 9.</w:t>
      </w:r>
      <w:proofErr w:type="gramEnd"/>
      <w:r>
        <w:rPr>
          <w:rFonts w:ascii="Calibri" w:hAnsi="Calibri" w:cs="Calibri"/>
          <w:sz w:val="22"/>
          <w:szCs w:val="22"/>
        </w:rPr>
        <w:t>) cvičení.</w:t>
      </w:r>
    </w:p>
    <w:p w14:paraId="39216ABB" w14:textId="4A16670A" w:rsidR="00BB78B5" w:rsidRPr="00BB78B5" w:rsidRDefault="00BB78B5" w:rsidP="000C7C46">
      <w:pPr>
        <w:pStyle w:val="Odstavecseseznamem1"/>
        <w:numPr>
          <w:ilvl w:val="0"/>
          <w:numId w:val="1"/>
        </w:numPr>
        <w:tabs>
          <w:tab w:val="clear" w:pos="0"/>
          <w:tab w:val="num" w:pos="9638"/>
        </w:tabs>
        <w:spacing w:after="0" w:line="360" w:lineRule="auto"/>
        <w:ind w:left="426" w:hanging="284"/>
        <w:rPr>
          <w:sz w:val="22"/>
          <w:szCs w:val="22"/>
        </w:rPr>
      </w:pPr>
      <w:r w:rsidRPr="00BB78B5">
        <w:rPr>
          <w:rFonts w:asciiTheme="minorHAnsi" w:hAnsiTheme="minorHAnsi" w:cstheme="minorHAnsi"/>
          <w:sz w:val="22"/>
          <w:szCs w:val="22"/>
        </w:rPr>
        <w:t xml:space="preserve">V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dvacáté první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</w:t>
      </w:r>
      <w:r w:rsidRPr="00BB78B5">
        <w:rPr>
          <w:rFonts w:asciiTheme="minorHAnsi" w:hAnsiTheme="minorHAnsi" w:cstheme="minorHAnsi"/>
          <w:sz w:val="22"/>
          <w:szCs w:val="22"/>
        </w:rPr>
        <w:t xml:space="preserve"> (21.) lekci jsme mluvili o zvířatech.</w:t>
      </w:r>
    </w:p>
    <w:p w14:paraId="77EF49CC" w14:textId="47623D15" w:rsidR="00514920" w:rsidRDefault="00513E6C" w:rsidP="000C7C46">
      <w:pPr>
        <w:pStyle w:val="Odstavecseseznamem1"/>
        <w:numPr>
          <w:ilvl w:val="0"/>
          <w:numId w:val="1"/>
        </w:numPr>
        <w:tabs>
          <w:tab w:val="clear" w:pos="0"/>
          <w:tab w:val="num" w:pos="9638"/>
        </w:tabs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 w:rsidRPr="00120773">
        <w:rPr>
          <w:rFonts w:ascii="Calibri" w:hAnsi="Calibri" w:cs="Calibri"/>
          <w:color w:val="000000"/>
          <w:sz w:val="22"/>
          <w:szCs w:val="22"/>
        </w:rPr>
        <w:t xml:space="preserve">Ema se narodila </w:t>
      </w:r>
      <w:r w:rsidR="00D241FA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třicátého</w:t>
      </w:r>
      <w:r w:rsidR="00D241FA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</w:t>
      </w:r>
      <w:r w:rsidR="004404E8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 </w:t>
      </w:r>
      <w:r w:rsidR="00D241FA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prvního</w:t>
      </w:r>
      <w:r w:rsidR="00D241FA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</w:t>
      </w:r>
      <w:r w:rsidR="00D241FA" w:rsidRPr="00010A96">
        <w:rPr>
          <w:rFonts w:ascii="Calibri" w:hAnsi="Calibri" w:cs="Calibri"/>
          <w:color w:val="4472C4" w:themeColor="accent1"/>
          <w:sz w:val="22"/>
          <w:szCs w:val="22"/>
        </w:rPr>
        <w:t xml:space="preserve"> </w:t>
      </w:r>
      <w:r w:rsidR="00D241FA" w:rsidRPr="00120773">
        <w:rPr>
          <w:rFonts w:ascii="Calibri" w:hAnsi="Calibri" w:cs="Calibri"/>
          <w:color w:val="000000"/>
          <w:sz w:val="22"/>
          <w:szCs w:val="22"/>
        </w:rPr>
        <w:t>(31.) července.</w:t>
      </w:r>
    </w:p>
    <w:p w14:paraId="31EF0BEC" w14:textId="140C23CF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Nejtěžší pro mě byla zkouška z anatomie v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prvním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(1.) ročníku.</w:t>
      </w:r>
    </w:p>
    <w:p w14:paraId="3AA93D78" w14:textId="687C33D5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 </w:t>
      </w:r>
      <w:r w:rsidR="00D241FA">
        <w:rPr>
          <w:rFonts w:ascii="Calibri" w:hAnsi="Calibri" w:cs="Calibri"/>
          <w:sz w:val="22"/>
          <w:szCs w:val="22"/>
        </w:rPr>
        <w:t xml:space="preserve">Bydlím v krásném starém domě v centru v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pátém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</w:t>
      </w:r>
      <w:r w:rsidR="00D241FA">
        <w:rPr>
          <w:rFonts w:ascii="Calibri" w:hAnsi="Calibri" w:cs="Calibri"/>
          <w:sz w:val="22"/>
          <w:szCs w:val="22"/>
        </w:rPr>
        <w:t xml:space="preserve"> (5.) patře.</w:t>
      </w:r>
    </w:p>
    <w:p w14:paraId="09A7EB2E" w14:textId="08DB9711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 </w:t>
      </w:r>
      <w:r w:rsidR="00D241FA">
        <w:rPr>
          <w:rFonts w:ascii="Calibri" w:hAnsi="Calibri" w:cs="Calibri"/>
          <w:sz w:val="22"/>
          <w:szCs w:val="22"/>
        </w:rPr>
        <w:t>K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aždý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druhý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(2.) den chodím cvičit do posilovny.</w:t>
      </w:r>
    </w:p>
    <w:p w14:paraId="09F5FB3D" w14:textId="250D49E5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Jeho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první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(1.) dítě se narodilo 31. 12. v roce 1999.</w:t>
      </w:r>
    </w:p>
    <w:p w14:paraId="5F1C67A8" w14:textId="7A258D28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prvního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(1.) patra nejezdím výtahem, ale chodím pěšky.</w:t>
      </w:r>
    </w:p>
    <w:p w14:paraId="19ED1F5A" w14:textId="0F8C4DFA" w:rsidR="00BB78B5" w:rsidRPr="00BB78B5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B78B5" w:rsidRPr="0069539C">
        <w:rPr>
          <w:rFonts w:asciiTheme="minorHAnsi" w:hAnsiTheme="minorHAnsi" w:cstheme="minorHAnsi"/>
          <w:color w:val="000000"/>
          <w:sz w:val="22"/>
          <w:szCs w:val="22"/>
        </w:rPr>
        <w:t xml:space="preserve">To je moje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</w:t>
      </w:r>
      <w:r w:rsidR="006734F8">
        <w:rPr>
          <w:rFonts w:ascii="Calibri" w:hAnsi="Calibri" w:cs="Calibri"/>
          <w:b/>
          <w:bCs/>
          <w:color w:val="4472C4" w:themeColor="accent1"/>
          <w:sz w:val="22"/>
          <w:szCs w:val="22"/>
        </w:rPr>
        <w:t>druhá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</w:t>
      </w:r>
      <w:r w:rsidR="00BB78B5" w:rsidRPr="0069539C">
        <w:rPr>
          <w:rFonts w:asciiTheme="minorHAnsi" w:hAnsiTheme="minorHAnsi" w:cstheme="minorHAnsi"/>
          <w:color w:val="000000"/>
          <w:sz w:val="22"/>
          <w:szCs w:val="22"/>
        </w:rPr>
        <w:t xml:space="preserve"> (2.) operace. </w:t>
      </w:r>
    </w:p>
    <w:p w14:paraId="2FCB2964" w14:textId="248829D1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Při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(3.) záchvatu mě odvezla sanitka do nemocnice.</w:t>
      </w:r>
    </w:p>
    <w:p w14:paraId="1FFFB447" w14:textId="073F24F4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Ve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(4.) měsíci těhotenství mě ranní nevolnosti přešly.</w:t>
      </w:r>
    </w:p>
    <w:p w14:paraId="2FB3BE31" w14:textId="79190755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Lékař dnes vyšetřuje už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(15.) pacienta.</w:t>
      </w:r>
    </w:p>
    <w:p w14:paraId="1D9432B2" w14:textId="64028F83" w:rsidR="00514920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(2.) porod byl komplikovaný,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(2.) dítě se narodilo císařským řezem.</w:t>
      </w:r>
    </w:p>
    <w:p w14:paraId="1A03D720" w14:textId="254BF1D1" w:rsidR="007B59DE" w:rsidRPr="007B59DE" w:rsidRDefault="00513E6C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Velikonoční prázdniny jsou od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(10.) do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D241FA">
        <w:rPr>
          <w:rFonts w:ascii="Calibri" w:hAnsi="Calibri" w:cs="Calibri"/>
          <w:color w:val="000000"/>
          <w:sz w:val="22"/>
          <w:szCs w:val="22"/>
        </w:rPr>
        <w:t xml:space="preserve"> (14.)</w:t>
      </w:r>
      <w:r w:rsidR="00503E1E">
        <w:rPr>
          <w:rFonts w:ascii="Calibri" w:hAnsi="Calibri" w:cs="Calibri"/>
          <w:color w:val="000000"/>
          <w:sz w:val="22"/>
          <w:szCs w:val="22"/>
        </w:rPr>
        <w:t xml:space="preserve"> dubna</w:t>
      </w:r>
      <w:r w:rsidR="00D241FA">
        <w:rPr>
          <w:rFonts w:ascii="Calibri" w:hAnsi="Calibri" w:cs="Calibri"/>
          <w:color w:val="000000"/>
          <w:sz w:val="22"/>
          <w:szCs w:val="22"/>
        </w:rPr>
        <w:t>.</w:t>
      </w:r>
    </w:p>
    <w:p w14:paraId="5699E8D5" w14:textId="54FEF9FF" w:rsidR="000C7C46" w:rsidRPr="007B59DE" w:rsidRDefault="007B59DE" w:rsidP="007B59DE">
      <w:pPr>
        <w:pStyle w:val="Odstavecseseznamem1"/>
        <w:numPr>
          <w:ilvl w:val="0"/>
          <w:numId w:val="1"/>
        </w:numPr>
        <w:tabs>
          <w:tab w:val="clear" w:pos="0"/>
        </w:tabs>
        <w:snapToGrid w:val="0"/>
        <w:spacing w:after="0" w:line="360" w:lineRule="auto"/>
        <w:ind w:left="426" w:hanging="284"/>
      </w:pPr>
      <w:r>
        <w:rPr>
          <w:rFonts w:ascii="Calibri" w:hAnsi="Calibri" w:cs="Calibri"/>
          <w:color w:val="000000"/>
          <w:sz w:val="22"/>
          <w:szCs w:val="22"/>
        </w:rPr>
        <w:t xml:space="preserve"> Moje m</w:t>
      </w:r>
      <w:r w:rsidR="000C7C46" w:rsidRPr="007B59DE">
        <w:rPr>
          <w:rFonts w:ascii="Calibri" w:hAnsi="Calibri" w:cs="Calibri"/>
          <w:color w:val="000000"/>
        </w:rPr>
        <w:t xml:space="preserve">aminka má narozeniny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 </w:t>
      </w:r>
      <w:r w:rsidR="00010A96" w:rsidRPr="00010A96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</w:t>
      </w:r>
      <w:r w:rsidR="000C7C46" w:rsidRPr="007B59DE">
        <w:rPr>
          <w:rFonts w:ascii="Calibri" w:hAnsi="Calibri" w:cs="Calibri"/>
          <w:color w:val="000000"/>
        </w:rPr>
        <w:t>.</w:t>
      </w:r>
    </w:p>
    <w:p w14:paraId="69860C04" w14:textId="08A093A2" w:rsidR="000C7C46" w:rsidRDefault="00513E6C" w:rsidP="007B59DE">
      <w:pPr>
        <w:pStyle w:val="Odstavecseseznamem"/>
        <w:numPr>
          <w:ilvl w:val="0"/>
          <w:numId w:val="1"/>
        </w:numPr>
        <w:snapToGrid w:val="0"/>
        <w:spacing w:after="60"/>
        <w:ind w:left="426" w:hanging="284"/>
      </w:pPr>
      <w:r>
        <w:rPr>
          <w:rFonts w:ascii="Calibri" w:hAnsi="Calibri" w:cs="Calibri"/>
          <w:color w:val="000000"/>
        </w:rPr>
        <w:t xml:space="preserve"> Chtěl bych si rezervovat pokoj od</w:t>
      </w:r>
      <w:r w:rsidR="000C7C46" w:rsidRPr="000C7C46">
        <w:rPr>
          <w:rFonts w:ascii="Calibri" w:hAnsi="Calibri" w:cs="Calibri"/>
          <w:color w:val="000000"/>
        </w:rPr>
        <w:t xml:space="preserve"> </w:t>
      </w:r>
      <w:r w:rsidR="00010A96" w:rsidRPr="00010A96">
        <w:rPr>
          <w:rFonts w:ascii="Calibri" w:hAnsi="Calibri" w:cs="Calibri"/>
          <w:b/>
          <w:bCs/>
          <w:color w:val="4472C4" w:themeColor="accent1"/>
        </w:rPr>
        <w:t>________________</w:t>
      </w:r>
      <w:r w:rsidR="000C7C46" w:rsidRPr="000C7C4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</w:t>
      </w:r>
      <w:r w:rsidR="000C7C46" w:rsidRPr="000C7C46">
        <w:rPr>
          <w:rFonts w:ascii="Calibri" w:hAnsi="Calibri" w:cs="Calibri"/>
          <w:color w:val="000000"/>
        </w:rPr>
        <w:t xml:space="preserve"> </w:t>
      </w:r>
      <w:r w:rsidR="00010A96" w:rsidRPr="00010A96">
        <w:rPr>
          <w:rFonts w:ascii="Calibri" w:hAnsi="Calibri" w:cs="Calibri"/>
          <w:b/>
          <w:bCs/>
          <w:color w:val="4472C4" w:themeColor="accent1"/>
        </w:rPr>
        <w:t>________________</w:t>
      </w:r>
      <w:r w:rsidR="000C7C46" w:rsidRPr="000C7C46">
        <w:rPr>
          <w:rFonts w:ascii="Calibri" w:hAnsi="Calibri" w:cs="Calibri"/>
          <w:color w:val="000000"/>
        </w:rPr>
        <w:t xml:space="preserve"> (21. - 24. 7.).</w:t>
      </w:r>
    </w:p>
    <w:p w14:paraId="6C3BA50E" w14:textId="14983522" w:rsidR="008509C0" w:rsidRPr="00513E6C" w:rsidRDefault="008509C0" w:rsidP="008509C0">
      <w:pPr>
        <w:pStyle w:val="Odstavecseseznamem1"/>
        <w:snapToGrid w:val="0"/>
        <w:spacing w:after="0" w:line="360" w:lineRule="auto"/>
        <w:ind w:left="0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sectPr w:rsidR="008509C0" w:rsidRPr="00513E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i w:val="0"/>
        <w:iCs w:val="0"/>
        <w:color w:val="000000"/>
        <w:sz w:val="21"/>
        <w:szCs w:val="22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4E6B2A"/>
    <w:multiLevelType w:val="hybridMultilevel"/>
    <w:tmpl w:val="CE4254E4"/>
    <w:lvl w:ilvl="0" w:tplc="3676BC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B"/>
    <w:rsid w:val="00010A96"/>
    <w:rsid w:val="000C7C46"/>
    <w:rsid w:val="00120773"/>
    <w:rsid w:val="004404E8"/>
    <w:rsid w:val="00503E1E"/>
    <w:rsid w:val="00513E6C"/>
    <w:rsid w:val="00514920"/>
    <w:rsid w:val="005F5C8A"/>
    <w:rsid w:val="00660132"/>
    <w:rsid w:val="006734F8"/>
    <w:rsid w:val="00793189"/>
    <w:rsid w:val="007A303B"/>
    <w:rsid w:val="007B59DE"/>
    <w:rsid w:val="007E6CA5"/>
    <w:rsid w:val="008509C0"/>
    <w:rsid w:val="00A10A9B"/>
    <w:rsid w:val="00BB78B5"/>
    <w:rsid w:val="00C43CC8"/>
    <w:rsid w:val="00C67CCB"/>
    <w:rsid w:val="00D241FA"/>
    <w:rsid w:val="00D6585B"/>
    <w:rsid w:val="00E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09C46B"/>
  <w15:chartTrackingRefBased/>
  <w15:docId w15:val="{2257CC49-CF29-4A86-B294-0B94FF2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3CC8"/>
    <w:pPr>
      <w:keepNext/>
      <w:keepLines/>
      <w:suppressAutoHyphens w:val="0"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b w:val="0"/>
      <w:bCs w:val="0"/>
      <w:i w:val="0"/>
      <w:iCs w:val="0"/>
      <w:color w:val="000000"/>
      <w:sz w:val="21"/>
      <w:szCs w:val="22"/>
      <w:lang w:val="cs-CZ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Calibri" w:hAnsi="Calibri" w:cs="Times New Roman"/>
      <w:b w:val="0"/>
      <w:bCs w:val="0"/>
      <w:i w:val="0"/>
      <w:iCs w:val="0"/>
      <w:color w:val="000000"/>
      <w:sz w:val="21"/>
      <w:szCs w:val="22"/>
      <w:lang w:val="cs-CZ"/>
    </w:rPr>
  </w:style>
  <w:style w:type="character" w:customStyle="1" w:styleId="WW8Num7z1">
    <w:name w:val="WW8Num7z1"/>
    <w:rPr>
      <w:rFonts w:cs="Times New Roman"/>
    </w:rPr>
  </w:style>
  <w:style w:type="character" w:customStyle="1" w:styleId="WW8Num14z0">
    <w:name w:val="WW8Num14z0"/>
    <w:rPr>
      <w:rFonts w:ascii="Calibri" w:hAnsi="Calibri" w:cs="Liberation Serif"/>
      <w:sz w:val="21"/>
      <w:szCs w:val="21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spacing w:after="160"/>
      <w:ind w:left="720"/>
      <w:contextualSpacing/>
    </w:pPr>
  </w:style>
  <w:style w:type="paragraph" w:customStyle="1" w:styleId="Obsahtabulky">
    <w:name w:val="Obsah tabulky"/>
    <w:basedOn w:val="Normln"/>
    <w:rsid w:val="00503E1E"/>
    <w:pPr>
      <w:suppressLineNumbers/>
    </w:pPr>
  </w:style>
  <w:style w:type="paragraph" w:styleId="Odstavecseseznamem">
    <w:name w:val="List Paragraph"/>
    <w:basedOn w:val="Normln"/>
    <w:uiPriority w:val="34"/>
    <w:qFormat/>
    <w:rsid w:val="00E90D87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E90D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43C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ucitel</cp:lastModifiedBy>
  <cp:revision>2</cp:revision>
  <cp:lastPrinted>1995-11-21T16:41:00Z</cp:lastPrinted>
  <dcterms:created xsi:type="dcterms:W3CDTF">2022-03-28T08:41:00Z</dcterms:created>
  <dcterms:modified xsi:type="dcterms:W3CDTF">2022-03-28T08:41:00Z</dcterms:modified>
</cp:coreProperties>
</file>