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3CBC" w14:textId="77777777" w:rsidR="008742F2" w:rsidRDefault="008742F2" w:rsidP="008742F2">
      <w:r>
        <w:rPr>
          <w:rStyle w:val="Nadpis3Char"/>
          <w:lang w:val="en-GB"/>
        </w:rPr>
        <w:t>KDYBY? JESTLI?</w:t>
      </w:r>
      <w:r>
        <w:rPr>
          <w:rStyle w:val="Nadpis3Char"/>
          <w:lang w:val="en-GB"/>
        </w:rPr>
        <w:br/>
        <w:t>Use a correct linking word in the correct form</w:t>
      </w:r>
      <w:r>
        <w:t>.</w:t>
      </w:r>
    </w:p>
    <w:p w14:paraId="0087C733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__________ bude pršet, zůstaneme doma.</w:t>
      </w:r>
    </w:p>
    <w:p w14:paraId="73F1AD44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Zavolej mi, _______kamarádi z Prahy přijedou.</w:t>
      </w:r>
    </w:p>
    <w:p w14:paraId="1990FD52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__________ mi nebylo celý den špatně, šel bych s vámi.</w:t>
      </w:r>
    </w:p>
    <w:p w14:paraId="6A52FC4B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Řekneš mi, __________ budeš potřebovat pomoc?</w:t>
      </w:r>
    </w:p>
    <w:p w14:paraId="0CA5AA5B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Šla bych k zubaři, __________ mě zub ještě bolel.</w:t>
      </w:r>
    </w:p>
    <w:p w14:paraId="4A85281E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Pojedeme autobusem, __________ nestihneme vlak.</w:t>
      </w:r>
    </w:p>
    <w:p w14:paraId="7160F68A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__________málo vyděláváš, najdi si jinou práci.</w:t>
      </w:r>
    </w:p>
    <w:p w14:paraId="2FDEFEB3" w14:textId="77777777" w:rsidR="008742F2" w:rsidRDefault="008742F2" w:rsidP="008742F2">
      <w:pPr>
        <w:pStyle w:val="Odstavecseseznamem"/>
        <w:numPr>
          <w:ilvl w:val="0"/>
          <w:numId w:val="1"/>
        </w:numPr>
      </w:pPr>
      <w:r>
        <w:t>__________tě to zajímalo, mohl bys jít s námi.</w:t>
      </w:r>
    </w:p>
    <w:p w14:paraId="55B6479C" w14:textId="77777777" w:rsidR="008742F2" w:rsidRDefault="008742F2" w:rsidP="008742F2">
      <w:pPr>
        <w:rPr>
          <w:rFonts w:cstheme="minorHAnsi"/>
        </w:rPr>
      </w:pPr>
    </w:p>
    <w:p w14:paraId="4CE6153F" w14:textId="77777777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Ještě nevím, </w:t>
      </w:r>
      <w:r>
        <w:rPr>
          <w:rStyle w:val="Nadpis3Char"/>
          <w:rFonts w:cstheme="minorHAnsi"/>
          <w:b/>
          <w:bCs/>
          <w:iCs/>
          <w:color w:val="4472C4" w:themeColor="accent1"/>
        </w:rPr>
        <w:t xml:space="preserve">________________ </w:t>
      </w:r>
      <w:r>
        <w:rPr>
          <w:rFonts w:cstheme="minorHAnsi"/>
        </w:rPr>
        <w:t>budu moct tento týden přijet do Prahy.</w:t>
      </w:r>
    </w:p>
    <w:p w14:paraId="31C9E91B" w14:textId="77777777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4472C4" w:themeColor="accent1"/>
        </w:rPr>
        <w:t>________________</w:t>
      </w:r>
      <w:r>
        <w:rPr>
          <w:rFonts w:cstheme="minorHAnsi"/>
        </w:rPr>
        <w:t xml:space="preserve"> měl všechny zkoušky hotové, jel bych na hory lyžovat.</w:t>
      </w:r>
    </w:p>
    <w:p w14:paraId="2A0074C5" w14:textId="77777777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4472C4" w:themeColor="accent1"/>
        </w:rPr>
        <w:t>________________</w:t>
      </w:r>
      <w:r>
        <w:rPr>
          <w:rFonts w:cstheme="minorHAnsi"/>
        </w:rPr>
        <w:t xml:space="preserve"> pršelo, zůstal bych doma a díval bych se na film.</w:t>
      </w:r>
    </w:p>
    <w:p w14:paraId="6E8C79BD" w14:textId="77777777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Přijď v pátek na party, </w:t>
      </w:r>
      <w:r>
        <w:rPr>
          <w:rStyle w:val="Nadpis3Char"/>
          <w:rFonts w:cstheme="minorHAnsi"/>
          <w:b/>
          <w:bCs/>
          <w:iCs/>
          <w:color w:val="4472C4" w:themeColor="accent1"/>
        </w:rPr>
        <w:t>________________</w:t>
      </w:r>
      <w:r>
        <w:rPr>
          <w:rFonts w:cstheme="minorHAnsi"/>
        </w:rPr>
        <w:t xml:space="preserve"> budeš v Brně.</w:t>
      </w:r>
    </w:p>
    <w:p w14:paraId="1E272F23" w14:textId="77777777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Řekněte mi, </w:t>
      </w:r>
      <w:r>
        <w:rPr>
          <w:rStyle w:val="Nadpis3Char"/>
          <w:rFonts w:cstheme="minorHAnsi"/>
          <w:b/>
          <w:bCs/>
          <w:iCs/>
          <w:color w:val="4472C4" w:themeColor="accent1"/>
        </w:rPr>
        <w:t>________________</w:t>
      </w:r>
      <w:r>
        <w:rPr>
          <w:rFonts w:cstheme="minorHAnsi"/>
        </w:rPr>
        <w:t xml:space="preserve"> vás to bolelo.</w:t>
      </w:r>
    </w:p>
    <w:p w14:paraId="4ADB8258" w14:textId="77777777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4472C4" w:themeColor="accent1"/>
        </w:rPr>
        <w:t>________________</w:t>
      </w:r>
      <w:r>
        <w:rPr>
          <w:rFonts w:cstheme="minorHAnsi"/>
        </w:rPr>
        <w:t xml:space="preserve"> mě bolela hlava, nešel bych na piknik.</w:t>
      </w:r>
    </w:p>
    <w:p w14:paraId="622451E4" w14:textId="77777777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Style w:val="Nadpis3Char"/>
          <w:rFonts w:cstheme="minorHAnsi"/>
          <w:b/>
          <w:bCs/>
          <w:iCs/>
          <w:color w:val="4472C4" w:themeColor="accent1"/>
        </w:rPr>
        <w:t>________________</w:t>
      </w:r>
      <w:r>
        <w:rPr>
          <w:rFonts w:cstheme="minorHAnsi"/>
          <w:color w:val="4472C4" w:themeColor="accent1"/>
        </w:rPr>
        <w:t xml:space="preserve"> </w:t>
      </w:r>
      <w:r>
        <w:rPr>
          <w:rFonts w:cstheme="minorHAnsi"/>
        </w:rPr>
        <w:t>něčemu nerozuměl, zeptejte se ještě jednou pana doktora při vizitě.</w:t>
      </w:r>
    </w:p>
    <w:p w14:paraId="2666958F" w14:textId="097FC6F5" w:rsidR="008742F2" w:rsidRDefault="008742F2" w:rsidP="008742F2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Napiš mi, </w:t>
      </w:r>
      <w:r>
        <w:rPr>
          <w:rStyle w:val="Nadpis3Char"/>
          <w:rFonts w:cstheme="minorHAnsi"/>
          <w:b/>
          <w:bCs/>
          <w:iCs/>
          <w:color w:val="4472C4" w:themeColor="accent1"/>
        </w:rPr>
        <w:t>________________</w:t>
      </w:r>
      <w:r>
        <w:rPr>
          <w:rFonts w:cstheme="minorHAnsi"/>
        </w:rPr>
        <w:t xml:space="preserve"> budeš moct o víkendu přijet do Brna.</w:t>
      </w:r>
    </w:p>
    <w:p w14:paraId="060054AA" w14:textId="00845462" w:rsidR="00385BE3" w:rsidRDefault="00385BE3" w:rsidP="00385BE3">
      <w:pPr>
        <w:spacing w:line="360" w:lineRule="auto"/>
        <w:rPr>
          <w:rFonts w:cstheme="minorHAnsi"/>
        </w:rPr>
      </w:pPr>
    </w:p>
    <w:p w14:paraId="6FA5F16A" w14:textId="4C2B6A17" w:rsidR="00385BE3" w:rsidRDefault="00385BE3" w:rsidP="00385BE3">
      <w:pPr>
        <w:spacing w:line="360" w:lineRule="auto"/>
        <w:rPr>
          <w:rFonts w:cstheme="minorHAnsi"/>
        </w:rPr>
      </w:pPr>
    </w:p>
    <w:p w14:paraId="1CBD5BBB" w14:textId="753FA004" w:rsidR="00385BE3" w:rsidRDefault="00385BE3" w:rsidP="00385BE3">
      <w:p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Key</w:t>
      </w:r>
      <w:proofErr w:type="spellEnd"/>
      <w:r>
        <w:rPr>
          <w:rFonts w:cstheme="minorHAnsi"/>
        </w:rPr>
        <w:t>: 1. jestli,2. jestli, 3. kdyby,4. jestli, 5. kdyby, 6.jestli, 7. jestli, 8. kdyby</w:t>
      </w:r>
    </w:p>
    <w:p w14:paraId="24EAB649" w14:textId="6D669F7E" w:rsidR="00385BE3" w:rsidRPr="00385BE3" w:rsidRDefault="00385BE3" w:rsidP="00385BE3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1.</w:t>
      </w:r>
      <w:r w:rsidR="00B20BB0">
        <w:rPr>
          <w:rFonts w:cstheme="minorHAnsi"/>
        </w:rPr>
        <w:t>jestli, 2.Kdybych, 3. kdyby, 4. jestli, 5. kdyby, 6. kdyby, 7.kdybys, 8. jestli</w:t>
      </w:r>
    </w:p>
    <w:p w14:paraId="755B93C0" w14:textId="77777777" w:rsidR="00EA6DA6" w:rsidRDefault="00EA6DA6"/>
    <w:sectPr w:rsidR="00EA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C6B"/>
    <w:multiLevelType w:val="hybridMultilevel"/>
    <w:tmpl w:val="F48C5062"/>
    <w:lvl w:ilvl="0" w:tplc="DFEC26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11A"/>
    <w:multiLevelType w:val="hybridMultilevel"/>
    <w:tmpl w:val="7FC66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1F66"/>
    <w:multiLevelType w:val="hybridMultilevel"/>
    <w:tmpl w:val="7FC66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F2"/>
    <w:rsid w:val="00385BE3"/>
    <w:rsid w:val="008742F2"/>
    <w:rsid w:val="00B20BB0"/>
    <w:rsid w:val="00E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792"/>
  <w15:chartTrackingRefBased/>
  <w15:docId w15:val="{B6E11991-899B-40B8-B148-5F1A5F2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2F2"/>
    <w:pPr>
      <w:spacing w:line="25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4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742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2022-03-22T21:46:00Z</dcterms:created>
  <dcterms:modified xsi:type="dcterms:W3CDTF">2022-03-22T21:58:00Z</dcterms:modified>
</cp:coreProperties>
</file>