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C7D7" w14:textId="77777777" w:rsidR="00B84F17" w:rsidRPr="009F1B00" w:rsidRDefault="00B84F17" w:rsidP="00B84F17">
      <w:pPr>
        <w:pStyle w:val="Zkladntext"/>
        <w:jc w:val="center"/>
        <w:rPr>
          <w:sz w:val="32"/>
          <w:szCs w:val="32"/>
        </w:rPr>
      </w:pPr>
      <w:r w:rsidRPr="009F1B00">
        <w:rPr>
          <w:sz w:val="32"/>
          <w:szCs w:val="32"/>
        </w:rPr>
        <w:t>Radiologická fyzika a radiobiologie pro radiologické asistenty</w:t>
      </w:r>
    </w:p>
    <w:p w14:paraId="1A9AD14F" w14:textId="61342039" w:rsidR="00B84F17" w:rsidRPr="009F1B00" w:rsidRDefault="00B84F17" w:rsidP="00B84F17">
      <w:pPr>
        <w:pStyle w:val="Zkladntext"/>
        <w:jc w:val="center"/>
        <w:rPr>
          <w:sz w:val="28"/>
          <w:szCs w:val="28"/>
        </w:rPr>
      </w:pPr>
      <w:proofErr w:type="spellStart"/>
      <w:r w:rsidRPr="009F1B00">
        <w:rPr>
          <w:sz w:val="32"/>
          <w:szCs w:val="32"/>
        </w:rPr>
        <w:t>šk</w:t>
      </w:r>
      <w:proofErr w:type="spellEnd"/>
      <w:r w:rsidRPr="009F1B00">
        <w:rPr>
          <w:sz w:val="32"/>
          <w:szCs w:val="32"/>
        </w:rPr>
        <w:t>. r. 20</w:t>
      </w:r>
      <w:r w:rsidR="005233D9">
        <w:rPr>
          <w:sz w:val="32"/>
          <w:szCs w:val="32"/>
        </w:rPr>
        <w:t>2</w:t>
      </w:r>
      <w:r w:rsidR="00100401">
        <w:rPr>
          <w:sz w:val="32"/>
          <w:szCs w:val="32"/>
        </w:rPr>
        <w:t>2</w:t>
      </w:r>
      <w:r w:rsidRPr="009F1B00">
        <w:rPr>
          <w:sz w:val="32"/>
          <w:szCs w:val="32"/>
        </w:rPr>
        <w:t>/20</w:t>
      </w:r>
      <w:r w:rsidR="004331FA">
        <w:rPr>
          <w:sz w:val="32"/>
          <w:szCs w:val="32"/>
        </w:rPr>
        <w:t>2</w:t>
      </w:r>
      <w:r w:rsidR="00100401">
        <w:rPr>
          <w:sz w:val="32"/>
          <w:szCs w:val="32"/>
        </w:rPr>
        <w:t>3</w:t>
      </w:r>
      <w:r w:rsidR="005233D9">
        <w:rPr>
          <w:sz w:val="32"/>
          <w:szCs w:val="32"/>
        </w:rPr>
        <w:t xml:space="preserve">, </w:t>
      </w:r>
      <w:r w:rsidRPr="009F1B00">
        <w:rPr>
          <w:sz w:val="28"/>
          <w:szCs w:val="28"/>
        </w:rPr>
        <w:t>pátek</w:t>
      </w:r>
      <w:r w:rsidR="00C872BC">
        <w:rPr>
          <w:sz w:val="28"/>
          <w:szCs w:val="28"/>
        </w:rPr>
        <w:t xml:space="preserve"> 11</w:t>
      </w:r>
      <w:r w:rsidRPr="009F1B00">
        <w:rPr>
          <w:sz w:val="28"/>
          <w:szCs w:val="28"/>
        </w:rPr>
        <w:t>,00 – 1</w:t>
      </w:r>
      <w:r w:rsidR="00C872BC">
        <w:rPr>
          <w:sz w:val="28"/>
          <w:szCs w:val="28"/>
        </w:rPr>
        <w:t>3</w:t>
      </w:r>
      <w:r w:rsidRPr="009F1B00">
        <w:rPr>
          <w:sz w:val="28"/>
          <w:szCs w:val="28"/>
        </w:rPr>
        <w:t>,</w:t>
      </w:r>
      <w:r w:rsidR="00431AAE">
        <w:rPr>
          <w:sz w:val="28"/>
          <w:szCs w:val="28"/>
        </w:rPr>
        <w:t>30</w:t>
      </w:r>
      <w:r w:rsidRPr="009F1B00">
        <w:rPr>
          <w:sz w:val="28"/>
          <w:szCs w:val="28"/>
        </w:rPr>
        <w:t xml:space="preserve">, </w:t>
      </w:r>
      <w:r w:rsidR="00B00C3E">
        <w:rPr>
          <w:sz w:val="28"/>
          <w:szCs w:val="28"/>
        </w:rPr>
        <w:t>B11</w:t>
      </w:r>
      <w:r w:rsidRPr="009F1B00">
        <w:rPr>
          <w:sz w:val="28"/>
          <w:szCs w:val="28"/>
        </w:rPr>
        <w:t>/</w:t>
      </w:r>
      <w:r w:rsidR="00B00C3E">
        <w:rPr>
          <w:sz w:val="28"/>
          <w:szCs w:val="28"/>
        </w:rPr>
        <w:t>327</w:t>
      </w:r>
    </w:p>
    <w:p w14:paraId="405C8F3A" w14:textId="77777777" w:rsidR="00B84F17" w:rsidRPr="009F1B00" w:rsidRDefault="00B84F17" w:rsidP="00B84F17"/>
    <w:p w14:paraId="39EF8182" w14:textId="12072778" w:rsidR="00B84F17" w:rsidRPr="009F1B00" w:rsidRDefault="00DD0686" w:rsidP="00B84F17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1</w:t>
      </w:r>
      <w:r w:rsidR="00AD0214" w:rsidRPr="00FC14DF">
        <w:rPr>
          <w:b/>
          <w:bCs/>
          <w:sz w:val="28"/>
          <w:szCs w:val="28"/>
        </w:rPr>
        <w:t>7</w:t>
      </w:r>
      <w:r w:rsidR="00B84F17" w:rsidRPr="00FC14DF">
        <w:rPr>
          <w:b/>
          <w:bCs/>
          <w:sz w:val="28"/>
          <w:szCs w:val="28"/>
        </w:rPr>
        <w:t xml:space="preserve">. </w:t>
      </w:r>
      <w:r w:rsidRPr="00FC14DF">
        <w:rPr>
          <w:b/>
          <w:bCs/>
          <w:sz w:val="28"/>
          <w:szCs w:val="28"/>
        </w:rPr>
        <w:t>2</w:t>
      </w:r>
      <w:r w:rsidR="00B84F17" w:rsidRPr="00FC14DF">
        <w:rPr>
          <w:b/>
          <w:bCs/>
          <w:sz w:val="28"/>
          <w:szCs w:val="28"/>
        </w:rPr>
        <w:t xml:space="preserve">. Základní pojmy termodynamiky </w:t>
      </w:r>
      <w:r w:rsidR="00B84F17" w:rsidRPr="009F1B00">
        <w:rPr>
          <w:sz w:val="28"/>
          <w:szCs w:val="28"/>
        </w:rPr>
        <w:t>– 1. a 2. termodynamický zákon – entropie a její význam. Termodynamika živých systémů</w:t>
      </w:r>
    </w:p>
    <w:p w14:paraId="34481F1C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4EE16F6D" w14:textId="0F85C8F3" w:rsidR="00AC5872" w:rsidRPr="009F1B00" w:rsidRDefault="00DD0686" w:rsidP="00AC5872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2</w:t>
      </w:r>
      <w:r w:rsidR="00AD0214" w:rsidRPr="00FC14DF">
        <w:rPr>
          <w:b/>
          <w:bCs/>
          <w:sz w:val="28"/>
          <w:szCs w:val="28"/>
        </w:rPr>
        <w:t>4</w:t>
      </w:r>
      <w:r w:rsidR="00B84F17" w:rsidRPr="00FC14DF">
        <w:rPr>
          <w:b/>
          <w:bCs/>
          <w:sz w:val="28"/>
          <w:szCs w:val="28"/>
        </w:rPr>
        <w:t xml:space="preserve">. </w:t>
      </w:r>
      <w:r w:rsidRPr="00FC14DF">
        <w:rPr>
          <w:b/>
          <w:bCs/>
          <w:sz w:val="28"/>
          <w:szCs w:val="28"/>
        </w:rPr>
        <w:t>2</w:t>
      </w:r>
      <w:r w:rsidR="00B84F17" w:rsidRPr="00FC14DF">
        <w:rPr>
          <w:b/>
          <w:bCs/>
          <w:sz w:val="28"/>
          <w:szCs w:val="28"/>
        </w:rPr>
        <w:t xml:space="preserve">. </w:t>
      </w:r>
      <w:r w:rsidR="00AC5872" w:rsidRPr="00FC14DF">
        <w:rPr>
          <w:b/>
          <w:bCs/>
          <w:sz w:val="28"/>
          <w:szCs w:val="28"/>
        </w:rPr>
        <w:t xml:space="preserve">Ultrazvuk v medicíně. </w:t>
      </w:r>
      <w:r w:rsidR="00AC5872" w:rsidRPr="009F1B00">
        <w:rPr>
          <w:sz w:val="28"/>
          <w:szCs w:val="28"/>
        </w:rPr>
        <w:t>Principy ultrasonografie a dopplerovských metod – ultrazvuková terapie.</w:t>
      </w:r>
    </w:p>
    <w:p w14:paraId="397C8476" w14:textId="77777777" w:rsidR="00AC5872" w:rsidRPr="009F1B00" w:rsidRDefault="00AC5872" w:rsidP="00AC5872">
      <w:pPr>
        <w:ind w:left="567" w:hanging="567"/>
        <w:rPr>
          <w:sz w:val="28"/>
          <w:szCs w:val="28"/>
        </w:rPr>
      </w:pPr>
    </w:p>
    <w:p w14:paraId="31152D39" w14:textId="1783F8D7" w:rsidR="00B84F17" w:rsidRPr="00FC14DF" w:rsidRDefault="00AD0214" w:rsidP="00B84F17">
      <w:pPr>
        <w:ind w:left="567" w:hanging="567"/>
        <w:rPr>
          <w:color w:val="000000" w:themeColor="text1"/>
          <w:sz w:val="28"/>
          <w:szCs w:val="28"/>
        </w:rPr>
      </w:pPr>
      <w:r w:rsidRPr="00FC14DF">
        <w:rPr>
          <w:b/>
          <w:bCs/>
          <w:color w:val="000000" w:themeColor="text1"/>
          <w:sz w:val="28"/>
          <w:szCs w:val="28"/>
        </w:rPr>
        <w:t>3</w:t>
      </w:r>
      <w:r w:rsidR="00B84F17" w:rsidRPr="00FC14DF">
        <w:rPr>
          <w:b/>
          <w:bCs/>
          <w:color w:val="000000" w:themeColor="text1"/>
          <w:sz w:val="28"/>
          <w:szCs w:val="28"/>
        </w:rPr>
        <w:t xml:space="preserve">. 3. </w:t>
      </w:r>
      <w:r w:rsidR="00AC5872" w:rsidRPr="00FC14DF">
        <w:rPr>
          <w:b/>
          <w:bCs/>
          <w:color w:val="000000" w:themeColor="text1"/>
          <w:sz w:val="28"/>
          <w:szCs w:val="28"/>
        </w:rPr>
        <w:t xml:space="preserve">CT </w:t>
      </w:r>
      <w:proofErr w:type="gramStart"/>
      <w:r w:rsidR="00AC5872" w:rsidRPr="00FC14DF">
        <w:rPr>
          <w:b/>
          <w:bCs/>
          <w:color w:val="000000" w:themeColor="text1"/>
          <w:sz w:val="28"/>
          <w:szCs w:val="28"/>
        </w:rPr>
        <w:t>-  SPECT</w:t>
      </w:r>
      <w:proofErr w:type="gramEnd"/>
      <w:r w:rsidR="00AC5872" w:rsidRPr="00FC14DF">
        <w:rPr>
          <w:b/>
          <w:bCs/>
          <w:color w:val="000000" w:themeColor="text1"/>
          <w:sz w:val="28"/>
          <w:szCs w:val="28"/>
        </w:rPr>
        <w:t xml:space="preserve"> – PET - MRI. </w:t>
      </w:r>
      <w:r w:rsidR="00AC5872" w:rsidRPr="00FC14DF">
        <w:rPr>
          <w:color w:val="000000" w:themeColor="text1"/>
          <w:sz w:val="28"/>
          <w:szCs w:val="28"/>
        </w:rPr>
        <w:t>Rekapitulace tomografických metod v medicíně.</w:t>
      </w:r>
      <w:r w:rsidR="00556BEE" w:rsidRPr="00FC14DF">
        <w:rPr>
          <w:color w:val="000000" w:themeColor="text1"/>
          <w:sz w:val="28"/>
          <w:szCs w:val="28"/>
        </w:rPr>
        <w:t xml:space="preserve"> (</w:t>
      </w:r>
      <w:r w:rsidR="00FC14DF" w:rsidRPr="00FC14DF">
        <w:rPr>
          <w:color w:val="000000" w:themeColor="text1"/>
          <w:sz w:val="28"/>
          <w:szCs w:val="28"/>
        </w:rPr>
        <w:t xml:space="preserve">Mgr. </w:t>
      </w:r>
      <w:r w:rsidR="00556BEE" w:rsidRPr="00FC14DF">
        <w:rPr>
          <w:color w:val="000000" w:themeColor="text1"/>
          <w:sz w:val="28"/>
          <w:szCs w:val="28"/>
        </w:rPr>
        <w:t>Dostál)</w:t>
      </w:r>
    </w:p>
    <w:p w14:paraId="263E49FD" w14:textId="77777777" w:rsidR="00AC5872" w:rsidRPr="00506D72" w:rsidRDefault="00AC5872" w:rsidP="00B84F17">
      <w:pPr>
        <w:ind w:left="567" w:hanging="567"/>
        <w:rPr>
          <w:sz w:val="28"/>
          <w:szCs w:val="28"/>
        </w:rPr>
      </w:pPr>
    </w:p>
    <w:p w14:paraId="1474AB6B" w14:textId="62C388FF" w:rsidR="00B84F17" w:rsidRPr="009F1B00" w:rsidRDefault="00DD0686" w:rsidP="00B84F17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1</w:t>
      </w:r>
      <w:r w:rsidR="00AD0214" w:rsidRPr="00FC14DF">
        <w:rPr>
          <w:b/>
          <w:bCs/>
          <w:sz w:val="28"/>
          <w:szCs w:val="28"/>
        </w:rPr>
        <w:t>0</w:t>
      </w:r>
      <w:r w:rsidR="00B84F17" w:rsidRPr="00FC14DF">
        <w:rPr>
          <w:b/>
          <w:bCs/>
          <w:sz w:val="28"/>
          <w:szCs w:val="28"/>
        </w:rPr>
        <w:t xml:space="preserve">. 3. </w:t>
      </w:r>
      <w:r w:rsidR="00AC5872" w:rsidRPr="00FC14DF">
        <w:rPr>
          <w:b/>
          <w:bCs/>
          <w:sz w:val="28"/>
          <w:szCs w:val="28"/>
        </w:rPr>
        <w:t>Dosimetrie:</w:t>
      </w:r>
      <w:r w:rsidR="00AC5872" w:rsidRPr="00506D72">
        <w:rPr>
          <w:sz w:val="28"/>
          <w:szCs w:val="28"/>
        </w:rPr>
        <w:t xml:space="preserve"> Energie </w:t>
      </w:r>
      <w:proofErr w:type="gramStart"/>
      <w:r w:rsidR="00AC5872" w:rsidRPr="00506D72">
        <w:rPr>
          <w:sz w:val="28"/>
          <w:szCs w:val="28"/>
        </w:rPr>
        <w:t xml:space="preserve">záření </w:t>
      </w:r>
      <w:r w:rsidR="00AC5872" w:rsidRPr="009F1B00">
        <w:rPr>
          <w:sz w:val="28"/>
          <w:szCs w:val="28"/>
        </w:rPr>
        <w:t>- LET</w:t>
      </w:r>
      <w:proofErr w:type="gramEnd"/>
      <w:r w:rsidR="00AC5872" w:rsidRPr="009F1B00">
        <w:rPr>
          <w:sz w:val="28"/>
          <w:szCs w:val="28"/>
        </w:rPr>
        <w:t xml:space="preserve"> – dozimetrické veličiny </w:t>
      </w:r>
      <w:r w:rsidR="004331FA">
        <w:rPr>
          <w:sz w:val="28"/>
          <w:szCs w:val="28"/>
        </w:rPr>
        <w:t xml:space="preserve">a </w:t>
      </w:r>
      <w:r w:rsidR="00AC5872" w:rsidRPr="009F1B00">
        <w:rPr>
          <w:sz w:val="28"/>
          <w:szCs w:val="28"/>
        </w:rPr>
        <w:t>metody</w:t>
      </w:r>
    </w:p>
    <w:p w14:paraId="5AE0D4D4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7924BFFE" w14:textId="729773DB" w:rsidR="00B84F17" w:rsidRPr="009F1B00" w:rsidRDefault="00DD0686" w:rsidP="00AC5872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1</w:t>
      </w:r>
      <w:r w:rsidR="00AD0214" w:rsidRPr="00FC14DF">
        <w:rPr>
          <w:b/>
          <w:bCs/>
          <w:sz w:val="28"/>
          <w:szCs w:val="28"/>
        </w:rPr>
        <w:t>7</w:t>
      </w:r>
      <w:r w:rsidR="00B84F17" w:rsidRPr="00FC14DF">
        <w:rPr>
          <w:b/>
          <w:bCs/>
          <w:sz w:val="28"/>
          <w:szCs w:val="28"/>
        </w:rPr>
        <w:t>.</w:t>
      </w:r>
      <w:r w:rsidR="009731A5" w:rsidRPr="00FC14DF">
        <w:rPr>
          <w:b/>
          <w:bCs/>
          <w:sz w:val="28"/>
          <w:szCs w:val="28"/>
        </w:rPr>
        <w:t xml:space="preserve"> </w:t>
      </w:r>
      <w:r w:rsidRPr="00FC14DF">
        <w:rPr>
          <w:b/>
          <w:bCs/>
          <w:sz w:val="28"/>
          <w:szCs w:val="28"/>
        </w:rPr>
        <w:t>3</w:t>
      </w:r>
      <w:r w:rsidR="00B84F17" w:rsidRPr="00FC14DF">
        <w:rPr>
          <w:b/>
          <w:bCs/>
          <w:sz w:val="28"/>
          <w:szCs w:val="28"/>
        </w:rPr>
        <w:t>.</w:t>
      </w:r>
      <w:r w:rsidR="00B84F17" w:rsidRPr="00FC14DF">
        <w:rPr>
          <w:b/>
          <w:bCs/>
          <w:i/>
          <w:sz w:val="28"/>
          <w:szCs w:val="28"/>
        </w:rPr>
        <w:t xml:space="preserve"> </w:t>
      </w:r>
      <w:r w:rsidR="009731A5" w:rsidRPr="00FC14DF">
        <w:rPr>
          <w:b/>
          <w:bCs/>
          <w:sz w:val="28"/>
          <w:szCs w:val="28"/>
        </w:rPr>
        <w:t>Chemie záření:</w:t>
      </w:r>
      <w:r w:rsidR="009731A5" w:rsidRPr="009F1B00">
        <w:rPr>
          <w:sz w:val="28"/>
          <w:szCs w:val="28"/>
        </w:rPr>
        <w:t xml:space="preserve"> Radiolýza vody – vyjádření výtěžku – </w:t>
      </w:r>
      <w:proofErr w:type="spellStart"/>
      <w:r w:rsidR="009731A5" w:rsidRPr="009F1B00">
        <w:rPr>
          <w:sz w:val="28"/>
          <w:szCs w:val="28"/>
        </w:rPr>
        <w:t>Frickeův</w:t>
      </w:r>
      <w:proofErr w:type="spellEnd"/>
      <w:r w:rsidR="009731A5" w:rsidRPr="009F1B00">
        <w:rPr>
          <w:sz w:val="28"/>
          <w:szCs w:val="28"/>
        </w:rPr>
        <w:t xml:space="preserve"> dozimetr – přímý a nepřímý účinek – poškození a oprava DNA – správnost oprav </w:t>
      </w:r>
      <w:r w:rsidR="009731A5" w:rsidRPr="005B11B2">
        <w:rPr>
          <w:i/>
          <w:sz w:val="28"/>
          <w:szCs w:val="28"/>
        </w:rPr>
        <w:t xml:space="preserve"> </w:t>
      </w:r>
    </w:p>
    <w:p w14:paraId="14C1DB99" w14:textId="77777777" w:rsidR="00AC5872" w:rsidRDefault="00AC5872" w:rsidP="00B84F17">
      <w:pPr>
        <w:ind w:left="567" w:hanging="567"/>
        <w:rPr>
          <w:sz w:val="28"/>
          <w:szCs w:val="28"/>
        </w:rPr>
      </w:pPr>
    </w:p>
    <w:p w14:paraId="51C916FB" w14:textId="5D68FC4E" w:rsidR="00B84F17" w:rsidRDefault="00DD0686" w:rsidP="00B84F17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2</w:t>
      </w:r>
      <w:r w:rsidR="00AD0214" w:rsidRPr="00FC14DF">
        <w:rPr>
          <w:b/>
          <w:bCs/>
          <w:sz w:val="28"/>
          <w:szCs w:val="28"/>
        </w:rPr>
        <w:t>4</w:t>
      </w:r>
      <w:r w:rsidRPr="00FC14DF">
        <w:rPr>
          <w:b/>
          <w:bCs/>
          <w:sz w:val="28"/>
          <w:szCs w:val="28"/>
        </w:rPr>
        <w:t>. 3</w:t>
      </w:r>
      <w:r w:rsidR="00B84F17" w:rsidRPr="00FC14DF">
        <w:rPr>
          <w:b/>
          <w:bCs/>
          <w:sz w:val="28"/>
          <w:szCs w:val="28"/>
        </w:rPr>
        <w:t xml:space="preserve">. </w:t>
      </w:r>
      <w:r w:rsidR="009731A5" w:rsidRPr="00FC14DF">
        <w:rPr>
          <w:b/>
          <w:bCs/>
          <w:sz w:val="28"/>
          <w:szCs w:val="28"/>
        </w:rPr>
        <w:t>Teorie a modely přežití buněk:</w:t>
      </w:r>
      <w:r w:rsidR="009731A5" w:rsidRPr="005B11B2">
        <w:rPr>
          <w:sz w:val="28"/>
          <w:szCs w:val="28"/>
        </w:rPr>
        <w:t xml:space="preserve"> Křivky </w:t>
      </w:r>
      <w:proofErr w:type="gramStart"/>
      <w:r w:rsidR="009731A5" w:rsidRPr="005B11B2">
        <w:rPr>
          <w:sz w:val="28"/>
          <w:szCs w:val="28"/>
        </w:rPr>
        <w:t>přežití - single</w:t>
      </w:r>
      <w:proofErr w:type="gramEnd"/>
      <w:r w:rsidR="009731A5" w:rsidRPr="005B11B2">
        <w:rPr>
          <w:sz w:val="28"/>
          <w:szCs w:val="28"/>
        </w:rPr>
        <w:t xml:space="preserve"> hit, </w:t>
      </w:r>
      <w:proofErr w:type="spellStart"/>
      <w:r w:rsidR="009731A5" w:rsidRPr="005B11B2">
        <w:rPr>
          <w:sz w:val="28"/>
          <w:szCs w:val="28"/>
        </w:rPr>
        <w:t>multi-target</w:t>
      </w:r>
      <w:proofErr w:type="spellEnd"/>
      <w:r w:rsidR="009731A5" w:rsidRPr="005B11B2">
        <w:rPr>
          <w:sz w:val="28"/>
          <w:szCs w:val="28"/>
        </w:rPr>
        <w:t xml:space="preserve"> –</w:t>
      </w:r>
      <w:r w:rsidR="009731A5" w:rsidRPr="009F1B00">
        <w:rPr>
          <w:sz w:val="28"/>
          <w:szCs w:val="28"/>
        </w:rPr>
        <w:t xml:space="preserve"> molekulární model - lineárně-kvadratický (LQ) model, teorie duálního účinku záření a jiné modely </w:t>
      </w:r>
    </w:p>
    <w:p w14:paraId="1A194B71" w14:textId="1D56C836" w:rsidR="00DD0686" w:rsidRDefault="00DD0686" w:rsidP="00DD0686">
      <w:pPr>
        <w:ind w:left="567" w:hanging="567"/>
        <w:rPr>
          <w:sz w:val="28"/>
          <w:szCs w:val="28"/>
        </w:rPr>
      </w:pPr>
    </w:p>
    <w:p w14:paraId="254B8D2C" w14:textId="074A4E9B" w:rsidR="00DD0686" w:rsidRDefault="00AD0214" w:rsidP="00DD0686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3</w:t>
      </w:r>
      <w:r w:rsidR="00DD0686" w:rsidRPr="00FC14DF">
        <w:rPr>
          <w:b/>
          <w:bCs/>
          <w:sz w:val="28"/>
          <w:szCs w:val="28"/>
        </w:rPr>
        <w:t xml:space="preserve">1. </w:t>
      </w:r>
      <w:r w:rsidRPr="00FC14DF">
        <w:rPr>
          <w:b/>
          <w:bCs/>
          <w:sz w:val="28"/>
          <w:szCs w:val="28"/>
        </w:rPr>
        <w:t>3</w:t>
      </w:r>
      <w:r w:rsidR="00DD0686" w:rsidRPr="00FC14DF">
        <w:rPr>
          <w:b/>
          <w:bCs/>
          <w:sz w:val="28"/>
          <w:szCs w:val="28"/>
        </w:rPr>
        <w:t xml:space="preserve">. </w:t>
      </w:r>
      <w:proofErr w:type="spellStart"/>
      <w:r w:rsidR="00DD0686" w:rsidRPr="00FC14DF">
        <w:rPr>
          <w:b/>
          <w:bCs/>
          <w:sz w:val="28"/>
          <w:szCs w:val="28"/>
        </w:rPr>
        <w:t>Radiosensitivita</w:t>
      </w:r>
      <w:proofErr w:type="spellEnd"/>
      <w:r w:rsidR="00DD0686" w:rsidRPr="00FC14DF">
        <w:rPr>
          <w:b/>
          <w:bCs/>
          <w:sz w:val="28"/>
          <w:szCs w:val="28"/>
        </w:rPr>
        <w:t xml:space="preserve"> a </w:t>
      </w:r>
      <w:proofErr w:type="spellStart"/>
      <w:r w:rsidR="00DD0686" w:rsidRPr="00FC14DF">
        <w:rPr>
          <w:b/>
          <w:bCs/>
          <w:sz w:val="28"/>
          <w:szCs w:val="28"/>
        </w:rPr>
        <w:t>radioresistence</w:t>
      </w:r>
      <w:proofErr w:type="spellEnd"/>
      <w:r w:rsidR="00DD0686" w:rsidRPr="00FC14DF">
        <w:rPr>
          <w:b/>
          <w:bCs/>
          <w:sz w:val="28"/>
          <w:szCs w:val="28"/>
        </w:rPr>
        <w:t>:</w:t>
      </w:r>
      <w:r w:rsidR="00DD0686" w:rsidRPr="009F1B00">
        <w:rPr>
          <w:sz w:val="28"/>
          <w:szCs w:val="28"/>
        </w:rPr>
        <w:t xml:space="preserve"> Modifikace odpovědi na účinek záření – vliv teploty, kyslíkový efekt, thioly, aromatické nitrosloučeniny</w:t>
      </w:r>
    </w:p>
    <w:p w14:paraId="4C8298EC" w14:textId="77777777" w:rsidR="009731A5" w:rsidRPr="009F1B00" w:rsidRDefault="009731A5" w:rsidP="00B84F17">
      <w:pPr>
        <w:ind w:left="567" w:hanging="567"/>
        <w:rPr>
          <w:sz w:val="28"/>
          <w:szCs w:val="28"/>
        </w:rPr>
      </w:pPr>
    </w:p>
    <w:p w14:paraId="5DDBE029" w14:textId="5D3455D7" w:rsidR="009731A5" w:rsidRPr="009F1B00" w:rsidRDefault="00AD0214" w:rsidP="009731A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7</w:t>
      </w:r>
      <w:r w:rsidR="00B84F17" w:rsidRPr="005B11B2">
        <w:rPr>
          <w:sz w:val="28"/>
          <w:szCs w:val="28"/>
        </w:rPr>
        <w:t>.</w:t>
      </w:r>
      <w:r w:rsidR="00DD0686">
        <w:rPr>
          <w:sz w:val="28"/>
          <w:szCs w:val="28"/>
        </w:rPr>
        <w:t xml:space="preserve"> 4.</w:t>
      </w:r>
      <w:r w:rsidR="00B84F17" w:rsidRPr="005B11B2">
        <w:rPr>
          <w:sz w:val="28"/>
          <w:szCs w:val="28"/>
        </w:rPr>
        <w:t xml:space="preserve"> </w:t>
      </w:r>
      <w:r w:rsidRPr="00E302C3">
        <w:rPr>
          <w:i/>
          <w:sz w:val="28"/>
          <w:szCs w:val="28"/>
        </w:rPr>
        <w:t>Velký pátek</w:t>
      </w:r>
      <w:r w:rsidRPr="009F1B00">
        <w:rPr>
          <w:sz w:val="28"/>
          <w:szCs w:val="28"/>
        </w:rPr>
        <w:t xml:space="preserve"> </w:t>
      </w:r>
    </w:p>
    <w:p w14:paraId="57336015" w14:textId="77777777" w:rsidR="009731A5" w:rsidRPr="009F1B00" w:rsidRDefault="009731A5" w:rsidP="009731A5">
      <w:pPr>
        <w:ind w:left="567" w:hanging="567"/>
        <w:rPr>
          <w:sz w:val="28"/>
          <w:szCs w:val="28"/>
        </w:rPr>
      </w:pPr>
    </w:p>
    <w:p w14:paraId="1A7C9A49" w14:textId="2FC19073" w:rsidR="00B84F17" w:rsidRPr="009F1B00" w:rsidRDefault="007C49C8" w:rsidP="00B05464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1</w:t>
      </w:r>
      <w:r w:rsidR="00AD0214" w:rsidRPr="00FC14DF">
        <w:rPr>
          <w:b/>
          <w:bCs/>
          <w:sz w:val="28"/>
          <w:szCs w:val="28"/>
        </w:rPr>
        <w:t>4</w:t>
      </w:r>
      <w:r w:rsidR="00B84F17" w:rsidRPr="00FC14DF">
        <w:rPr>
          <w:b/>
          <w:bCs/>
          <w:sz w:val="28"/>
          <w:szCs w:val="28"/>
        </w:rPr>
        <w:t xml:space="preserve">. 4. </w:t>
      </w:r>
      <w:r w:rsidR="00AD0214" w:rsidRPr="00FC14DF">
        <w:rPr>
          <w:b/>
          <w:bCs/>
          <w:sz w:val="28"/>
          <w:szCs w:val="28"/>
        </w:rPr>
        <w:t xml:space="preserve">Radiobiologie normálních tkání: </w:t>
      </w:r>
      <w:r w:rsidR="00AD0214" w:rsidRPr="009F1B00">
        <w:rPr>
          <w:sz w:val="28"/>
          <w:szCs w:val="28"/>
        </w:rPr>
        <w:t>Stochastické a deterministické účinky, akutní a pozdní účinky. Smrt buněk, poškození populace, modely přežití, klasifikace tkání podle odpovědi.</w:t>
      </w:r>
      <w:r w:rsidR="00AD0214" w:rsidRPr="00CB4C55">
        <w:rPr>
          <w:sz w:val="28"/>
          <w:szCs w:val="28"/>
        </w:rPr>
        <w:t xml:space="preserve"> </w:t>
      </w:r>
      <w:r w:rsidR="00AD0214" w:rsidRPr="009F1B00">
        <w:rPr>
          <w:sz w:val="28"/>
          <w:szCs w:val="28"/>
        </w:rPr>
        <w:t>Pozdní účinky: Účinky na jednotlivé orgány – efekt frakcionace a prodloužené expozice</w:t>
      </w:r>
    </w:p>
    <w:p w14:paraId="3937AF06" w14:textId="77777777" w:rsidR="00B84F17" w:rsidRPr="009F1B00" w:rsidRDefault="00B84F17" w:rsidP="00B05464">
      <w:pPr>
        <w:ind w:left="567" w:hanging="567"/>
        <w:rPr>
          <w:sz w:val="28"/>
          <w:szCs w:val="28"/>
        </w:rPr>
      </w:pPr>
    </w:p>
    <w:p w14:paraId="2AB425BC" w14:textId="426610FA" w:rsidR="00AC5872" w:rsidRDefault="007C49C8" w:rsidP="00B05464">
      <w:pPr>
        <w:ind w:left="567" w:hanging="567"/>
        <w:rPr>
          <w:sz w:val="28"/>
          <w:szCs w:val="28"/>
        </w:rPr>
      </w:pPr>
      <w:r w:rsidRPr="00FC14DF">
        <w:rPr>
          <w:b/>
          <w:bCs/>
          <w:sz w:val="28"/>
          <w:szCs w:val="28"/>
        </w:rPr>
        <w:t>2</w:t>
      </w:r>
      <w:r w:rsidR="00AD0214" w:rsidRPr="00FC14DF">
        <w:rPr>
          <w:b/>
          <w:bCs/>
          <w:sz w:val="28"/>
          <w:szCs w:val="28"/>
        </w:rPr>
        <w:t>1</w:t>
      </w:r>
      <w:r w:rsidR="00B84F17" w:rsidRPr="00FC14DF">
        <w:rPr>
          <w:b/>
          <w:bCs/>
          <w:sz w:val="28"/>
          <w:szCs w:val="28"/>
        </w:rPr>
        <w:t xml:space="preserve">. </w:t>
      </w:r>
      <w:r w:rsidRPr="00FC14DF">
        <w:rPr>
          <w:b/>
          <w:bCs/>
          <w:sz w:val="28"/>
          <w:szCs w:val="28"/>
        </w:rPr>
        <w:t>4</w:t>
      </w:r>
      <w:r w:rsidR="00B84F17" w:rsidRPr="00FC14DF">
        <w:rPr>
          <w:b/>
          <w:bCs/>
          <w:sz w:val="28"/>
          <w:szCs w:val="28"/>
        </w:rPr>
        <w:t xml:space="preserve">. </w:t>
      </w:r>
      <w:r w:rsidR="00AC5872" w:rsidRPr="00FC14DF">
        <w:rPr>
          <w:b/>
          <w:bCs/>
          <w:sz w:val="28"/>
          <w:szCs w:val="28"/>
        </w:rPr>
        <w:t xml:space="preserve">Radiobiologie nádorových tkání: </w:t>
      </w:r>
      <w:r w:rsidR="00AC5872" w:rsidRPr="009F1B00">
        <w:rPr>
          <w:sz w:val="28"/>
          <w:szCs w:val="28"/>
        </w:rPr>
        <w:t>Teorie růstu nádorové populace, modely přežití.</w:t>
      </w:r>
      <w:r w:rsidR="00AC5872" w:rsidRPr="00CB4C55">
        <w:rPr>
          <w:sz w:val="28"/>
          <w:szCs w:val="28"/>
        </w:rPr>
        <w:t xml:space="preserve"> </w:t>
      </w:r>
      <w:r w:rsidR="00AC5872" w:rsidRPr="009F1B00">
        <w:rPr>
          <w:sz w:val="28"/>
          <w:szCs w:val="28"/>
        </w:rPr>
        <w:t xml:space="preserve">Radiační kancerogeneze </w:t>
      </w:r>
    </w:p>
    <w:p w14:paraId="28423E1E" w14:textId="5C186287" w:rsidR="00B84F17" w:rsidRPr="009F1B00" w:rsidRDefault="00B84F17" w:rsidP="00B05464">
      <w:pPr>
        <w:ind w:left="567" w:hanging="567"/>
        <w:rPr>
          <w:sz w:val="28"/>
          <w:szCs w:val="28"/>
        </w:rPr>
      </w:pPr>
    </w:p>
    <w:p w14:paraId="77BCD41A" w14:textId="5EC17644" w:rsidR="00B84F17" w:rsidRPr="00FC14DF" w:rsidRDefault="007C49C8" w:rsidP="00B05464">
      <w:pPr>
        <w:rPr>
          <w:b/>
          <w:bCs/>
          <w:sz w:val="28"/>
          <w:szCs w:val="28"/>
        </w:rPr>
      </w:pPr>
      <w:r w:rsidRPr="00FC14DF">
        <w:rPr>
          <w:b/>
          <w:bCs/>
          <w:sz w:val="28"/>
          <w:szCs w:val="28"/>
        </w:rPr>
        <w:t>2</w:t>
      </w:r>
      <w:r w:rsidR="00AD0214" w:rsidRPr="00FC14DF">
        <w:rPr>
          <w:b/>
          <w:bCs/>
          <w:sz w:val="28"/>
          <w:szCs w:val="28"/>
        </w:rPr>
        <w:t>8</w:t>
      </w:r>
      <w:r w:rsidR="00B84F17" w:rsidRPr="00FC14DF">
        <w:rPr>
          <w:b/>
          <w:bCs/>
          <w:sz w:val="28"/>
          <w:szCs w:val="28"/>
        </w:rPr>
        <w:t xml:space="preserve">. </w:t>
      </w:r>
      <w:r w:rsidRPr="00FC14DF">
        <w:rPr>
          <w:b/>
          <w:bCs/>
          <w:sz w:val="28"/>
          <w:szCs w:val="28"/>
        </w:rPr>
        <w:t>4</w:t>
      </w:r>
      <w:r w:rsidR="00B84F17" w:rsidRPr="00FC14DF">
        <w:rPr>
          <w:b/>
          <w:bCs/>
          <w:sz w:val="28"/>
          <w:szCs w:val="28"/>
        </w:rPr>
        <w:t xml:space="preserve">. </w:t>
      </w:r>
      <w:r w:rsidR="00AC5872" w:rsidRPr="00FC14DF">
        <w:rPr>
          <w:b/>
          <w:bCs/>
          <w:sz w:val="28"/>
          <w:szCs w:val="28"/>
        </w:rPr>
        <w:t xml:space="preserve">Metabolismus radionuklidů, přirozené zdroje záření </w:t>
      </w:r>
    </w:p>
    <w:p w14:paraId="2221DE7C" w14:textId="77777777" w:rsidR="00B84F17" w:rsidRDefault="00B84F17" w:rsidP="00B05464">
      <w:pPr>
        <w:rPr>
          <w:sz w:val="28"/>
          <w:szCs w:val="28"/>
        </w:rPr>
      </w:pPr>
    </w:p>
    <w:p w14:paraId="08610A66" w14:textId="437F0004" w:rsidR="00B84F17" w:rsidRDefault="00AD0214" w:rsidP="00B05464">
      <w:pPr>
        <w:ind w:left="567" w:hanging="567"/>
        <w:rPr>
          <w:i/>
          <w:iCs/>
          <w:sz w:val="28"/>
          <w:szCs w:val="28"/>
        </w:rPr>
      </w:pPr>
      <w:r w:rsidRPr="00B05464">
        <w:rPr>
          <w:i/>
          <w:iCs/>
          <w:sz w:val="28"/>
          <w:szCs w:val="28"/>
        </w:rPr>
        <w:t>5</w:t>
      </w:r>
      <w:r w:rsidR="00B84F17" w:rsidRPr="00B05464">
        <w:rPr>
          <w:i/>
          <w:iCs/>
          <w:sz w:val="28"/>
          <w:szCs w:val="28"/>
        </w:rPr>
        <w:t xml:space="preserve">. 5. </w:t>
      </w:r>
      <w:r w:rsidR="00B05464" w:rsidRPr="00B05464">
        <w:rPr>
          <w:i/>
          <w:iCs/>
          <w:sz w:val="28"/>
          <w:szCs w:val="28"/>
        </w:rPr>
        <w:t>Odpadá (posunuto)</w:t>
      </w:r>
    </w:p>
    <w:p w14:paraId="7A306A99" w14:textId="77777777" w:rsidR="00B05464" w:rsidRPr="00B05464" w:rsidRDefault="00B05464" w:rsidP="00B05464">
      <w:pPr>
        <w:ind w:left="567" w:hanging="567"/>
        <w:rPr>
          <w:i/>
          <w:iCs/>
          <w:sz w:val="28"/>
          <w:szCs w:val="28"/>
        </w:rPr>
      </w:pPr>
    </w:p>
    <w:p w14:paraId="10416D06" w14:textId="2E090D4D" w:rsidR="009731A5" w:rsidRDefault="007C49C8" w:rsidP="00B05464">
      <w:pPr>
        <w:outlineLvl w:val="2"/>
        <w:rPr>
          <w:sz w:val="28"/>
          <w:szCs w:val="28"/>
        </w:rPr>
      </w:pPr>
      <w:r w:rsidRPr="00B05464">
        <w:rPr>
          <w:b/>
          <w:bCs/>
          <w:sz w:val="30"/>
          <w:szCs w:val="30"/>
        </w:rPr>
        <w:t>1</w:t>
      </w:r>
      <w:r w:rsidR="00AD0214" w:rsidRPr="00B05464">
        <w:rPr>
          <w:b/>
          <w:bCs/>
          <w:sz w:val="30"/>
          <w:szCs w:val="30"/>
        </w:rPr>
        <w:t>2</w:t>
      </w:r>
      <w:r w:rsidR="009731A5" w:rsidRPr="00B05464">
        <w:rPr>
          <w:b/>
          <w:bCs/>
          <w:sz w:val="30"/>
          <w:szCs w:val="30"/>
        </w:rPr>
        <w:t xml:space="preserve">. 5. </w:t>
      </w:r>
      <w:r w:rsidR="00FC14DF" w:rsidRPr="00B05464">
        <w:rPr>
          <w:b/>
          <w:bCs/>
          <w:sz w:val="28"/>
          <w:szCs w:val="28"/>
        </w:rPr>
        <w:t>Bezpečnost</w:t>
      </w:r>
      <w:r w:rsidR="00FC14DF" w:rsidRPr="00FC14DF">
        <w:rPr>
          <w:b/>
          <w:bCs/>
          <w:sz w:val="28"/>
          <w:szCs w:val="28"/>
        </w:rPr>
        <w:t xml:space="preserve"> pacientů:</w:t>
      </w:r>
      <w:r w:rsidR="00FC14DF" w:rsidRPr="009F1B00">
        <w:rPr>
          <w:sz w:val="28"/>
          <w:szCs w:val="28"/>
        </w:rPr>
        <w:t xml:space="preserve"> Ochrana pacientů před ionizujícím zářením. </w:t>
      </w:r>
      <w:r w:rsidR="00FC14DF" w:rsidRPr="009F1B00">
        <w:rPr>
          <w:bCs/>
          <w:sz w:val="28"/>
          <w:szCs w:val="28"/>
        </w:rPr>
        <w:t xml:space="preserve">Kvalitní zdravotní péče: </w:t>
      </w:r>
      <w:r w:rsidR="00FC14DF" w:rsidRPr="009F1B00">
        <w:rPr>
          <w:sz w:val="28"/>
          <w:szCs w:val="28"/>
        </w:rPr>
        <w:t>Kvalita zobrazení v</w:t>
      </w:r>
      <w:r w:rsidR="00FC14DF">
        <w:rPr>
          <w:sz w:val="28"/>
          <w:szCs w:val="28"/>
        </w:rPr>
        <w:t> </w:t>
      </w:r>
      <w:r w:rsidR="00FC14DF" w:rsidRPr="009F1B00">
        <w:rPr>
          <w:sz w:val="28"/>
          <w:szCs w:val="28"/>
        </w:rPr>
        <w:t>radiologii</w:t>
      </w:r>
      <w:r w:rsidR="00FC14DF">
        <w:rPr>
          <w:sz w:val="28"/>
          <w:szCs w:val="28"/>
        </w:rPr>
        <w:t>.</w:t>
      </w:r>
    </w:p>
    <w:p w14:paraId="2C4FFBC5" w14:textId="137A8245" w:rsidR="00B05464" w:rsidRDefault="00B05464" w:rsidP="00B05464">
      <w:pPr>
        <w:outlineLvl w:val="2"/>
        <w:rPr>
          <w:sz w:val="28"/>
          <w:szCs w:val="28"/>
        </w:rPr>
      </w:pPr>
    </w:p>
    <w:p w14:paraId="5DE45267" w14:textId="2E7664EC" w:rsidR="00B05464" w:rsidRDefault="00B05464" w:rsidP="00B05464">
      <w:pPr>
        <w:outlineLvl w:val="2"/>
        <w:rPr>
          <w:i/>
          <w:iCs/>
          <w:sz w:val="30"/>
          <w:szCs w:val="30"/>
        </w:rPr>
      </w:pPr>
      <w:r w:rsidRPr="00B05464">
        <w:rPr>
          <w:i/>
          <w:iCs/>
          <w:sz w:val="30"/>
          <w:szCs w:val="30"/>
        </w:rPr>
        <w:t>19. 5. Volné téma – náhradní termín</w:t>
      </w:r>
    </w:p>
    <w:p w14:paraId="0F0A7699" w14:textId="77777777" w:rsidR="00B05464" w:rsidRPr="00B05464" w:rsidRDefault="00B05464" w:rsidP="00B05464">
      <w:pPr>
        <w:outlineLvl w:val="2"/>
        <w:rPr>
          <w:i/>
          <w:iCs/>
          <w:sz w:val="30"/>
          <w:szCs w:val="30"/>
        </w:rPr>
      </w:pPr>
    </w:p>
    <w:sectPr w:rsidR="00B05464" w:rsidRPr="00B0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D507E"/>
    <w:rsid w:val="001E793D"/>
    <w:rsid w:val="00227420"/>
    <w:rsid w:val="00370E13"/>
    <w:rsid w:val="003A7180"/>
    <w:rsid w:val="003D071F"/>
    <w:rsid w:val="00430E94"/>
    <w:rsid w:val="00431AAE"/>
    <w:rsid w:val="004331FA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0760B"/>
    <w:rsid w:val="00B17754"/>
    <w:rsid w:val="00B555B0"/>
    <w:rsid w:val="00B84F17"/>
    <w:rsid w:val="00C12A08"/>
    <w:rsid w:val="00C702CD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2023-02-11T11:36:00Z</dcterms:created>
  <dcterms:modified xsi:type="dcterms:W3CDTF">2023-02-11T11:36:00Z</dcterms:modified>
</cp:coreProperties>
</file>