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EF07" w14:textId="504FD87C" w:rsidR="00FD1AA9" w:rsidRDefault="009B78D3" w:rsidP="00FD1AA9">
      <w:pPr>
        <w:rPr>
          <w:rFonts w:ascii="Calibri" w:hAnsi="Calibri" w:cs="Calibri"/>
          <w:b/>
          <w:bCs/>
          <w:i/>
          <w:iCs/>
          <w:color w:val="4472C4" w:themeColor="accent1"/>
          <w:lang w:val="en-GB"/>
        </w:rPr>
      </w:pPr>
      <w:r w:rsidRPr="009B78D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Lesson 35 – </w:t>
      </w:r>
      <w:r w:rsidR="008B7EA0" w:rsidRPr="009B78D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P</w:t>
      </w:r>
      <w:r w:rsidRPr="009B78D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sychiatric examination </w:t>
      </w:r>
      <w:r w:rsidR="008B7EA0" w:rsidRPr="009B78D3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HW 1</w:t>
      </w:r>
    </w:p>
    <w:p w14:paraId="2230F75F" w14:textId="77777777" w:rsidR="009B78D3" w:rsidRPr="009B78D3" w:rsidRDefault="009B78D3" w:rsidP="00FD1AA9">
      <w:pPr>
        <w:rPr>
          <w:rFonts w:ascii="Calibri" w:hAnsi="Calibri" w:cs="Calibri"/>
          <w:b/>
          <w:bCs/>
          <w:i/>
          <w:iCs/>
          <w:color w:val="4472C4" w:themeColor="accent1"/>
          <w:lang w:val="en-GB"/>
        </w:rPr>
      </w:pPr>
    </w:p>
    <w:p w14:paraId="7FA369D5" w14:textId="3F8F6C0D" w:rsidR="009B78D3" w:rsidRDefault="009B78D3" w:rsidP="009B78D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1 </w:t>
      </w:r>
      <w:r w:rsidRPr="0063584F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>Complete the sentences with the words in the box.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8D3" w14:paraId="56010EB5" w14:textId="77777777" w:rsidTr="00B83761">
        <w:tc>
          <w:tcPr>
            <w:tcW w:w="9628" w:type="dxa"/>
          </w:tcPr>
          <w:p w14:paraId="3B200232" w14:textId="77777777" w:rsidR="009B78D3" w:rsidRPr="0077101C" w:rsidRDefault="009B78D3" w:rsidP="00B83761">
            <w:pPr>
              <w:spacing w:line="360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710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pokusil       vycházel       spáchal       ztratil       rozvedl       choval       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díval       </w:t>
            </w:r>
            <w:r w:rsidRPr="007710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zhroutil       </w:t>
            </w:r>
          </w:p>
        </w:tc>
      </w:tr>
    </w:tbl>
    <w:p w14:paraId="019E07BB" w14:textId="77777777" w:rsidR="009B78D3" w:rsidRDefault="009B78D3" w:rsidP="009B78D3">
      <w:pPr>
        <w:spacing w:line="360" w:lineRule="auto"/>
      </w:pPr>
    </w:p>
    <w:p w14:paraId="269B3979" w14:textId="77777777" w:rsidR="009B78D3" w:rsidRPr="003361A5" w:rsidRDefault="009B78D3" w:rsidP="009B78D3">
      <w:pPr>
        <w:pStyle w:val="Odstavecseseznamem"/>
        <w:numPr>
          <w:ilvl w:val="0"/>
          <w:numId w:val="23"/>
        </w:numPr>
        <w:suppressAutoHyphens/>
        <w:spacing w:after="0" w:line="360" w:lineRule="auto"/>
        <w:ind w:left="426" w:hanging="284"/>
        <w:rPr>
          <w:rFonts w:ascii="Calibri" w:hAnsi="Calibri" w:cs="Calibri"/>
          <w:b/>
          <w:bCs/>
          <w:i/>
          <w:iCs/>
          <w:color w:val="4472C4" w:themeColor="accent1"/>
          <w:szCs w:val="24"/>
        </w:rPr>
      </w:pPr>
      <w:r w:rsidRPr="003361A5">
        <w:rPr>
          <w:rFonts w:ascii="Calibri" w:hAnsi="Calibri" w:cs="Calibri"/>
        </w:rPr>
        <w:t xml:space="preserve">Otec se </w:t>
      </w:r>
      <w:r w:rsidRPr="003E1A13">
        <w:rPr>
          <w:rFonts w:ascii="Calibri" w:hAnsi="Calibri" w:cs="Calibri"/>
          <w:b/>
          <w:bCs/>
          <w:color w:val="4472C4" w:themeColor="accent1"/>
        </w:rPr>
        <w:t>________________</w:t>
      </w:r>
      <w:r w:rsidRPr="003361A5">
        <w:rPr>
          <w:rFonts w:ascii="Calibri" w:hAnsi="Calibri" w:cs="Calibri"/>
        </w:rPr>
        <w:t xml:space="preserve"> s maminkou a odešel od nás.</w:t>
      </w:r>
    </w:p>
    <w:p w14:paraId="2BF894B3" w14:textId="77777777" w:rsidR="009B78D3" w:rsidRPr="00516ECC" w:rsidRDefault="009B78D3" w:rsidP="009B78D3">
      <w:pPr>
        <w:pStyle w:val="Odstavecseseznamem"/>
        <w:numPr>
          <w:ilvl w:val="0"/>
          <w:numId w:val="23"/>
        </w:numPr>
        <w:suppressAutoHyphens/>
        <w:spacing w:after="0" w:line="360" w:lineRule="auto"/>
        <w:ind w:left="426" w:hanging="284"/>
        <w:rPr>
          <w:rFonts w:ascii="Calibri" w:hAnsi="Calibri" w:cs="Calibri"/>
          <w:b/>
          <w:bCs/>
          <w:i/>
          <w:iCs/>
          <w:color w:val="4472C4" w:themeColor="accent1"/>
        </w:rPr>
      </w:pPr>
      <w:r w:rsidRPr="003E1A13">
        <w:rPr>
          <w:rFonts w:ascii="Calibri" w:hAnsi="Calibri" w:cs="Calibri"/>
          <w:b/>
          <w:bCs/>
          <w:color w:val="4472C4" w:themeColor="accent1"/>
        </w:rPr>
        <w:t>________________</w:t>
      </w:r>
      <w:r w:rsidRPr="003361A5">
        <w:rPr>
          <w:rFonts w:ascii="Calibri" w:hAnsi="Calibri" w:cs="Calibri"/>
        </w:rPr>
        <w:t xml:space="preserve"> se někdo </w:t>
      </w:r>
      <w:r>
        <w:rPr>
          <w:rFonts w:ascii="Calibri" w:hAnsi="Calibri" w:cs="Calibri"/>
        </w:rPr>
        <w:t xml:space="preserve">v rodině divně </w:t>
      </w:r>
      <w:r w:rsidRPr="003361A5">
        <w:rPr>
          <w:rFonts w:ascii="Calibri" w:hAnsi="Calibri" w:cs="Calibri"/>
        </w:rPr>
        <w:t>nebo jinak než ostatní?</w:t>
      </w:r>
    </w:p>
    <w:p w14:paraId="7A6D6FC7" w14:textId="77777777" w:rsidR="009B78D3" w:rsidRPr="003361A5" w:rsidRDefault="009B78D3" w:rsidP="009B78D3">
      <w:pPr>
        <w:pStyle w:val="Odstavecseseznamem"/>
        <w:numPr>
          <w:ilvl w:val="0"/>
          <w:numId w:val="23"/>
        </w:numPr>
        <w:suppressAutoHyphens/>
        <w:spacing w:after="0" w:line="360" w:lineRule="auto"/>
        <w:ind w:left="426" w:hanging="284"/>
      </w:pPr>
      <w:r w:rsidRPr="003361A5">
        <w:rPr>
          <w:rFonts w:ascii="Calibri" w:hAnsi="Calibri" w:cs="Calibri"/>
        </w:rPr>
        <w:t xml:space="preserve">Jak jste </w:t>
      </w:r>
      <w:r w:rsidRPr="003E1A13">
        <w:rPr>
          <w:rFonts w:ascii="Calibri" w:hAnsi="Calibri" w:cs="Calibri"/>
          <w:b/>
          <w:bCs/>
          <w:color w:val="4472C4" w:themeColor="accent1"/>
        </w:rPr>
        <w:t>________________</w:t>
      </w:r>
      <w:r w:rsidRPr="003361A5">
        <w:rPr>
          <w:rFonts w:ascii="Calibri" w:hAnsi="Calibri" w:cs="Calibri"/>
        </w:rPr>
        <w:t xml:space="preserve"> se sourozenci? – Dobře, měli jsme dobré vztahy. </w:t>
      </w:r>
    </w:p>
    <w:p w14:paraId="53661832" w14:textId="77777777" w:rsidR="009B78D3" w:rsidRPr="003361A5" w:rsidRDefault="009B78D3" w:rsidP="009B78D3">
      <w:pPr>
        <w:pStyle w:val="Odstavecseseznamem"/>
        <w:numPr>
          <w:ilvl w:val="0"/>
          <w:numId w:val="23"/>
        </w:numPr>
        <w:suppressAutoHyphens/>
        <w:spacing w:after="0" w:line="360" w:lineRule="auto"/>
        <w:ind w:left="426" w:hanging="284"/>
      </w:pPr>
      <w:r w:rsidRPr="003361A5">
        <w:rPr>
          <w:rFonts w:ascii="Calibri" w:hAnsi="Calibri" w:cs="Calibri"/>
        </w:rPr>
        <w:t xml:space="preserve">Kolikrát jste se </w:t>
      </w:r>
      <w:r w:rsidRPr="003E1A13">
        <w:rPr>
          <w:rFonts w:ascii="Calibri" w:hAnsi="Calibri" w:cs="Calibri"/>
          <w:b/>
          <w:bCs/>
          <w:color w:val="4472C4" w:themeColor="accent1"/>
        </w:rPr>
        <w:t>________________</w:t>
      </w:r>
      <w:r w:rsidRPr="003361A5">
        <w:rPr>
          <w:rFonts w:ascii="Calibri" w:hAnsi="Calibri" w:cs="Calibri"/>
        </w:rPr>
        <w:t xml:space="preserve"> o sebevraždu a jakým způsobem?</w:t>
      </w:r>
    </w:p>
    <w:p w14:paraId="0EBB11CE" w14:textId="77777777" w:rsidR="009B78D3" w:rsidRPr="003361A5" w:rsidRDefault="009B78D3" w:rsidP="009B78D3">
      <w:pPr>
        <w:pStyle w:val="Odstavecseseznamem"/>
        <w:numPr>
          <w:ilvl w:val="0"/>
          <w:numId w:val="23"/>
        </w:numPr>
        <w:suppressAutoHyphens/>
        <w:spacing w:after="0" w:line="360" w:lineRule="auto"/>
        <w:ind w:left="426" w:hanging="284"/>
        <w:rPr>
          <w:rFonts w:ascii="Calibri" w:hAnsi="Calibri" w:cs="Calibri"/>
        </w:rPr>
      </w:pPr>
      <w:r w:rsidRPr="003E1A13">
        <w:rPr>
          <w:rFonts w:ascii="Calibri" w:hAnsi="Calibri" w:cs="Calibri"/>
          <w:b/>
          <w:bCs/>
          <w:color w:val="4472C4" w:themeColor="accent1"/>
        </w:rPr>
        <w:t>________________</w:t>
      </w:r>
      <w:r w:rsidRPr="003361A5">
        <w:rPr>
          <w:rFonts w:ascii="Calibri" w:hAnsi="Calibri" w:cs="Calibri"/>
        </w:rPr>
        <w:t xml:space="preserve"> někdo z rodiny sebevraždu, nebo se o ni pokusil? </w:t>
      </w:r>
    </w:p>
    <w:p w14:paraId="39A6C4EF" w14:textId="77777777" w:rsidR="009B78D3" w:rsidRDefault="009B78D3" w:rsidP="009B78D3">
      <w:pPr>
        <w:rPr>
          <w:rFonts w:ascii="Calibri" w:hAnsi="Calibri" w:cs="Calibri"/>
          <w:b/>
          <w:bCs/>
          <w:i/>
          <w:iCs/>
          <w:color w:val="4472C4" w:themeColor="accent1"/>
        </w:rPr>
      </w:pPr>
    </w:p>
    <w:p w14:paraId="7748786B" w14:textId="428242D2" w:rsidR="001170C3" w:rsidRDefault="009B78D3" w:rsidP="001170C3">
      <w:pPr>
        <w:rPr>
          <w:rFonts w:ascii="Calibri" w:hAnsi="Calibri" w:cs="Calibri"/>
          <w:b/>
          <w:bCs/>
          <w:i/>
          <w:iCs/>
          <w:color w:val="4472C4" w:themeColor="accent1"/>
          <w:lang w:val="en-GB"/>
        </w:rPr>
      </w:pPr>
      <w:bookmarkStart w:id="0" w:name="_Hlk92998907"/>
      <w:r w:rsidRPr="0095360F">
        <w:rPr>
          <w:rFonts w:asciiTheme="minorHAnsi" w:hAnsiTheme="minorHAnsi" w:cstheme="minorHAnsi"/>
          <w:b/>
          <w:bCs/>
          <w:i/>
          <w:iCs/>
          <w:color w:val="4472C4" w:themeColor="accent1"/>
        </w:rPr>
        <w:t>2</w:t>
      </w:r>
      <w:r w:rsidRPr="009B78D3">
        <w:rPr>
          <w:b/>
          <w:bCs/>
          <w:i/>
          <w:iCs/>
          <w:color w:val="4472C4" w:themeColor="accent1"/>
        </w:rPr>
        <w:t xml:space="preserve"> </w:t>
      </w:r>
      <w:r w:rsidR="001170C3" w:rsidRPr="001A2F22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Match suitable parts of sentences.</w:t>
      </w:r>
      <w:r w:rsidR="0040609D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 There are two extra expressions.</w:t>
      </w:r>
      <w:bookmarkEnd w:id="0"/>
    </w:p>
    <w:p w14:paraId="1A4A59C5" w14:textId="77777777" w:rsidR="00E378B5" w:rsidRDefault="00E378B5" w:rsidP="001170C3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51"/>
      </w:tblGrid>
      <w:tr w:rsidR="001170C3" w:rsidRPr="0051721D" w14:paraId="2B0C3480" w14:textId="77777777" w:rsidTr="008764CA">
        <w:tc>
          <w:tcPr>
            <w:tcW w:w="4625" w:type="dxa"/>
            <w:shd w:val="clear" w:color="auto" w:fill="auto"/>
          </w:tcPr>
          <w:p w14:paraId="3240A772" w14:textId="77777777" w:rsidR="001170C3" w:rsidRPr="00EC1640" w:rsidRDefault="001170C3" w:rsidP="0087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C1640">
              <w:rPr>
                <w:rFonts w:ascii="Calibri" w:hAnsi="Calibri" w:cs="Calibri"/>
                <w:sz w:val="22"/>
                <w:szCs w:val="22"/>
              </w:rPr>
              <w:t>Léčil jste se někdy</w:t>
            </w:r>
          </w:p>
        </w:tc>
        <w:tc>
          <w:tcPr>
            <w:tcW w:w="4663" w:type="dxa"/>
            <w:shd w:val="clear" w:color="auto" w:fill="auto"/>
          </w:tcPr>
          <w:p w14:paraId="75647C94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sám nebo s někým?</w:t>
            </w:r>
          </w:p>
        </w:tc>
      </w:tr>
      <w:tr w:rsidR="001170C3" w:rsidRPr="0051721D" w14:paraId="0DE6126D" w14:textId="77777777" w:rsidTr="008764CA">
        <w:tc>
          <w:tcPr>
            <w:tcW w:w="4625" w:type="dxa"/>
            <w:shd w:val="clear" w:color="auto" w:fill="auto"/>
          </w:tcPr>
          <w:p w14:paraId="0E46DA5C" w14:textId="644AA23D" w:rsidR="001170C3" w:rsidRPr="00EC1640" w:rsidRDefault="0040609D" w:rsidP="0087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C1640">
              <w:rPr>
                <w:rFonts w:ascii="Calibri" w:hAnsi="Calibri" w:cs="Calibri"/>
                <w:sz w:val="22"/>
                <w:szCs w:val="22"/>
              </w:rPr>
              <w:t>Jak vycházíte</w:t>
            </w:r>
          </w:p>
        </w:tc>
        <w:tc>
          <w:tcPr>
            <w:tcW w:w="4663" w:type="dxa"/>
            <w:shd w:val="clear" w:color="auto" w:fill="auto"/>
          </w:tcPr>
          <w:p w14:paraId="4F33B651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máte problémy s koncentrací?</w:t>
            </w:r>
          </w:p>
        </w:tc>
      </w:tr>
      <w:tr w:rsidR="001170C3" w:rsidRPr="0051721D" w14:paraId="04D7EC01" w14:textId="77777777" w:rsidTr="008764CA">
        <w:tc>
          <w:tcPr>
            <w:tcW w:w="4625" w:type="dxa"/>
            <w:shd w:val="clear" w:color="auto" w:fill="auto"/>
          </w:tcPr>
          <w:p w14:paraId="4E5DA0A3" w14:textId="77777777" w:rsidR="001170C3" w:rsidRPr="00EC1640" w:rsidRDefault="001170C3" w:rsidP="0087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C1640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EC1640">
              <w:rPr>
                <w:rFonts w:ascii="Calibri" w:hAnsi="Calibri" w:cs="Calibri"/>
                <w:sz w:val="22"/>
                <w:szCs w:val="22"/>
              </w:rPr>
              <w:t>páchal</w:t>
            </w:r>
            <w:r w:rsidRPr="00EC1640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někdo z rodiny sebevraždu</w:t>
            </w:r>
            <w:r w:rsidRPr="00EC16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4663" w:type="dxa"/>
            <w:shd w:val="clear" w:color="auto" w:fill="auto"/>
          </w:tcPr>
          <w:p w14:paraId="78E85A2A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na psychiatrii?</w:t>
            </w:r>
          </w:p>
        </w:tc>
      </w:tr>
      <w:tr w:rsidR="001170C3" w:rsidRPr="0051721D" w14:paraId="78C33370" w14:textId="77777777" w:rsidTr="008764CA">
        <w:tc>
          <w:tcPr>
            <w:tcW w:w="4625" w:type="dxa"/>
            <w:shd w:val="clear" w:color="auto" w:fill="auto"/>
          </w:tcPr>
          <w:p w14:paraId="6A85A7D2" w14:textId="77777777" w:rsidR="001170C3" w:rsidRPr="00EC1640" w:rsidRDefault="001170C3" w:rsidP="0087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C1640">
              <w:rPr>
                <w:rFonts w:ascii="Calibri" w:hAnsi="Calibri" w:cs="Calibri"/>
                <w:sz w:val="22"/>
                <w:szCs w:val="22"/>
              </w:rPr>
              <w:t xml:space="preserve">Máte často </w:t>
            </w:r>
          </w:p>
        </w:tc>
        <w:tc>
          <w:tcPr>
            <w:tcW w:w="4663" w:type="dxa"/>
            <w:shd w:val="clear" w:color="auto" w:fill="auto"/>
          </w:tcPr>
          <w:p w14:paraId="24840BBE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něčeho nebo někoho?</w:t>
            </w:r>
          </w:p>
        </w:tc>
      </w:tr>
      <w:tr w:rsidR="001170C3" w:rsidRPr="0051721D" w14:paraId="64124AAB" w14:textId="77777777" w:rsidTr="008764CA">
        <w:tc>
          <w:tcPr>
            <w:tcW w:w="4625" w:type="dxa"/>
            <w:shd w:val="clear" w:color="auto" w:fill="auto"/>
          </w:tcPr>
          <w:p w14:paraId="73995176" w14:textId="77777777" w:rsidR="001170C3" w:rsidRPr="00EC1640" w:rsidRDefault="001170C3" w:rsidP="0087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C1640">
              <w:rPr>
                <w:rFonts w:ascii="Calibri" w:hAnsi="Calibri" w:cs="Calibri"/>
                <w:sz w:val="22"/>
                <w:szCs w:val="22"/>
              </w:rPr>
              <w:t>Choval se někdo v rodině</w:t>
            </w:r>
          </w:p>
        </w:tc>
        <w:tc>
          <w:tcPr>
            <w:tcW w:w="4663" w:type="dxa"/>
            <w:shd w:val="clear" w:color="auto" w:fill="auto"/>
          </w:tcPr>
          <w:p w14:paraId="5BD70CC8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těhotenství nebo spontánní potrat?</w:t>
            </w:r>
          </w:p>
        </w:tc>
      </w:tr>
      <w:tr w:rsidR="001170C3" w:rsidRPr="006E1BDB" w14:paraId="1D9E2853" w14:textId="77777777" w:rsidTr="008764CA">
        <w:tc>
          <w:tcPr>
            <w:tcW w:w="4625" w:type="dxa"/>
            <w:shd w:val="clear" w:color="auto" w:fill="auto"/>
          </w:tcPr>
          <w:p w14:paraId="2CC75F2F" w14:textId="464FFD91" w:rsidR="001170C3" w:rsidRPr="00EC1640" w:rsidRDefault="0040609D" w:rsidP="0087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C1640">
              <w:rPr>
                <w:rFonts w:ascii="Calibri" w:hAnsi="Calibri" w:cs="Calibri"/>
                <w:sz w:val="22"/>
                <w:szCs w:val="22"/>
              </w:rPr>
              <w:t>Žijete</w:t>
            </w:r>
          </w:p>
        </w:tc>
        <w:tc>
          <w:tcPr>
            <w:tcW w:w="4663" w:type="dxa"/>
            <w:shd w:val="clear" w:color="auto" w:fill="auto"/>
          </w:tcPr>
          <w:p w14:paraId="779B587A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divně nebo jinak než ostatní?</w:t>
            </w:r>
          </w:p>
        </w:tc>
      </w:tr>
      <w:tr w:rsidR="001170C3" w:rsidRPr="0051721D" w14:paraId="59D5FCB9" w14:textId="77777777" w:rsidTr="008764CA">
        <w:tc>
          <w:tcPr>
            <w:tcW w:w="4625" w:type="dxa"/>
            <w:shd w:val="clear" w:color="auto" w:fill="auto"/>
          </w:tcPr>
          <w:p w14:paraId="577DB01F" w14:textId="77777777" w:rsidR="001170C3" w:rsidRPr="00EC1640" w:rsidRDefault="001170C3" w:rsidP="0087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C1640">
              <w:rPr>
                <w:rFonts w:ascii="Calibri" w:hAnsi="Calibri" w:cs="Calibri"/>
                <w:sz w:val="22"/>
                <w:szCs w:val="22"/>
              </w:rPr>
              <w:t>Měla jste umělé přerušení</w:t>
            </w:r>
          </w:p>
        </w:tc>
        <w:tc>
          <w:tcPr>
            <w:tcW w:w="4663" w:type="dxa"/>
            <w:shd w:val="clear" w:color="auto" w:fill="auto"/>
          </w:tcPr>
          <w:p w14:paraId="0BDA8967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špatnou náladu?</w:t>
            </w:r>
          </w:p>
        </w:tc>
      </w:tr>
      <w:tr w:rsidR="001170C3" w:rsidRPr="0051721D" w14:paraId="2723C372" w14:textId="77777777" w:rsidTr="008764CA">
        <w:tc>
          <w:tcPr>
            <w:tcW w:w="4625" w:type="dxa"/>
            <w:shd w:val="clear" w:color="auto" w:fill="auto"/>
          </w:tcPr>
          <w:p w14:paraId="014D29EA" w14:textId="77777777" w:rsidR="001170C3" w:rsidRPr="00EC1640" w:rsidRDefault="001170C3" w:rsidP="0087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C1640">
              <w:rPr>
                <w:rFonts w:ascii="Calibri" w:hAnsi="Calibri" w:cs="Calibri"/>
                <w:sz w:val="22"/>
                <w:szCs w:val="22"/>
              </w:rPr>
              <w:t>Můžete se soustředit na práci, nebo</w:t>
            </w:r>
          </w:p>
        </w:tc>
        <w:tc>
          <w:tcPr>
            <w:tcW w:w="4663" w:type="dxa"/>
            <w:shd w:val="clear" w:color="auto" w:fill="auto"/>
          </w:tcPr>
          <w:p w14:paraId="084DAE48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nějaké komplikace v těhotenství?</w:t>
            </w:r>
          </w:p>
        </w:tc>
      </w:tr>
      <w:tr w:rsidR="001170C3" w:rsidRPr="0051721D" w14:paraId="7BDAE6C3" w14:textId="77777777" w:rsidTr="008764CA">
        <w:tc>
          <w:tcPr>
            <w:tcW w:w="4625" w:type="dxa"/>
            <w:shd w:val="clear" w:color="auto" w:fill="auto"/>
          </w:tcPr>
          <w:p w14:paraId="220DAFBD" w14:textId="77777777" w:rsidR="001170C3" w:rsidRPr="00EC1640" w:rsidRDefault="001170C3" w:rsidP="008764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C1640">
              <w:rPr>
                <w:rFonts w:ascii="Calibri" w:hAnsi="Calibri" w:cs="Calibri"/>
                <w:sz w:val="22"/>
                <w:szCs w:val="22"/>
              </w:rPr>
              <w:t>Užíváte nějaké drogy nebo</w:t>
            </w:r>
          </w:p>
        </w:tc>
        <w:tc>
          <w:tcPr>
            <w:tcW w:w="4663" w:type="dxa"/>
            <w:shd w:val="clear" w:color="auto" w:fill="auto"/>
          </w:tcPr>
          <w:p w14:paraId="021BB427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povzbuzující prostředky?</w:t>
            </w:r>
          </w:p>
        </w:tc>
      </w:tr>
      <w:tr w:rsidR="001170C3" w:rsidRPr="003370C5" w14:paraId="4A4F79E6" w14:textId="77777777" w:rsidTr="008764CA">
        <w:tc>
          <w:tcPr>
            <w:tcW w:w="4625" w:type="dxa"/>
            <w:shd w:val="clear" w:color="auto" w:fill="auto"/>
          </w:tcPr>
          <w:p w14:paraId="17D3BDF2" w14:textId="692FA7F0" w:rsidR="001170C3" w:rsidRPr="00EC1640" w:rsidRDefault="001170C3" w:rsidP="0040609D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shd w:val="clear" w:color="auto" w:fill="auto"/>
          </w:tcPr>
          <w:p w14:paraId="312A997F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nebo se o ni pokusil?</w:t>
            </w:r>
          </w:p>
        </w:tc>
      </w:tr>
      <w:tr w:rsidR="001170C3" w:rsidRPr="003370C5" w14:paraId="275C1665" w14:textId="77777777" w:rsidTr="008764CA">
        <w:tc>
          <w:tcPr>
            <w:tcW w:w="4625" w:type="dxa"/>
            <w:shd w:val="clear" w:color="auto" w:fill="auto"/>
          </w:tcPr>
          <w:p w14:paraId="66044172" w14:textId="4CD760AD" w:rsidR="001170C3" w:rsidRPr="00EC1640" w:rsidRDefault="001170C3" w:rsidP="0040609D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3" w:type="dxa"/>
            <w:shd w:val="clear" w:color="auto" w:fill="auto"/>
          </w:tcPr>
          <w:p w14:paraId="4C4FAAE6" w14:textId="77777777" w:rsidR="001170C3" w:rsidRPr="00072291" w:rsidRDefault="001170C3" w:rsidP="008764CA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072291">
              <w:rPr>
                <w:rFonts w:ascii="Calibri" w:hAnsi="Calibri" w:cs="Calibri"/>
                <w:sz w:val="22"/>
                <w:szCs w:val="22"/>
              </w:rPr>
              <w:t>s kolegy v práci?</w:t>
            </w:r>
          </w:p>
        </w:tc>
      </w:tr>
    </w:tbl>
    <w:p w14:paraId="12D3D631" w14:textId="77777777" w:rsidR="001170C3" w:rsidRPr="00D41015" w:rsidRDefault="001170C3" w:rsidP="001170C3">
      <w:r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29"/>
        <w:gridCol w:w="828"/>
        <w:gridCol w:w="828"/>
        <w:gridCol w:w="829"/>
        <w:gridCol w:w="829"/>
        <w:gridCol w:w="829"/>
        <w:gridCol w:w="829"/>
        <w:gridCol w:w="829"/>
        <w:gridCol w:w="802"/>
        <w:gridCol w:w="802"/>
      </w:tblGrid>
      <w:tr w:rsidR="00DE03D2" w:rsidRPr="00145960" w14:paraId="10500BC6" w14:textId="77777777" w:rsidTr="008764CA">
        <w:tc>
          <w:tcPr>
            <w:tcW w:w="849" w:type="dxa"/>
            <w:shd w:val="clear" w:color="auto" w:fill="auto"/>
          </w:tcPr>
          <w:p w14:paraId="63CCE3CD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bookmarkStart w:id="1" w:name="_Hlk92998822"/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14:paraId="464C0CAF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6E8F6DEA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14:paraId="0F7889C5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14:paraId="1E4A0370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14:paraId="1872B45C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14:paraId="037DEAA4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109F586B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14:paraId="4C0FB53F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9.</w:t>
            </w:r>
          </w:p>
        </w:tc>
        <w:tc>
          <w:tcPr>
            <w:tcW w:w="817" w:type="dxa"/>
            <w:shd w:val="clear" w:color="auto" w:fill="auto"/>
          </w:tcPr>
          <w:p w14:paraId="11A90A75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10.</w:t>
            </w:r>
          </w:p>
        </w:tc>
        <w:tc>
          <w:tcPr>
            <w:tcW w:w="817" w:type="dxa"/>
            <w:shd w:val="clear" w:color="auto" w:fill="auto"/>
          </w:tcPr>
          <w:p w14:paraId="1D02D271" w14:textId="77777777" w:rsidR="001170C3" w:rsidRPr="00145960" w:rsidRDefault="001170C3" w:rsidP="008764CA">
            <w:pPr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45960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11.</w:t>
            </w:r>
          </w:p>
        </w:tc>
      </w:tr>
      <w:bookmarkEnd w:id="1"/>
    </w:tbl>
    <w:p w14:paraId="741840D1" w14:textId="77777777" w:rsidR="001170C3" w:rsidRDefault="001170C3" w:rsidP="007D7F80">
      <w:pPr>
        <w:tabs>
          <w:tab w:val="left" w:pos="944"/>
          <w:tab w:val="left" w:pos="1002"/>
        </w:tabs>
        <w:spacing w:line="360" w:lineRule="auto"/>
        <w:rPr>
          <w:rFonts w:ascii="Calibri" w:hAnsi="Calibri" w:cs="Calibri"/>
          <w:b/>
          <w:bCs/>
          <w:i/>
          <w:iCs/>
          <w:color w:val="000000"/>
        </w:rPr>
      </w:pPr>
    </w:p>
    <w:p w14:paraId="17EFBB4A" w14:textId="54EEB6CD" w:rsidR="007D7F80" w:rsidRPr="004E64B6" w:rsidRDefault="009B78D3" w:rsidP="007D7F80">
      <w:pPr>
        <w:tabs>
          <w:tab w:val="left" w:pos="944"/>
          <w:tab w:val="left" w:pos="1002"/>
        </w:tabs>
        <w:spacing w:line="360" w:lineRule="auto"/>
        <w:rPr>
          <w:rFonts w:ascii="Calibri" w:hAnsi="Calibri"/>
          <w:b/>
          <w:bCs/>
          <w:i/>
          <w:iCs/>
          <w:lang w:val="en-GB"/>
        </w:rPr>
      </w:pPr>
      <w:r w:rsidRPr="009B78D3">
        <w:rPr>
          <w:rFonts w:ascii="Calibri" w:hAnsi="Calibri"/>
          <w:b/>
          <w:bCs/>
          <w:i/>
          <w:iCs/>
          <w:color w:val="4472C4" w:themeColor="accent1"/>
          <w:lang w:val="en-GB"/>
        </w:rPr>
        <w:t>3</w:t>
      </w:r>
      <w:r w:rsidR="007D7F80">
        <w:rPr>
          <w:rFonts w:ascii="Calibri" w:hAnsi="Calibri"/>
          <w:b/>
          <w:bCs/>
          <w:i/>
          <w:iCs/>
          <w:lang w:val="en-GB"/>
        </w:rPr>
        <w:t xml:space="preserve"> </w:t>
      </w:r>
      <w:r w:rsidR="001A2F22" w:rsidRPr="0063584F"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>Form doctor’s questions.</w:t>
      </w:r>
    </w:p>
    <w:p w14:paraId="62F0CA11" w14:textId="77777777" w:rsidR="007D7F80" w:rsidRPr="00072291" w:rsidRDefault="007D7F80" w:rsidP="007D7F80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70E8B">
        <w:rPr>
          <w:rFonts w:ascii="Calibri" w:hAnsi="Calibri"/>
          <w:b/>
          <w:bCs/>
          <w:color w:val="4472C4" w:themeColor="accent1"/>
          <w:sz w:val="22"/>
          <w:szCs w:val="22"/>
          <w:lang w:val="de-DE"/>
        </w:rPr>
        <w:t>________________________________</w:t>
      </w:r>
      <w:r w:rsidRPr="00072291">
        <w:rPr>
          <w:rFonts w:ascii="Calibri" w:hAnsi="Calibri"/>
          <w:sz w:val="22"/>
          <w:szCs w:val="22"/>
          <w:lang w:val="de-DE"/>
        </w:rPr>
        <w:t xml:space="preserve">? - </w:t>
      </w:r>
      <w:r w:rsidRPr="00072291">
        <w:rPr>
          <w:rFonts w:ascii="Calibri" w:hAnsi="Calibri"/>
          <w:sz w:val="22"/>
          <w:szCs w:val="22"/>
        </w:rPr>
        <w:t>Ano, jeden den jsem veselá, druhý den smutná.</w:t>
      </w:r>
    </w:p>
    <w:p w14:paraId="4A84D341" w14:textId="77777777" w:rsidR="007D7F80" w:rsidRPr="00072291" w:rsidRDefault="007D7F80" w:rsidP="007D7F80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70E8B">
        <w:rPr>
          <w:rFonts w:ascii="Calibri" w:hAnsi="Calibri"/>
          <w:b/>
          <w:bCs/>
          <w:color w:val="4472C4" w:themeColor="accent1"/>
          <w:sz w:val="22"/>
          <w:szCs w:val="22"/>
        </w:rPr>
        <w:t>________________________________</w:t>
      </w:r>
      <w:r w:rsidRPr="00072291">
        <w:rPr>
          <w:rFonts w:ascii="Calibri" w:hAnsi="Calibri"/>
          <w:sz w:val="22"/>
          <w:szCs w:val="22"/>
        </w:rPr>
        <w:t>? - Poslední dobou se vůbec nemůžu koncentrovat.</w:t>
      </w:r>
    </w:p>
    <w:p w14:paraId="64A93FB9" w14:textId="77777777" w:rsidR="007D7F80" w:rsidRPr="00072291" w:rsidRDefault="007D7F80" w:rsidP="007D7F80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70E8B">
        <w:rPr>
          <w:rFonts w:ascii="Calibri" w:hAnsi="Calibri"/>
          <w:b/>
          <w:bCs/>
          <w:color w:val="4472C4" w:themeColor="accent1"/>
          <w:sz w:val="22"/>
          <w:szCs w:val="22"/>
        </w:rPr>
        <w:t>________________________________</w:t>
      </w:r>
      <w:r w:rsidRPr="00072291">
        <w:rPr>
          <w:rFonts w:ascii="Calibri" w:hAnsi="Calibri"/>
          <w:sz w:val="22"/>
          <w:szCs w:val="22"/>
        </w:rPr>
        <w:t>? – Ano, mám strach, že mě sledují sousedé.</w:t>
      </w:r>
    </w:p>
    <w:p w14:paraId="4BFE979D" w14:textId="02FC0093" w:rsidR="007D7F80" w:rsidRPr="00072291" w:rsidRDefault="007D7F80" w:rsidP="007D7F80">
      <w:pPr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 w:rsidRPr="00A70E8B">
        <w:rPr>
          <w:rFonts w:ascii="Calibri" w:hAnsi="Calibri"/>
          <w:b/>
          <w:bCs/>
          <w:color w:val="4472C4" w:themeColor="accent1"/>
          <w:sz w:val="22"/>
          <w:szCs w:val="22"/>
        </w:rPr>
        <w:t>________________________________</w:t>
      </w:r>
      <w:r w:rsidRPr="00072291">
        <w:rPr>
          <w:rFonts w:ascii="Calibri" w:hAnsi="Calibri"/>
          <w:sz w:val="22"/>
          <w:szCs w:val="22"/>
        </w:rPr>
        <w:t xml:space="preserve">? – </w:t>
      </w:r>
      <w:r w:rsidR="000849F1">
        <w:rPr>
          <w:rFonts w:ascii="Calibri" w:hAnsi="Calibri"/>
          <w:sz w:val="22"/>
          <w:szCs w:val="22"/>
        </w:rPr>
        <w:t>Nemám, s nikým se nestýkám.</w:t>
      </w:r>
    </w:p>
    <w:p w14:paraId="010B4219" w14:textId="77777777" w:rsidR="007D7F80" w:rsidRPr="00072291" w:rsidRDefault="007D7F80" w:rsidP="007D7F80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70E8B">
        <w:rPr>
          <w:rFonts w:ascii="Calibri" w:hAnsi="Calibri"/>
          <w:b/>
          <w:bCs/>
          <w:color w:val="4472C4" w:themeColor="accent1"/>
          <w:sz w:val="22"/>
          <w:szCs w:val="22"/>
        </w:rPr>
        <w:t>________________________________</w:t>
      </w:r>
      <w:r w:rsidRPr="00072291">
        <w:rPr>
          <w:rFonts w:ascii="Calibri" w:hAnsi="Calibri"/>
          <w:sz w:val="22"/>
          <w:szCs w:val="22"/>
        </w:rPr>
        <w:t>? – Ano, moje sestra s depresemi.</w:t>
      </w:r>
      <w:r w:rsidRPr="00072291">
        <w:rPr>
          <w:rFonts w:ascii="Calibri" w:hAnsi="Calibri" w:cs="Calibri"/>
          <w:sz w:val="22"/>
          <w:szCs w:val="22"/>
        </w:rPr>
        <w:t xml:space="preserve"> </w:t>
      </w:r>
    </w:p>
    <w:p w14:paraId="00FC79D3" w14:textId="4843260F" w:rsidR="001F20D5" w:rsidRPr="005E2DF2" w:rsidRDefault="007D7F80" w:rsidP="00B12FE2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70E8B">
        <w:rPr>
          <w:rFonts w:ascii="Calibri" w:hAnsi="Calibri" w:cs="Calibri"/>
          <w:b/>
          <w:bCs/>
          <w:color w:val="4472C4" w:themeColor="accent1"/>
          <w:sz w:val="22"/>
          <w:szCs w:val="22"/>
        </w:rPr>
        <w:t>________________________________</w:t>
      </w:r>
      <w:r w:rsidRPr="00072291">
        <w:rPr>
          <w:rFonts w:ascii="Calibri" w:hAnsi="Calibri" w:cs="Calibri"/>
          <w:sz w:val="22"/>
          <w:szCs w:val="22"/>
        </w:rPr>
        <w:t>? – Ano, jednou, snědl jsem nějaké prášky.</w:t>
      </w:r>
    </w:p>
    <w:p w14:paraId="42A59FEC" w14:textId="77777777" w:rsidR="0095360F" w:rsidRDefault="0095360F" w:rsidP="005E2DF2">
      <w:pPr>
        <w:pStyle w:val="Nadpis2"/>
        <w:rPr>
          <w:rFonts w:asciiTheme="minorHAnsi" w:hAnsiTheme="minorHAnsi" w:cstheme="minorHAnsi"/>
          <w:i/>
          <w:iCs/>
          <w:sz w:val="24"/>
          <w:szCs w:val="24"/>
        </w:rPr>
      </w:pPr>
    </w:p>
    <w:p w14:paraId="605D1E24" w14:textId="77777777" w:rsidR="0095360F" w:rsidRDefault="0095360F" w:rsidP="005E2DF2">
      <w:pPr>
        <w:pStyle w:val="Nadpis2"/>
        <w:rPr>
          <w:rFonts w:asciiTheme="minorHAnsi" w:hAnsiTheme="minorHAnsi" w:cstheme="minorHAnsi"/>
          <w:i/>
          <w:iCs/>
          <w:sz w:val="24"/>
          <w:szCs w:val="24"/>
        </w:rPr>
      </w:pPr>
    </w:p>
    <w:p w14:paraId="71B14CBF" w14:textId="39DA269C" w:rsidR="0095360F" w:rsidRDefault="0095360F" w:rsidP="005E2DF2">
      <w:pPr>
        <w:pStyle w:val="Nadpis2"/>
        <w:rPr>
          <w:rFonts w:asciiTheme="minorHAnsi" w:hAnsiTheme="minorHAnsi" w:cstheme="minorHAnsi"/>
          <w:i/>
          <w:iCs/>
          <w:sz w:val="24"/>
          <w:szCs w:val="24"/>
        </w:rPr>
      </w:pPr>
    </w:p>
    <w:p w14:paraId="010805D1" w14:textId="2BD3DFEB" w:rsidR="0095360F" w:rsidRDefault="0095360F" w:rsidP="0095360F">
      <w:pPr>
        <w:rPr>
          <w:lang w:eastAsia="en-US" w:bidi="ar-SA"/>
        </w:rPr>
      </w:pPr>
    </w:p>
    <w:p w14:paraId="7A420EAA" w14:textId="77777777" w:rsidR="0095360F" w:rsidRPr="0095360F" w:rsidRDefault="0095360F" w:rsidP="0095360F">
      <w:pPr>
        <w:rPr>
          <w:lang w:eastAsia="en-US" w:bidi="ar-SA"/>
        </w:rPr>
      </w:pPr>
    </w:p>
    <w:p w14:paraId="773E284B" w14:textId="33D81182" w:rsidR="005E2DF2" w:rsidRDefault="005E2DF2" w:rsidP="005E2DF2">
      <w:pPr>
        <w:pStyle w:val="Nadpis2"/>
        <w:rPr>
          <w:rFonts w:asciiTheme="minorHAnsi" w:hAnsiTheme="minorHAnsi" w:cstheme="minorHAnsi"/>
          <w:i/>
          <w:iCs/>
          <w:sz w:val="24"/>
          <w:szCs w:val="24"/>
        </w:rPr>
      </w:pPr>
      <w:r w:rsidRPr="004E64B6">
        <w:rPr>
          <w:rFonts w:asciiTheme="minorHAnsi" w:hAnsiTheme="minorHAnsi" w:cstheme="minorHAnsi"/>
          <w:i/>
          <w:iCs/>
          <w:sz w:val="24"/>
          <w:szCs w:val="24"/>
        </w:rPr>
        <w:lastRenderedPageBreak/>
        <w:t>Komunikace lékaře a pacienta</w:t>
      </w:r>
    </w:p>
    <w:p w14:paraId="032477A8" w14:textId="77777777" w:rsidR="0060180F" w:rsidRPr="0060180F" w:rsidRDefault="0060180F" w:rsidP="0060180F">
      <w:pPr>
        <w:rPr>
          <w:lang w:eastAsia="en-US" w:bidi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2DF2" w:rsidRPr="00B3053F" w14:paraId="534D501D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CDD8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Vyhledal někdo z vaší rodiny pomoc psychiatra?</w:t>
            </w:r>
          </w:p>
          <w:p w14:paraId="6891900A" w14:textId="77777777" w:rsidR="005E2DF2" w:rsidRPr="00920479" w:rsidRDefault="005E2DF2" w:rsidP="005E2DF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Ano, teta se léčila s úzkostnými stavy.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AECB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Did someone in your family seek the help of a psychiatrist?</w:t>
            </w:r>
          </w:p>
          <w:p w14:paraId="12F16F73" w14:textId="77777777" w:rsidR="005E2DF2" w:rsidRPr="00B3053F" w:rsidRDefault="005E2DF2" w:rsidP="005E2DF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Yes, my aunt was treated for anxiety.</w:t>
            </w:r>
          </w:p>
        </w:tc>
      </w:tr>
      <w:tr w:rsidR="005E2DF2" w:rsidRPr="00B3053F" w14:paraId="3DF72D2C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15C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Měl někdo z rodiny nějakou duševní chorobu?</w:t>
            </w:r>
          </w:p>
          <w:p w14:paraId="5C2B4461" w14:textId="433B6C43" w:rsidR="005E2DF2" w:rsidRPr="00920479" w:rsidRDefault="005E2DF2" w:rsidP="004E64B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Ne, já o tom nic nevím.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3008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Did anyone in the family have a mental illness?</w:t>
            </w:r>
          </w:p>
          <w:p w14:paraId="139E60E0" w14:textId="77777777" w:rsidR="005E2DF2" w:rsidRPr="00B3053F" w:rsidRDefault="005E2DF2" w:rsidP="005E2DF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No, I don't know anything about that.</w:t>
            </w:r>
          </w:p>
        </w:tc>
      </w:tr>
      <w:tr w:rsidR="005E2DF2" w:rsidRPr="00B3053F" w14:paraId="779E73B8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984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Jaké bylo vaše dětství?</w:t>
            </w:r>
          </w:p>
          <w:p w14:paraId="07B5D034" w14:textId="77777777" w:rsidR="005E2DF2" w:rsidRPr="00920479" w:rsidRDefault="005E2DF2" w:rsidP="005E2DF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Šťastné, rodiče se mně a sestře věnovali, trávili s námi hodně času.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06CC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How was your childhood?</w:t>
            </w:r>
          </w:p>
          <w:p w14:paraId="736EAAE1" w14:textId="77777777" w:rsidR="005E2DF2" w:rsidRPr="00B3053F" w:rsidRDefault="005E2DF2" w:rsidP="005E2DF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Happy, my parents took care of me and my sister, they spent a lot of time with us.</w:t>
            </w:r>
          </w:p>
        </w:tc>
      </w:tr>
      <w:tr w:rsidR="005E2DF2" w:rsidRPr="00B3053F" w14:paraId="19927417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EF6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Myslíte někdy na sebevraždu?</w:t>
            </w:r>
          </w:p>
          <w:p w14:paraId="3043E33F" w14:textId="77777777" w:rsidR="005E2DF2" w:rsidRPr="00920479" w:rsidRDefault="005E2DF2" w:rsidP="005E2DF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Často přemýšlím, jaký je nejjistější způsob sebevraždy.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C459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Do you ever think about suicide?</w:t>
            </w:r>
          </w:p>
          <w:p w14:paraId="228669B8" w14:textId="77777777" w:rsidR="005E2DF2" w:rsidRPr="00B3053F" w:rsidRDefault="005E2DF2" w:rsidP="005E2DF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I often wonder what the surest way of suicide is.</w:t>
            </w:r>
          </w:p>
        </w:tc>
      </w:tr>
      <w:tr w:rsidR="005E2DF2" w:rsidRPr="00B3053F" w14:paraId="3B3B5149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4B55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Spáchal někdo z příbuzných sebevraždu?</w:t>
            </w:r>
          </w:p>
          <w:p w14:paraId="1562BF78" w14:textId="77777777" w:rsidR="005E2DF2" w:rsidRPr="00920479" w:rsidRDefault="005E2DF2" w:rsidP="005E2DF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Ano, teta, skočila z mostu.</w:t>
            </w:r>
          </w:p>
          <w:p w14:paraId="08580BEE" w14:textId="77777777" w:rsidR="005E2DF2" w:rsidRPr="00920479" w:rsidRDefault="005E2DF2" w:rsidP="005E2DF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Ne, pokud vím, nikdo.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58D1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Did any of the relatives commit suicide?</w:t>
            </w:r>
          </w:p>
          <w:p w14:paraId="6B321BF8" w14:textId="77777777" w:rsidR="005E2DF2" w:rsidRPr="00B3053F" w:rsidRDefault="005E2DF2" w:rsidP="005E2DF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Yes, aunt, she jumped off the bridge.</w:t>
            </w:r>
          </w:p>
          <w:p w14:paraId="7C67F552" w14:textId="77777777" w:rsidR="005E2DF2" w:rsidRPr="00B3053F" w:rsidRDefault="005E2DF2" w:rsidP="005E2DF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No, as far as I know, no one.</w:t>
            </w:r>
          </w:p>
        </w:tc>
      </w:tr>
      <w:tr w:rsidR="005E2DF2" w:rsidRPr="00B3053F" w14:paraId="314FAB56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3928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Pokusil jste se někdy o sebevraždu?</w:t>
            </w:r>
          </w:p>
          <w:p w14:paraId="0B96DDA3" w14:textId="5FE6C628" w:rsidR="005E2DF2" w:rsidRPr="00920479" w:rsidRDefault="005E2DF2" w:rsidP="004E64B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Ano, jednou.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7501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Have you ever attempted suicide?</w:t>
            </w:r>
          </w:p>
          <w:p w14:paraId="59B28971" w14:textId="77777777" w:rsidR="005E2DF2" w:rsidRPr="00B3053F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Yes, once.</w:t>
            </w:r>
          </w:p>
        </w:tc>
      </w:tr>
      <w:tr w:rsidR="005E2DF2" w:rsidRPr="00B3053F" w14:paraId="7A302036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2AC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Měl jste v dětství nějaké nepříjemné zážitky?</w:t>
            </w:r>
          </w:p>
          <w:p w14:paraId="6440D7EB" w14:textId="77777777" w:rsidR="005E2DF2" w:rsidRPr="00920479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Ano, otec byl agresivní, často se s matkou hádal a někdy ji i bil.</w:t>
            </w:r>
          </w:p>
          <w:p w14:paraId="26A840BE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81DB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Did you have any unpleasant experiences as a child?</w:t>
            </w:r>
          </w:p>
          <w:p w14:paraId="6A2A7750" w14:textId="77777777" w:rsidR="005E2DF2" w:rsidRPr="00B3053F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Yes, the father was aggressive, often arguing with his mother and sometimes beating her.</w:t>
            </w:r>
          </w:p>
        </w:tc>
      </w:tr>
      <w:tr w:rsidR="005E2DF2" w:rsidRPr="00B3053F" w14:paraId="652FACD3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3E4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Měl jste nějaké problémy ve škole, se spolužáky, s učiteli?</w:t>
            </w:r>
          </w:p>
          <w:p w14:paraId="67AC276F" w14:textId="77777777" w:rsidR="005E2DF2" w:rsidRPr="00920479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V páté třídě mě spolužačky šikanovaly, rodiče mě potom dali na jinou školu.</w:t>
            </w:r>
          </w:p>
          <w:p w14:paraId="5271C3B6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F6A7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Did you have any problems at school, with classmates, with teachers?</w:t>
            </w:r>
          </w:p>
          <w:p w14:paraId="229C6732" w14:textId="77777777" w:rsidR="005E2DF2" w:rsidRPr="00B3053F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In the fifth grade, my classmates bullied me, then my parents put me in another school.</w:t>
            </w:r>
          </w:p>
        </w:tc>
      </w:tr>
      <w:tr w:rsidR="005E2DF2" w:rsidRPr="00B3053F" w14:paraId="2AC105D4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550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Jak vycházíte s manželkou?</w:t>
            </w:r>
          </w:p>
          <w:p w14:paraId="0CA0F607" w14:textId="77777777" w:rsidR="005E2DF2" w:rsidRPr="00920479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Dobře, rozumíme si.</w:t>
            </w:r>
          </w:p>
          <w:p w14:paraId="160B16AE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C42A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How do you get along with your wife?</w:t>
            </w:r>
          </w:p>
          <w:p w14:paraId="217F4684" w14:textId="77777777" w:rsidR="005E2DF2" w:rsidRPr="00B3053F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Okay, we understand each other.</w:t>
            </w:r>
          </w:p>
        </w:tc>
      </w:tr>
      <w:tr w:rsidR="005E2DF2" w:rsidRPr="00B3053F" w14:paraId="211897FC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619E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Jak vycházíte s kolegy v práci?</w:t>
            </w:r>
          </w:p>
          <w:p w14:paraId="64F2CECD" w14:textId="77777777" w:rsidR="005E2DF2" w:rsidRPr="00920479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Celkem dobře, ale kamarády mezi nimi nemám.</w:t>
            </w:r>
          </w:p>
          <w:p w14:paraId="51F47799" w14:textId="77777777" w:rsidR="005E2DF2" w:rsidRPr="00920479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Můj kolega se chová divně. Jeho chování je divné. Nesnáším ho.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C5A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How do you get along with colleagues at work?</w:t>
            </w:r>
          </w:p>
          <w:p w14:paraId="6389E561" w14:textId="77777777" w:rsidR="005E2DF2" w:rsidRPr="00B3053F" w:rsidRDefault="005E2DF2" w:rsidP="005E2DF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Pretty good, but I don't have friends among them.</w:t>
            </w:r>
          </w:p>
          <w:p w14:paraId="59014749" w14:textId="623B5317" w:rsidR="005E2DF2" w:rsidRPr="00B3053F" w:rsidRDefault="005E2DF2" w:rsidP="004E64B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My colleague is acting weird. His behaviour is strange. I hate him.</w:t>
            </w:r>
          </w:p>
        </w:tc>
      </w:tr>
      <w:tr w:rsidR="005E2DF2" w:rsidRPr="00B3053F" w14:paraId="1D36A3B7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791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Jaké vztahy máte se svými příbuznými? Stýkáte se?</w:t>
            </w:r>
          </w:p>
          <w:p w14:paraId="0E9AFD7F" w14:textId="4FBECC88" w:rsidR="005E2DF2" w:rsidRPr="00920479" w:rsidRDefault="005E2DF2" w:rsidP="004E64B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Stýkám se s rodiči, ale s bratrem ne, pohádali jsme se.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B4B8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What are your relationships with your relatives? Are you in touch?</w:t>
            </w:r>
          </w:p>
          <w:p w14:paraId="5550F0E7" w14:textId="77777777" w:rsidR="005E2DF2" w:rsidRPr="00B3053F" w:rsidRDefault="005E2DF2" w:rsidP="005E2DF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I'm in contact with my parents, but not with my brother, we had an argument.</w:t>
            </w:r>
          </w:p>
        </w:tc>
      </w:tr>
      <w:tr w:rsidR="005E2DF2" w:rsidRPr="00B3053F" w14:paraId="3AE25479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5622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Jste v zaměstnání spokojená?</w:t>
            </w:r>
          </w:p>
          <w:p w14:paraId="507C2819" w14:textId="77777777" w:rsidR="005E2DF2" w:rsidRPr="00920479" w:rsidRDefault="005E2DF2" w:rsidP="005E2DF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Ano, líbí se mi tam.</w:t>
            </w:r>
          </w:p>
          <w:p w14:paraId="461B2771" w14:textId="77777777" w:rsidR="005E2DF2" w:rsidRPr="00920479" w:rsidRDefault="005E2DF2" w:rsidP="005E2DF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Dříve se mi tam líbilo a s kolegy jsem dobře vycházela, ale teď nemůžu chodit do práce, protože mám strach, že práci nezvládnu. Praktický lékař mi napsal neschopenku.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E428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Are you satisfied with your job?</w:t>
            </w:r>
          </w:p>
          <w:p w14:paraId="0E719EA9" w14:textId="77777777" w:rsidR="005E2DF2" w:rsidRPr="00B3053F" w:rsidRDefault="005E2DF2" w:rsidP="005E2DF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Yes, I like it there.</w:t>
            </w:r>
          </w:p>
          <w:p w14:paraId="37E081DA" w14:textId="77777777" w:rsidR="005E2DF2" w:rsidRPr="00B3053F" w:rsidRDefault="005E2DF2" w:rsidP="005E2DF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I used to like it there and I got along well with my colleagues, but now I can go to work because I'm afraid I won't be able to do the job. The GP wrote me a sick note.</w:t>
            </w:r>
          </w:p>
        </w:tc>
      </w:tr>
      <w:tr w:rsidR="005E2DF2" w:rsidRPr="00B3053F" w14:paraId="70970F2A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C5A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Jak zvládáte běžný den?</w:t>
            </w:r>
          </w:p>
          <w:p w14:paraId="0DE24CBC" w14:textId="77777777" w:rsidR="005E2DF2" w:rsidRPr="00920479" w:rsidRDefault="005E2DF2" w:rsidP="005E2DF2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lastRenderedPageBreak/>
              <w:t>Nechci nic dělat, nic mě nebaví. Chci být jen doma, nejlépe sám.</w:t>
            </w:r>
          </w:p>
          <w:p w14:paraId="3DA67913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B142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lastRenderedPageBreak/>
              <w:t>How do you manage a normal day?</w:t>
            </w:r>
          </w:p>
          <w:p w14:paraId="5BC00545" w14:textId="4958532D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lastRenderedPageBreak/>
              <w:t xml:space="preserve">I don't want to do </w:t>
            </w:r>
            <w:r w:rsidR="00920479" w:rsidRPr="00B3053F">
              <w:rPr>
                <w:rFonts w:cstheme="minorHAnsi"/>
                <w:i/>
                <w:lang w:val="en-GB"/>
              </w:rPr>
              <w:t>anything;</w:t>
            </w:r>
            <w:r w:rsidRPr="00B3053F">
              <w:rPr>
                <w:rFonts w:cstheme="minorHAnsi"/>
                <w:i/>
                <w:lang w:val="en-GB"/>
              </w:rPr>
              <w:t xml:space="preserve"> I don't like anything. I just want to be home, preferably alone.</w:t>
            </w:r>
          </w:p>
        </w:tc>
      </w:tr>
      <w:tr w:rsidR="005E2DF2" w:rsidRPr="00B3053F" w14:paraId="0A9D73FB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BC0F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Cítíte se hůř ráno nebo večer?</w:t>
            </w:r>
          </w:p>
          <w:p w14:paraId="6B948AC0" w14:textId="77777777" w:rsidR="005E2DF2" w:rsidRPr="00920479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Cítím se hrozně hned ráno, po probuzení, ale odpoledne je mi také zle.</w:t>
            </w:r>
          </w:p>
          <w:p w14:paraId="3C9BD8F8" w14:textId="77777777" w:rsidR="005E2DF2" w:rsidRPr="00920479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Cítím se pořád špatně. Život pro mě ztratil smysl.</w:t>
            </w:r>
          </w:p>
          <w:p w14:paraId="41DF6741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F531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Do you feel worse in the morning or evening?</w:t>
            </w:r>
          </w:p>
          <w:p w14:paraId="4B3324B4" w14:textId="77777777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I feel terrible in the morning, after waking up, but I also feel terrible in the afternoon.</w:t>
            </w:r>
          </w:p>
          <w:p w14:paraId="0413E74F" w14:textId="77777777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I feel bad. Life has lost its meaning for me.</w:t>
            </w:r>
          </w:p>
        </w:tc>
      </w:tr>
      <w:tr w:rsidR="005E2DF2" w:rsidRPr="00B3053F" w14:paraId="1FC610F6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316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Máte často pocity smutku?</w:t>
            </w:r>
          </w:p>
          <w:p w14:paraId="542427F4" w14:textId="77777777" w:rsidR="005E2DF2" w:rsidRPr="00920479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Skoro pořád, nic mě z toho nedostane.</w:t>
            </w:r>
          </w:p>
          <w:p w14:paraId="0A1DAA3D" w14:textId="77777777" w:rsidR="005E2DF2" w:rsidRPr="00920479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Často. Cítím, že život pro mě nemá žádný smysl.</w:t>
            </w:r>
          </w:p>
          <w:p w14:paraId="2F189D89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4D29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Do you often feel sad?</w:t>
            </w:r>
          </w:p>
          <w:p w14:paraId="2F7D072C" w14:textId="77777777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Almost always, nothing gets me out of it.</w:t>
            </w:r>
          </w:p>
          <w:p w14:paraId="6A88DE53" w14:textId="77777777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Often. I feel that life has no meaning for me.</w:t>
            </w:r>
          </w:p>
        </w:tc>
      </w:tr>
      <w:tr w:rsidR="005E2DF2" w:rsidRPr="00B3053F" w14:paraId="3BC8FBE2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7C0C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Cítíte někdy úzkost?</w:t>
            </w:r>
          </w:p>
          <w:p w14:paraId="77F48131" w14:textId="77777777" w:rsidR="005E2DF2" w:rsidRPr="00920479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Ano, často, bojím se toho, co se stane.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4C6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Do you ever feel anxious?</w:t>
            </w:r>
          </w:p>
          <w:p w14:paraId="3040AA10" w14:textId="2169FC4E" w:rsidR="005E2DF2" w:rsidRPr="00B3053F" w:rsidRDefault="005E2DF2" w:rsidP="004E64B6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Yes, often, I'm afraid of what will happen.</w:t>
            </w:r>
          </w:p>
        </w:tc>
      </w:tr>
      <w:tr w:rsidR="005E2DF2" w:rsidRPr="00B3053F" w14:paraId="4078FCD5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F4D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Jak se úzkost u vás projevuje?</w:t>
            </w:r>
          </w:p>
          <w:p w14:paraId="3D159C40" w14:textId="1FDAFCB2" w:rsidR="005E2DF2" w:rsidRPr="00920479" w:rsidRDefault="005E2DF2" w:rsidP="004E64B6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Buší mi srdce, někdy cítím až závrať.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11A1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How does anxiety manifest itself in you?</w:t>
            </w:r>
          </w:p>
          <w:p w14:paraId="13690F34" w14:textId="77777777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My heart is pounding, sometimes I feel dizzy.</w:t>
            </w:r>
          </w:p>
        </w:tc>
      </w:tr>
      <w:tr w:rsidR="005E2DF2" w:rsidRPr="00B3053F" w14:paraId="0C35FC5D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C88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Brala jste někdy nějaké drogy?</w:t>
            </w:r>
          </w:p>
          <w:p w14:paraId="056B3FC4" w14:textId="157021EB" w:rsidR="005E2DF2" w:rsidRPr="00920479" w:rsidRDefault="005E2DF2" w:rsidP="004E64B6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Když jsem chodila na střední školu, kouřili jsme marihuanu, a když jsme šli v pátek večer do klubu tancovat, někdy jsme si brali extázi.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F1B4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Have you ever taken any drugs?</w:t>
            </w:r>
          </w:p>
          <w:p w14:paraId="273A8CBD" w14:textId="77777777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When I went to high school, we smoked marijuana, and when we went to the club to dance on Friday night, we sometimes took ecstasy.</w:t>
            </w:r>
          </w:p>
        </w:tc>
      </w:tr>
      <w:tr w:rsidR="005E2DF2" w:rsidRPr="00B3053F" w14:paraId="4B6043B9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D20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Máte z něčeho strach?</w:t>
            </w:r>
          </w:p>
          <w:p w14:paraId="5F78B716" w14:textId="77777777" w:rsidR="005E2DF2" w:rsidRPr="00920479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Ano, myslím si, že mě sousedi sledují a že mě jednoho dne zabijí.</w:t>
            </w:r>
          </w:p>
          <w:p w14:paraId="3514A541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756B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Are you afraid of something?</w:t>
            </w:r>
          </w:p>
          <w:p w14:paraId="4FE97CA9" w14:textId="240C30D9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Yes, I think my neighbours are watching me and one day they will kill me.</w:t>
            </w:r>
          </w:p>
        </w:tc>
      </w:tr>
      <w:tr w:rsidR="005E2DF2" w:rsidRPr="00B3053F" w14:paraId="02830EDC" w14:textId="77777777" w:rsidTr="005E2D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25D" w14:textId="77777777" w:rsidR="005E2DF2" w:rsidRPr="00920479" w:rsidRDefault="005E2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79">
              <w:rPr>
                <w:rFonts w:asciiTheme="minorHAnsi" w:hAnsiTheme="minorHAnsi" w:cstheme="minorHAnsi"/>
                <w:sz w:val="22"/>
                <w:szCs w:val="22"/>
              </w:rPr>
              <w:t>Myslíte si, že s vámi někdo manipuluje?</w:t>
            </w:r>
          </w:p>
          <w:p w14:paraId="3CE8B1AD" w14:textId="77777777" w:rsidR="005E2DF2" w:rsidRPr="00920479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Ano, slyším hlas a ten mi říká, co mám dělat.</w:t>
            </w:r>
          </w:p>
          <w:p w14:paraId="665FF457" w14:textId="5EFD862E" w:rsidR="005E2DF2" w:rsidRPr="00920479" w:rsidRDefault="005E2DF2" w:rsidP="004E64B6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920479">
              <w:rPr>
                <w:rFonts w:cstheme="minorHAnsi"/>
              </w:rPr>
              <w:t>Ano, sestra se mě snaží ovládat, chce, abych ji poslouchala.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9875" w14:textId="77777777" w:rsidR="005E2DF2" w:rsidRPr="00B3053F" w:rsidRDefault="005E2DF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B3053F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Do you think that someone is manipulating you?</w:t>
            </w:r>
          </w:p>
          <w:p w14:paraId="123E74BB" w14:textId="77777777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Yes, I hear a voice telling me what to do.</w:t>
            </w:r>
          </w:p>
          <w:p w14:paraId="0110F491" w14:textId="77777777" w:rsidR="005E2DF2" w:rsidRPr="00B3053F" w:rsidRDefault="005E2DF2" w:rsidP="005E2DF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B3053F">
              <w:rPr>
                <w:rFonts w:cstheme="minorHAnsi"/>
                <w:i/>
                <w:lang w:val="en-GB"/>
              </w:rPr>
              <w:t>Yes, my sister is trying to control me, she wants me to obey her.</w:t>
            </w:r>
          </w:p>
        </w:tc>
      </w:tr>
    </w:tbl>
    <w:p w14:paraId="78DDB987" w14:textId="77777777" w:rsidR="005E2DF2" w:rsidRPr="00B3053F" w:rsidRDefault="005E2DF2" w:rsidP="005E2DF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3D77AC0A" w14:textId="77777777" w:rsidR="005E2DF2" w:rsidRPr="00B3053F" w:rsidRDefault="005E2DF2" w:rsidP="005E2D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E2DF2" w:rsidRPr="00B3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10EC"/>
    <w:multiLevelType w:val="hybridMultilevel"/>
    <w:tmpl w:val="D0A83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2FC"/>
    <w:multiLevelType w:val="hybridMultilevel"/>
    <w:tmpl w:val="67F21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2AFC"/>
    <w:multiLevelType w:val="hybridMultilevel"/>
    <w:tmpl w:val="24D41F0A"/>
    <w:lvl w:ilvl="0" w:tplc="29BC72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2905"/>
    <w:multiLevelType w:val="hybridMultilevel"/>
    <w:tmpl w:val="DA00D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2263"/>
    <w:multiLevelType w:val="hybridMultilevel"/>
    <w:tmpl w:val="E4A63D08"/>
    <w:lvl w:ilvl="0" w:tplc="CBD64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46D55"/>
    <w:multiLevelType w:val="hybridMultilevel"/>
    <w:tmpl w:val="2BC46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64DC9"/>
    <w:multiLevelType w:val="hybridMultilevel"/>
    <w:tmpl w:val="7FA0A02A"/>
    <w:lvl w:ilvl="0" w:tplc="D2EC3F56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B7C9C"/>
    <w:multiLevelType w:val="hybridMultilevel"/>
    <w:tmpl w:val="E612E724"/>
    <w:lvl w:ilvl="0" w:tplc="F7BA385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255FD"/>
    <w:multiLevelType w:val="hybridMultilevel"/>
    <w:tmpl w:val="21FC3FD0"/>
    <w:lvl w:ilvl="0" w:tplc="764009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2A49"/>
    <w:multiLevelType w:val="hybridMultilevel"/>
    <w:tmpl w:val="7FA0A0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B6C13"/>
    <w:multiLevelType w:val="hybridMultilevel"/>
    <w:tmpl w:val="934E8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A009E"/>
    <w:multiLevelType w:val="hybridMultilevel"/>
    <w:tmpl w:val="7BE20620"/>
    <w:lvl w:ilvl="0" w:tplc="539615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017B3"/>
    <w:multiLevelType w:val="hybridMultilevel"/>
    <w:tmpl w:val="B4F6E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0453"/>
    <w:multiLevelType w:val="hybridMultilevel"/>
    <w:tmpl w:val="3556957E"/>
    <w:lvl w:ilvl="0" w:tplc="764009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F0613"/>
    <w:multiLevelType w:val="hybridMultilevel"/>
    <w:tmpl w:val="D5885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37CF5"/>
    <w:multiLevelType w:val="hybridMultilevel"/>
    <w:tmpl w:val="427CE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F01F5"/>
    <w:multiLevelType w:val="hybridMultilevel"/>
    <w:tmpl w:val="5534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326B6"/>
    <w:multiLevelType w:val="hybridMultilevel"/>
    <w:tmpl w:val="81BA3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F34ED"/>
    <w:multiLevelType w:val="hybridMultilevel"/>
    <w:tmpl w:val="4816F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627F6"/>
    <w:multiLevelType w:val="hybridMultilevel"/>
    <w:tmpl w:val="6B16C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B696A"/>
    <w:multiLevelType w:val="hybridMultilevel"/>
    <w:tmpl w:val="7FA0A0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82C6F"/>
    <w:multiLevelType w:val="hybridMultilevel"/>
    <w:tmpl w:val="942E28D4"/>
    <w:lvl w:ilvl="0" w:tplc="C4E2AC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1180">
    <w:abstractNumId w:val="21"/>
  </w:num>
  <w:num w:numId="2" w16cid:durableId="1958561980">
    <w:abstractNumId w:val="7"/>
  </w:num>
  <w:num w:numId="3" w16cid:durableId="883754446">
    <w:abstractNumId w:val="6"/>
  </w:num>
  <w:num w:numId="4" w16cid:durableId="893124662">
    <w:abstractNumId w:val="11"/>
  </w:num>
  <w:num w:numId="5" w16cid:durableId="587425815">
    <w:abstractNumId w:val="20"/>
  </w:num>
  <w:num w:numId="6" w16cid:durableId="2040158700">
    <w:abstractNumId w:val="9"/>
  </w:num>
  <w:num w:numId="7" w16cid:durableId="2146042277">
    <w:abstractNumId w:val="13"/>
  </w:num>
  <w:num w:numId="8" w16cid:durableId="693313468">
    <w:abstractNumId w:val="2"/>
  </w:num>
  <w:num w:numId="9" w16cid:durableId="443766976">
    <w:abstractNumId w:val="1"/>
  </w:num>
  <w:num w:numId="10" w16cid:durableId="2126805053">
    <w:abstractNumId w:val="14"/>
  </w:num>
  <w:num w:numId="11" w16cid:durableId="1585719054">
    <w:abstractNumId w:val="17"/>
  </w:num>
  <w:num w:numId="12" w16cid:durableId="552543642">
    <w:abstractNumId w:val="15"/>
  </w:num>
  <w:num w:numId="13" w16cid:durableId="1649280573">
    <w:abstractNumId w:val="3"/>
  </w:num>
  <w:num w:numId="14" w16cid:durableId="724911508">
    <w:abstractNumId w:val="16"/>
  </w:num>
  <w:num w:numId="15" w16cid:durableId="604270970">
    <w:abstractNumId w:val="5"/>
  </w:num>
  <w:num w:numId="16" w16cid:durableId="336008549">
    <w:abstractNumId w:val="19"/>
  </w:num>
  <w:num w:numId="17" w16cid:durableId="1767462029">
    <w:abstractNumId w:val="18"/>
  </w:num>
  <w:num w:numId="18" w16cid:durableId="165631131">
    <w:abstractNumId w:val="10"/>
  </w:num>
  <w:num w:numId="19" w16cid:durableId="133640745">
    <w:abstractNumId w:val="0"/>
  </w:num>
  <w:num w:numId="20" w16cid:durableId="939459153">
    <w:abstractNumId w:val="12"/>
  </w:num>
  <w:num w:numId="21" w16cid:durableId="1120303124">
    <w:abstractNumId w:val="0"/>
  </w:num>
  <w:num w:numId="22" w16cid:durableId="1858344821">
    <w:abstractNumId w:val="8"/>
  </w:num>
  <w:num w:numId="23" w16cid:durableId="2025983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A9"/>
    <w:rsid w:val="00007167"/>
    <w:rsid w:val="000849F1"/>
    <w:rsid w:val="001170C3"/>
    <w:rsid w:val="00145960"/>
    <w:rsid w:val="001A2F22"/>
    <w:rsid w:val="001C132E"/>
    <w:rsid w:val="001E6540"/>
    <w:rsid w:val="001F20D5"/>
    <w:rsid w:val="002C7459"/>
    <w:rsid w:val="003E1A13"/>
    <w:rsid w:val="0040609D"/>
    <w:rsid w:val="004E64B6"/>
    <w:rsid w:val="004F019A"/>
    <w:rsid w:val="005B1C53"/>
    <w:rsid w:val="005E2DF2"/>
    <w:rsid w:val="0060180F"/>
    <w:rsid w:val="006215EF"/>
    <w:rsid w:val="0062568F"/>
    <w:rsid w:val="0067686C"/>
    <w:rsid w:val="006C0992"/>
    <w:rsid w:val="006F5E23"/>
    <w:rsid w:val="00756687"/>
    <w:rsid w:val="007802CD"/>
    <w:rsid w:val="007D7F80"/>
    <w:rsid w:val="0081040C"/>
    <w:rsid w:val="008B7EA0"/>
    <w:rsid w:val="00920479"/>
    <w:rsid w:val="0095360F"/>
    <w:rsid w:val="009B78D3"/>
    <w:rsid w:val="00A12B6B"/>
    <w:rsid w:val="00A70E8B"/>
    <w:rsid w:val="00AF7681"/>
    <w:rsid w:val="00B04611"/>
    <w:rsid w:val="00B12FE2"/>
    <w:rsid w:val="00B3053F"/>
    <w:rsid w:val="00CD2E9F"/>
    <w:rsid w:val="00D61C75"/>
    <w:rsid w:val="00DE03D2"/>
    <w:rsid w:val="00E378B5"/>
    <w:rsid w:val="00EC1640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3AAF"/>
  <w15:chartTrackingRefBased/>
  <w15:docId w15:val="{7593F167-8C12-4B51-85F3-C7FD3C0E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AA9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2DF2"/>
    <w:pPr>
      <w:keepNext/>
      <w:keepLines/>
      <w:widowControl/>
      <w:suppressAutoHyphens w:val="0"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sid w:val="00FD1AA9"/>
    <w:rPr>
      <w:i/>
      <w:iCs/>
    </w:rPr>
  </w:style>
  <w:style w:type="paragraph" w:customStyle="1" w:styleId="Seznamnadpis">
    <w:name w:val="Seznam nadpisů"/>
    <w:basedOn w:val="Normln"/>
    <w:next w:val="Normln"/>
    <w:rsid w:val="007D7F80"/>
  </w:style>
  <w:style w:type="table" w:styleId="Mkatabulky">
    <w:name w:val="Table Grid"/>
    <w:basedOn w:val="Normlntabulka"/>
    <w:uiPriority w:val="39"/>
    <w:rsid w:val="007D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E2D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5E2DF2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Jarmila Šafránková</cp:lastModifiedBy>
  <cp:revision>2</cp:revision>
  <dcterms:created xsi:type="dcterms:W3CDTF">2023-03-03T14:26:00Z</dcterms:created>
  <dcterms:modified xsi:type="dcterms:W3CDTF">2023-03-03T14:26:00Z</dcterms:modified>
</cp:coreProperties>
</file>