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45" w:rsidRDefault="00905445">
      <w:r>
        <w:t>Zájmena – všechny pády</w:t>
      </w:r>
    </w:p>
    <w:p w:rsidR="003C7544" w:rsidRDefault="00905445">
      <w:r>
        <w:t>Fill in the correct forms of pronouns:</w:t>
      </w:r>
    </w:p>
    <w:p w:rsidR="00905445" w:rsidRDefault="00905445">
      <w:r>
        <w:t xml:space="preserve">To není nic pro (vy) ______. Jak se (vy) ______ daří?  Co to o (ty) _____ slyším? Proč k (on) ____ chodí?  Beze (já) ______ to nedělej!  To má pro (my) _____.  Sedí proti (já) _______. Jde za (ona) ______.  Posadil se za (ona) ______. </w:t>
      </w:r>
      <w:proofErr w:type="gramStart"/>
      <w:r>
        <w:t>Přišel k ( ona</w:t>
      </w:r>
      <w:proofErr w:type="gramEnd"/>
      <w:r>
        <w:t xml:space="preserve">) _____. Odešel bez (ona) _____. Díval se na (oni) ______. Potom (oni) _____ to řekl. </w:t>
      </w:r>
      <w:proofErr w:type="gramStart"/>
      <w:r>
        <w:t>Mluvil o ( ona</w:t>
      </w:r>
      <w:proofErr w:type="gramEnd"/>
      <w:r>
        <w:t xml:space="preserve">) ____ a o (on) _____. Mluvil </w:t>
      </w:r>
      <w:proofErr w:type="gramStart"/>
      <w:r>
        <w:t>na  (já</w:t>
      </w:r>
      <w:proofErr w:type="gramEnd"/>
      <w:r>
        <w:t xml:space="preserve">) ____, ale díval se na (ty) ______. </w:t>
      </w:r>
      <w:r w:rsidR="008B0827">
        <w:t>Dal to (</w:t>
      </w:r>
      <w:proofErr w:type="gramStart"/>
      <w:r w:rsidR="008B0827">
        <w:t>ona) ____ . Neviděli</w:t>
      </w:r>
      <w:proofErr w:type="gramEnd"/>
      <w:r w:rsidR="008B0827">
        <w:t xml:space="preserve"> jsem (oni) ____. Telefonuje (já) ____ často.  Taky (on) ____ to neřekli. Včera k ____ (my) přišel na návštěvu.  Nic (ona) ____ </w:t>
      </w:r>
      <w:proofErr w:type="gramStart"/>
      <w:r w:rsidR="008B0827">
        <w:t>nedal . (ona</w:t>
      </w:r>
      <w:proofErr w:type="gramEnd"/>
      <w:r w:rsidR="008B0827">
        <w:t xml:space="preserve">) ____ nic nedostala.  To je kvůli (ty) _____! Díky (on) ____ se všichni vrátili. </w:t>
      </w:r>
      <w:r>
        <w:t xml:space="preserve"> </w:t>
      </w:r>
    </w:p>
    <w:sectPr w:rsidR="00905445" w:rsidSect="003C7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05445"/>
    <w:rsid w:val="003C7544"/>
    <w:rsid w:val="008B0827"/>
    <w:rsid w:val="0090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2015-06-21T18:09:00Z</dcterms:created>
  <dcterms:modified xsi:type="dcterms:W3CDTF">2015-06-21T18:24:00Z</dcterms:modified>
</cp:coreProperties>
</file>