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A61" w:rsidRDefault="00350A61" w:rsidP="00350A61">
      <w:pPr>
        <w:rPr>
          <w:b/>
        </w:rPr>
      </w:pPr>
      <w:r w:rsidRPr="0030307A">
        <w:rPr>
          <w:b/>
        </w:rPr>
        <w:t>Otázky z nukleární medicíny</w:t>
      </w:r>
    </w:p>
    <w:p w:rsidR="0030307A" w:rsidRDefault="0030307A" w:rsidP="00350A61">
      <w:pPr>
        <w:rPr>
          <w:b/>
        </w:rPr>
      </w:pPr>
    </w:p>
    <w:p w:rsidR="0030307A" w:rsidRPr="0030307A" w:rsidRDefault="0030307A" w:rsidP="00350A61">
      <w:r>
        <w:t>OKRUH 1:</w:t>
      </w:r>
    </w:p>
    <w:p w:rsidR="0030307A" w:rsidRDefault="0030307A" w:rsidP="00350A61"/>
    <w:p w:rsidR="00350A61" w:rsidRDefault="00350A61" w:rsidP="00350A61"/>
    <w:p w:rsidR="00350A61" w:rsidRDefault="00350A61" w:rsidP="00350A61">
      <w:pPr>
        <w:numPr>
          <w:ilvl w:val="0"/>
          <w:numId w:val="1"/>
        </w:numPr>
      </w:pPr>
      <w:r>
        <w:t>Ionizující záření po</w:t>
      </w:r>
      <w:r w:rsidR="00567939">
        <w:t>užívané v nukleární medicíně (typy radioaktivních přeměn</w:t>
      </w:r>
      <w:r>
        <w:t>)</w:t>
      </w:r>
    </w:p>
    <w:p w:rsidR="00350A61" w:rsidRDefault="00350A61" w:rsidP="00485DC5"/>
    <w:p w:rsidR="00350A61" w:rsidRDefault="00350A61" w:rsidP="00350A61"/>
    <w:p w:rsidR="00350A61" w:rsidRDefault="00350A61" w:rsidP="00350A61">
      <w:pPr>
        <w:numPr>
          <w:ilvl w:val="0"/>
          <w:numId w:val="1"/>
        </w:numPr>
      </w:pPr>
      <w:r>
        <w:t>Detekce ionizujícího záření v NM, typy detektorů.</w:t>
      </w:r>
    </w:p>
    <w:p w:rsidR="00350A61" w:rsidRDefault="00350A61" w:rsidP="00350A61">
      <w:pPr>
        <w:ind w:left="720"/>
      </w:pPr>
    </w:p>
    <w:p w:rsidR="00350A61" w:rsidRDefault="00350A61" w:rsidP="00350A61"/>
    <w:p w:rsidR="00350A61" w:rsidRDefault="00567939" w:rsidP="00350A61">
      <w:pPr>
        <w:numPr>
          <w:ilvl w:val="0"/>
          <w:numId w:val="1"/>
        </w:numPr>
      </w:pPr>
      <w:r>
        <w:t>Rekonstrukce obrazů</w:t>
      </w:r>
      <w:r w:rsidR="00350A61">
        <w:t xml:space="preserve"> v nukleární medicíně</w:t>
      </w:r>
      <w:r>
        <w:t xml:space="preserve"> a archivace (DICOM, PACS)</w:t>
      </w:r>
    </w:p>
    <w:p w:rsidR="00350A61" w:rsidRDefault="00350A61" w:rsidP="00350A61">
      <w:pPr>
        <w:ind w:left="720"/>
      </w:pPr>
    </w:p>
    <w:p w:rsidR="00350A61" w:rsidRDefault="00350A61" w:rsidP="00350A61"/>
    <w:p w:rsidR="00350A61" w:rsidRDefault="00350A61" w:rsidP="00350A61">
      <w:pPr>
        <w:numPr>
          <w:ilvl w:val="0"/>
          <w:numId w:val="1"/>
        </w:numPr>
      </w:pPr>
      <w:r>
        <w:t xml:space="preserve">Přístrojová technika používaná v nukleární medicíně, scintilační sonda, </w:t>
      </w:r>
      <w:proofErr w:type="spellStart"/>
      <w:r>
        <w:t>gamakamera</w:t>
      </w:r>
      <w:proofErr w:type="spellEnd"/>
      <w:r>
        <w:t>.</w:t>
      </w:r>
    </w:p>
    <w:p w:rsidR="00350A61" w:rsidRDefault="00350A61" w:rsidP="00350A61">
      <w:pPr>
        <w:ind w:left="720"/>
      </w:pPr>
      <w:r>
        <w:t xml:space="preserve">  </w:t>
      </w:r>
    </w:p>
    <w:p w:rsidR="00350A61" w:rsidRDefault="00350A61" w:rsidP="00350A61"/>
    <w:p w:rsidR="00350A61" w:rsidRDefault="00350A61" w:rsidP="00350A61">
      <w:pPr>
        <w:numPr>
          <w:ilvl w:val="0"/>
          <w:numId w:val="1"/>
        </w:numPr>
      </w:pPr>
      <w:r>
        <w:t>SP</w:t>
      </w:r>
      <w:r w:rsidR="00247B53">
        <w:t>ECT – princip, výhody, nevýhody (v porovnání s planárním snímáním)</w:t>
      </w:r>
      <w:r>
        <w:t xml:space="preserve"> </w:t>
      </w:r>
    </w:p>
    <w:p w:rsidR="00350A61" w:rsidRDefault="00350A61" w:rsidP="00350A61">
      <w:pPr>
        <w:ind w:left="720"/>
      </w:pPr>
    </w:p>
    <w:p w:rsidR="00350A61" w:rsidRDefault="00350A61" w:rsidP="00350A61"/>
    <w:p w:rsidR="00350A61" w:rsidRDefault="00350A61" w:rsidP="00350A61">
      <w:pPr>
        <w:numPr>
          <w:ilvl w:val="0"/>
          <w:numId w:val="1"/>
        </w:numPr>
      </w:pPr>
      <w:r>
        <w:t>PET – princip, výhody, nevýhody</w:t>
      </w:r>
      <w:r w:rsidR="00247B53">
        <w:t xml:space="preserve"> (v porovnání se SPECT)</w:t>
      </w:r>
    </w:p>
    <w:p w:rsidR="00350A61" w:rsidRDefault="00350A61" w:rsidP="00350A61">
      <w:pPr>
        <w:ind w:left="720"/>
      </w:pPr>
    </w:p>
    <w:p w:rsidR="00350A61" w:rsidRDefault="00350A61" w:rsidP="00350A61"/>
    <w:p w:rsidR="00350A61" w:rsidRDefault="00350A61" w:rsidP="00350A61">
      <w:pPr>
        <w:numPr>
          <w:ilvl w:val="0"/>
          <w:numId w:val="1"/>
        </w:numPr>
      </w:pPr>
      <w:r>
        <w:t>Hybridní zobrazovací systémy v nukleární medicíně</w:t>
      </w:r>
      <w:r w:rsidR="00DA6AB2">
        <w:t>, přínos CT</w:t>
      </w:r>
    </w:p>
    <w:p w:rsidR="00350A61" w:rsidRDefault="00350A61" w:rsidP="00350A61">
      <w:pPr>
        <w:ind w:left="720"/>
      </w:pPr>
    </w:p>
    <w:p w:rsidR="00350A61" w:rsidRDefault="00350A61" w:rsidP="00350A61"/>
    <w:p w:rsidR="00517FEA" w:rsidRDefault="00517FEA" w:rsidP="00350A61">
      <w:pPr>
        <w:numPr>
          <w:ilvl w:val="0"/>
          <w:numId w:val="1"/>
        </w:numPr>
      </w:pPr>
      <w:r>
        <w:t>Radionuklidy</w:t>
      </w:r>
      <w:r w:rsidR="00350A61">
        <w:t xml:space="preserve"> v</w:t>
      </w:r>
      <w:r>
        <w:t xml:space="preserve"> nukleární medicíně přehled + jejich výroba</w:t>
      </w:r>
    </w:p>
    <w:p w:rsidR="00517FEA" w:rsidRDefault="00517FEA" w:rsidP="00517FEA"/>
    <w:p w:rsidR="00517FEA" w:rsidRDefault="00517FEA" w:rsidP="00517FEA"/>
    <w:p w:rsidR="00350A61" w:rsidRDefault="00517FEA" w:rsidP="00517FEA">
      <w:pPr>
        <w:pStyle w:val="Odstavecseseznamem"/>
        <w:numPr>
          <w:ilvl w:val="0"/>
          <w:numId w:val="1"/>
        </w:numPr>
      </w:pPr>
      <w:r w:rsidRPr="00517FEA">
        <w:t xml:space="preserve">Radiofarmaka - definice, </w:t>
      </w:r>
      <w:r>
        <w:t>nejčastěji používaná RF pro SPECT a PET</w:t>
      </w:r>
    </w:p>
    <w:p w:rsidR="006F3EF1" w:rsidRDefault="006F3EF1" w:rsidP="006F3EF1"/>
    <w:p w:rsidR="006F3EF1" w:rsidRDefault="006F3EF1" w:rsidP="006F3EF1"/>
    <w:p w:rsidR="006F3EF1" w:rsidRDefault="006F3EF1" w:rsidP="006F3EF1">
      <w:pPr>
        <w:pStyle w:val="Odstavecseseznamem"/>
        <w:numPr>
          <w:ilvl w:val="0"/>
          <w:numId w:val="1"/>
        </w:numPr>
      </w:pPr>
      <w:r>
        <w:t>Standardní operační postupy v nukleární medicíně (obsah, přínos) + kontroly diagnostických přístrojů (typy kontrol a kdo je provádí)</w:t>
      </w:r>
    </w:p>
    <w:p w:rsidR="006F3EF1" w:rsidRDefault="006F3EF1" w:rsidP="006F3EF1">
      <w:pPr>
        <w:ind w:left="360"/>
      </w:pPr>
    </w:p>
    <w:p w:rsidR="0030307A" w:rsidRDefault="0030307A" w:rsidP="0030307A"/>
    <w:p w:rsidR="0030307A" w:rsidRDefault="0030307A" w:rsidP="0030307A"/>
    <w:p w:rsidR="00B754C6" w:rsidRDefault="00B754C6" w:rsidP="0030307A"/>
    <w:p w:rsidR="00B754C6" w:rsidRDefault="00B754C6" w:rsidP="0030307A"/>
    <w:p w:rsidR="00B754C6" w:rsidRDefault="00B754C6" w:rsidP="0030307A"/>
    <w:p w:rsidR="00B754C6" w:rsidRDefault="00B754C6" w:rsidP="0030307A"/>
    <w:p w:rsidR="00B754C6" w:rsidRDefault="00B754C6" w:rsidP="0030307A"/>
    <w:p w:rsidR="00B754C6" w:rsidRDefault="00B754C6" w:rsidP="0030307A"/>
    <w:p w:rsidR="00B754C6" w:rsidRDefault="00B754C6" w:rsidP="0030307A"/>
    <w:p w:rsidR="00B754C6" w:rsidRDefault="00B754C6" w:rsidP="0030307A"/>
    <w:p w:rsidR="00B754C6" w:rsidRDefault="00B754C6" w:rsidP="0030307A"/>
    <w:p w:rsidR="00B754C6" w:rsidRDefault="00B754C6" w:rsidP="0030307A"/>
    <w:p w:rsidR="00B754C6" w:rsidRDefault="00B754C6" w:rsidP="0030307A"/>
    <w:p w:rsidR="00B754C6" w:rsidRDefault="00B754C6" w:rsidP="0030307A"/>
    <w:p w:rsidR="00B754C6" w:rsidRDefault="00B754C6" w:rsidP="0030307A"/>
    <w:p w:rsidR="0030307A" w:rsidRDefault="0030307A" w:rsidP="0030307A">
      <w:r>
        <w:lastRenderedPageBreak/>
        <w:t>OKRUH 2:</w:t>
      </w:r>
    </w:p>
    <w:p w:rsidR="00350A61" w:rsidRDefault="00350A61" w:rsidP="00350A61">
      <w:pPr>
        <w:ind w:left="720"/>
      </w:pPr>
    </w:p>
    <w:p w:rsidR="00350A61" w:rsidRDefault="00350A61" w:rsidP="00350A61"/>
    <w:p w:rsidR="00350A61" w:rsidRDefault="00350A61" w:rsidP="00350A61">
      <w:pPr>
        <w:numPr>
          <w:ilvl w:val="0"/>
          <w:numId w:val="1"/>
        </w:numPr>
      </w:pPr>
      <w:r>
        <w:t xml:space="preserve">Scintigrafie skeletu, </w:t>
      </w:r>
      <w:r w:rsidR="00DA6AB2">
        <w:t>příprava, RF, průběh</w:t>
      </w:r>
    </w:p>
    <w:p w:rsidR="00350A61" w:rsidRDefault="00350A61" w:rsidP="00350A61">
      <w:pPr>
        <w:ind w:left="720"/>
      </w:pPr>
    </w:p>
    <w:p w:rsidR="00350A61" w:rsidRDefault="00350A61" w:rsidP="00350A61"/>
    <w:p w:rsidR="00350A61" w:rsidRDefault="00350A61" w:rsidP="00350A61">
      <w:pPr>
        <w:numPr>
          <w:ilvl w:val="0"/>
          <w:numId w:val="1"/>
        </w:numPr>
      </w:pPr>
      <w:r>
        <w:t xml:space="preserve">Scintigrafie plic, </w:t>
      </w:r>
      <w:r w:rsidR="00DA6AB2">
        <w:t>příprava, RF, průběh</w:t>
      </w:r>
    </w:p>
    <w:p w:rsidR="00350A61" w:rsidRDefault="00350A61" w:rsidP="00350A61">
      <w:pPr>
        <w:ind w:left="720"/>
      </w:pPr>
    </w:p>
    <w:p w:rsidR="00350A61" w:rsidRDefault="00350A61" w:rsidP="00350A61"/>
    <w:p w:rsidR="00350A61" w:rsidRDefault="00FC48A4" w:rsidP="00350A61">
      <w:pPr>
        <w:numPr>
          <w:ilvl w:val="0"/>
          <w:numId w:val="1"/>
        </w:numPr>
      </w:pPr>
      <w:r>
        <w:t>Scintigrafie myokardu – příprava, RF, průběh</w:t>
      </w:r>
    </w:p>
    <w:p w:rsidR="00350A61" w:rsidRDefault="00350A61" w:rsidP="00350A61">
      <w:pPr>
        <w:ind w:left="720"/>
      </w:pPr>
    </w:p>
    <w:p w:rsidR="00350A61" w:rsidRDefault="00350A61" w:rsidP="00350A61"/>
    <w:p w:rsidR="00350A61" w:rsidRDefault="00350A61" w:rsidP="00350A61">
      <w:pPr>
        <w:numPr>
          <w:ilvl w:val="0"/>
          <w:numId w:val="1"/>
        </w:numPr>
      </w:pPr>
      <w:r>
        <w:t xml:space="preserve">Fázová scintigrafie ledvin, </w:t>
      </w:r>
      <w:r w:rsidR="00DA6AB2">
        <w:t>příprava, RF, průběh</w:t>
      </w:r>
    </w:p>
    <w:p w:rsidR="00350A61" w:rsidRDefault="00350A61" w:rsidP="00350A61">
      <w:pPr>
        <w:ind w:left="720"/>
      </w:pPr>
    </w:p>
    <w:p w:rsidR="00350A61" w:rsidRDefault="00350A61" w:rsidP="00350A61"/>
    <w:p w:rsidR="00350A61" w:rsidRDefault="00350A61" w:rsidP="00350A61">
      <w:pPr>
        <w:numPr>
          <w:ilvl w:val="0"/>
          <w:numId w:val="1"/>
        </w:numPr>
      </w:pPr>
      <w:r>
        <w:t xml:space="preserve">Dynamická </w:t>
      </w:r>
      <w:proofErr w:type="spellStart"/>
      <w:r>
        <w:t>cholescintigrafie</w:t>
      </w:r>
      <w:proofErr w:type="spellEnd"/>
      <w:r w:rsidR="00A14F26">
        <w:t xml:space="preserve"> (HIDA) – příprava,</w:t>
      </w:r>
      <w:r w:rsidR="00DA6AB2">
        <w:t xml:space="preserve"> RF,</w:t>
      </w:r>
      <w:r w:rsidR="00A14F26">
        <w:t xml:space="preserve"> průběh</w:t>
      </w:r>
    </w:p>
    <w:p w:rsidR="00350A61" w:rsidRDefault="00350A61" w:rsidP="00350A61">
      <w:pPr>
        <w:ind w:left="720"/>
      </w:pPr>
    </w:p>
    <w:p w:rsidR="00350A61" w:rsidRDefault="00350A61" w:rsidP="00350A61"/>
    <w:p w:rsidR="00350A61" w:rsidRDefault="00A14F26" w:rsidP="00350A61">
      <w:pPr>
        <w:numPr>
          <w:ilvl w:val="0"/>
          <w:numId w:val="1"/>
        </w:numPr>
      </w:pPr>
      <w:r>
        <w:t>PET</w:t>
      </w:r>
      <w:r w:rsidR="00350A61">
        <w:t xml:space="preserve"> v onkologii – radiofarmaka,</w:t>
      </w:r>
      <w:r w:rsidR="006F3EF1">
        <w:t xml:space="preserve"> indikace,</w:t>
      </w:r>
      <w:r w:rsidR="00350A61">
        <w:t xml:space="preserve"> příprava pacienta</w:t>
      </w:r>
      <w:bookmarkStart w:id="0" w:name="_GoBack"/>
      <w:bookmarkEnd w:id="0"/>
    </w:p>
    <w:p w:rsidR="00350A61" w:rsidRDefault="00350A61" w:rsidP="00350A61">
      <w:pPr>
        <w:ind w:left="720"/>
      </w:pPr>
    </w:p>
    <w:p w:rsidR="00350A61" w:rsidRDefault="00350A61" w:rsidP="00350A61"/>
    <w:p w:rsidR="00350A61" w:rsidRDefault="00350A61" w:rsidP="00350A61">
      <w:pPr>
        <w:numPr>
          <w:ilvl w:val="0"/>
          <w:numId w:val="1"/>
        </w:numPr>
      </w:pPr>
      <w:r>
        <w:t>Vyšetření v</w:t>
      </w:r>
      <w:r w:rsidR="008659CE">
        <w:t> </w:t>
      </w:r>
      <w:r>
        <w:t>endokrinologii</w:t>
      </w:r>
      <w:r w:rsidR="008659CE">
        <w:t xml:space="preserve"> (</w:t>
      </w:r>
      <w:proofErr w:type="spellStart"/>
      <w:r w:rsidR="008659CE">
        <w:t>přištítná</w:t>
      </w:r>
      <w:proofErr w:type="spellEnd"/>
      <w:r w:rsidR="008659CE">
        <w:t xml:space="preserve"> tělíska, </w:t>
      </w:r>
      <w:r w:rsidR="008659CE">
        <w:t>MIBG</w:t>
      </w:r>
      <w:r w:rsidR="008659CE">
        <w:t xml:space="preserve">, </w:t>
      </w:r>
      <w:proofErr w:type="spellStart"/>
      <w:r w:rsidR="008659CE">
        <w:t>Octreoscan</w:t>
      </w:r>
      <w:proofErr w:type="spellEnd"/>
      <w:r w:rsidR="008659CE">
        <w:t>)</w:t>
      </w:r>
    </w:p>
    <w:p w:rsidR="008659CE" w:rsidRDefault="008659CE" w:rsidP="008659CE"/>
    <w:p w:rsidR="008659CE" w:rsidRDefault="008659CE" w:rsidP="008659CE"/>
    <w:p w:rsidR="008659CE" w:rsidRDefault="008659CE" w:rsidP="00350A61">
      <w:pPr>
        <w:numPr>
          <w:ilvl w:val="0"/>
          <w:numId w:val="1"/>
        </w:numPr>
      </w:pPr>
      <w:r>
        <w:t>Vyšetření v neurologii (</w:t>
      </w:r>
      <w:proofErr w:type="spellStart"/>
      <w:r>
        <w:t>DATscan</w:t>
      </w:r>
      <w:proofErr w:type="spellEnd"/>
      <w:r>
        <w:t xml:space="preserve">, </w:t>
      </w:r>
      <w:proofErr w:type="spellStart"/>
      <w:r>
        <w:t>perfúze</w:t>
      </w:r>
      <w:proofErr w:type="spellEnd"/>
      <w:r>
        <w:t xml:space="preserve"> mozku, průkaz mozkové smrti)</w:t>
      </w:r>
    </w:p>
    <w:p w:rsidR="00123874" w:rsidRDefault="00123874" w:rsidP="006F3EF1"/>
    <w:p w:rsidR="0030307A" w:rsidRDefault="0030307A" w:rsidP="0030307A">
      <w:pPr>
        <w:pStyle w:val="Odstavecseseznamem"/>
      </w:pPr>
    </w:p>
    <w:p w:rsidR="00123874" w:rsidRDefault="00123874" w:rsidP="005B42AB">
      <w:pPr>
        <w:pStyle w:val="Odstavecseseznamem"/>
        <w:numPr>
          <w:ilvl w:val="0"/>
          <w:numId w:val="1"/>
        </w:numPr>
      </w:pPr>
      <w:r>
        <w:t xml:space="preserve">Terapeutické metody v nukleární medicíně (terapie štítné žlázy, paliativní léčba kost. </w:t>
      </w:r>
      <w:proofErr w:type="gramStart"/>
      <w:r>
        <w:t>metastáz</w:t>
      </w:r>
      <w:proofErr w:type="gramEnd"/>
      <w:r>
        <w:t xml:space="preserve">, </w:t>
      </w:r>
      <w:proofErr w:type="spellStart"/>
      <w:r>
        <w:t>synovektomie</w:t>
      </w:r>
      <w:proofErr w:type="spellEnd"/>
      <w:r>
        <w:t>)</w:t>
      </w:r>
    </w:p>
    <w:p w:rsidR="000A4499" w:rsidRDefault="000A4499" w:rsidP="000A4499">
      <w:pPr>
        <w:pStyle w:val="Odstavecseseznamem"/>
      </w:pPr>
    </w:p>
    <w:p w:rsidR="00123874" w:rsidRDefault="00123874" w:rsidP="00123874">
      <w:pPr>
        <w:pStyle w:val="Odstavecseseznamem"/>
      </w:pPr>
    </w:p>
    <w:p w:rsidR="00123874" w:rsidRDefault="006F3EF1" w:rsidP="005B42AB">
      <w:pPr>
        <w:pStyle w:val="Odstavecseseznamem"/>
        <w:numPr>
          <w:ilvl w:val="0"/>
          <w:numId w:val="1"/>
        </w:numPr>
      </w:pPr>
      <w:proofErr w:type="spellStart"/>
      <w:r>
        <w:t>Lymfoscintigrafie</w:t>
      </w:r>
      <w:proofErr w:type="spellEnd"/>
      <w:r>
        <w:t xml:space="preserve"> + detekce </w:t>
      </w:r>
      <w:proofErr w:type="spellStart"/>
      <w:r>
        <w:t>sentinelové</w:t>
      </w:r>
      <w:proofErr w:type="spellEnd"/>
      <w:r>
        <w:t xml:space="preserve"> uzliny</w:t>
      </w:r>
    </w:p>
    <w:p w:rsidR="00350A61" w:rsidRDefault="00350A61" w:rsidP="00350A61"/>
    <w:p w:rsidR="00350A61" w:rsidRDefault="00350A61" w:rsidP="00350A61"/>
    <w:p w:rsidR="00350A61" w:rsidRDefault="00350A61" w:rsidP="00350A61"/>
    <w:p w:rsidR="00350A61" w:rsidRDefault="00350A61" w:rsidP="00350A61"/>
    <w:p w:rsidR="00350A61" w:rsidRDefault="00350A61" w:rsidP="00350A61"/>
    <w:p w:rsidR="00CE3E22" w:rsidRDefault="00CE3E22"/>
    <w:sectPr w:rsidR="00CE3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D40EB"/>
    <w:multiLevelType w:val="hybridMultilevel"/>
    <w:tmpl w:val="4DB8F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61"/>
    <w:rsid w:val="00007040"/>
    <w:rsid w:val="000A4499"/>
    <w:rsid w:val="00123874"/>
    <w:rsid w:val="00247B53"/>
    <w:rsid w:val="0030307A"/>
    <w:rsid w:val="00350A61"/>
    <w:rsid w:val="00485DC5"/>
    <w:rsid w:val="00517FEA"/>
    <w:rsid w:val="00567939"/>
    <w:rsid w:val="005B42AB"/>
    <w:rsid w:val="006C141B"/>
    <w:rsid w:val="006F3EF1"/>
    <w:rsid w:val="008640F1"/>
    <w:rsid w:val="008659CE"/>
    <w:rsid w:val="00A14F26"/>
    <w:rsid w:val="00B754C6"/>
    <w:rsid w:val="00C726FD"/>
    <w:rsid w:val="00CE3E22"/>
    <w:rsid w:val="00DA6AB2"/>
    <w:rsid w:val="00FC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5BCEE-531C-4456-8F67-8685D3CE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4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Holíková Hana</dc:creator>
  <cp:lastModifiedBy>Dolníček Stanislav</cp:lastModifiedBy>
  <cp:revision>2</cp:revision>
  <dcterms:created xsi:type="dcterms:W3CDTF">2023-03-17T10:10:00Z</dcterms:created>
  <dcterms:modified xsi:type="dcterms:W3CDTF">2023-03-17T10:10:00Z</dcterms:modified>
</cp:coreProperties>
</file>