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55A8F" w14:textId="77777777" w:rsidR="009614FB" w:rsidRPr="008F600D" w:rsidRDefault="009614FB" w:rsidP="00E00CB0">
      <w:pPr>
        <w:pStyle w:val="Nzev"/>
        <w:spacing w:line="276" w:lineRule="auto"/>
        <w:rPr>
          <w:rFonts w:ascii="Avenir Next LT Pro" w:hAnsi="Avenir Next LT Pro"/>
          <w:sz w:val="22"/>
          <w:szCs w:val="22"/>
        </w:rPr>
      </w:pPr>
    </w:p>
    <w:p w14:paraId="483019B5" w14:textId="071184CB" w:rsidR="00845ADF" w:rsidRPr="008F600D" w:rsidRDefault="003B3AA6" w:rsidP="00E00CB0">
      <w:pPr>
        <w:pStyle w:val="Nzev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Témata otázek pro SZ</w:t>
      </w:r>
      <w:r w:rsidR="00845ADF" w:rsidRPr="008F600D">
        <w:rPr>
          <w:rFonts w:ascii="Avenir Next LT Pro" w:hAnsi="Avenir Next LT Pro"/>
          <w:sz w:val="22"/>
          <w:szCs w:val="22"/>
        </w:rPr>
        <w:t>Z</w:t>
      </w:r>
      <w:r w:rsidR="001F261D" w:rsidRPr="008F600D">
        <w:rPr>
          <w:rFonts w:ascii="Avenir Next LT Pro" w:hAnsi="Avenir Next LT Pro"/>
          <w:sz w:val="22"/>
          <w:szCs w:val="22"/>
        </w:rPr>
        <w:t xml:space="preserve"> -</w:t>
      </w:r>
      <w:r w:rsidRPr="008F600D">
        <w:rPr>
          <w:rFonts w:ascii="Avenir Next LT Pro" w:hAnsi="Avenir Next LT Pro"/>
          <w:sz w:val="22"/>
          <w:szCs w:val="22"/>
        </w:rPr>
        <w:t xml:space="preserve"> </w:t>
      </w:r>
      <w:r w:rsidR="001F261D" w:rsidRPr="008F600D">
        <w:rPr>
          <w:rFonts w:ascii="Avenir Next LT Pro" w:hAnsi="Avenir Next LT Pro"/>
          <w:b w:val="0"/>
          <w:sz w:val="22"/>
          <w:szCs w:val="22"/>
        </w:rPr>
        <w:t>Zdravotní laborant</w:t>
      </w:r>
      <w:r w:rsidR="001F261D" w:rsidRPr="008F600D">
        <w:rPr>
          <w:rFonts w:ascii="Avenir Next LT Pro" w:hAnsi="Avenir Next LT Pro"/>
          <w:sz w:val="22"/>
          <w:szCs w:val="22"/>
        </w:rPr>
        <w:t xml:space="preserve"> </w:t>
      </w:r>
      <w:bookmarkStart w:id="0" w:name="_GoBack"/>
      <w:bookmarkEnd w:id="0"/>
    </w:p>
    <w:p w14:paraId="785714F5" w14:textId="77777777" w:rsidR="003B3AA6" w:rsidRPr="008F600D" w:rsidRDefault="003B3AA6" w:rsidP="00E00CB0">
      <w:pPr>
        <w:pStyle w:val="Nzev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b w:val="0"/>
          <w:sz w:val="22"/>
          <w:szCs w:val="22"/>
        </w:rPr>
        <w:t xml:space="preserve">bakalářský studijní </w:t>
      </w:r>
      <w:r w:rsidR="00845ADF" w:rsidRPr="008F600D">
        <w:rPr>
          <w:rFonts w:ascii="Avenir Next LT Pro" w:hAnsi="Avenir Next LT Pro"/>
          <w:b w:val="0"/>
          <w:sz w:val="22"/>
          <w:szCs w:val="22"/>
        </w:rPr>
        <w:t>program</w:t>
      </w:r>
      <w:r w:rsidR="00845ADF" w:rsidRPr="008F600D">
        <w:rPr>
          <w:rFonts w:ascii="Avenir Next LT Pro" w:hAnsi="Avenir Next LT Pro"/>
          <w:sz w:val="22"/>
          <w:szCs w:val="22"/>
        </w:rPr>
        <w:t xml:space="preserve"> Laboratorní diagnostika ve zdravotnictví</w:t>
      </w:r>
      <w:r w:rsidRPr="008F600D">
        <w:rPr>
          <w:rFonts w:ascii="Avenir Next LT Pro" w:hAnsi="Avenir Next LT Pro"/>
          <w:sz w:val="22"/>
          <w:szCs w:val="22"/>
        </w:rPr>
        <w:t xml:space="preserve"> </w:t>
      </w:r>
    </w:p>
    <w:p w14:paraId="3FCC03E6" w14:textId="77777777" w:rsidR="006535C5" w:rsidRPr="008F600D" w:rsidRDefault="006535C5" w:rsidP="00E00CB0">
      <w:pPr>
        <w:spacing w:line="276" w:lineRule="auto"/>
        <w:rPr>
          <w:rFonts w:ascii="Avenir Next LT Pro" w:hAnsi="Avenir Next LT Pro"/>
          <w:b/>
          <w:sz w:val="22"/>
          <w:szCs w:val="22"/>
        </w:rPr>
      </w:pPr>
    </w:p>
    <w:p w14:paraId="10BE6301" w14:textId="77777777" w:rsidR="006535C5" w:rsidRPr="008F600D" w:rsidRDefault="006535C5" w:rsidP="00E00CB0">
      <w:pPr>
        <w:pStyle w:val="Nadpis2"/>
        <w:spacing w:line="276" w:lineRule="auto"/>
        <w:rPr>
          <w:rFonts w:ascii="Avenir Next LT Pro" w:hAnsi="Avenir Next LT Pro"/>
          <w:sz w:val="22"/>
          <w:szCs w:val="22"/>
        </w:rPr>
      </w:pPr>
    </w:p>
    <w:p w14:paraId="72E8C5AC" w14:textId="77777777" w:rsidR="003B3AA6" w:rsidRPr="008F600D" w:rsidRDefault="00D83991" w:rsidP="00E00CB0">
      <w:pPr>
        <w:pStyle w:val="Nadpis2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  <w:highlight w:val="lightGray"/>
        </w:rPr>
        <w:t>KLINICKÁ BIOCHEMIE</w:t>
      </w:r>
    </w:p>
    <w:p w14:paraId="66F44D0B" w14:textId="77777777" w:rsidR="00415DA2" w:rsidRPr="008F600D" w:rsidRDefault="00415DA2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453C9F0C" w14:textId="7EC9046A" w:rsidR="00415DA2" w:rsidRDefault="00415DA2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diagnostika – klinika</w:t>
      </w:r>
    </w:p>
    <w:p w14:paraId="227554CA" w14:textId="77777777" w:rsidR="00E00CB0" w:rsidRPr="008F600D" w:rsidRDefault="00E00CB0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</w:p>
    <w:p w14:paraId="41AE7975" w14:textId="77777777" w:rsidR="003B3AA6" w:rsidRPr="008F600D" w:rsidRDefault="003B3AA6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Ledviny-funkce</w:t>
      </w:r>
      <w:r w:rsidR="005F0671" w:rsidRPr="008F600D">
        <w:rPr>
          <w:rFonts w:ascii="Avenir Next LT Pro" w:hAnsi="Avenir Next LT Pro"/>
          <w:sz w:val="22"/>
          <w:szCs w:val="22"/>
        </w:rPr>
        <w:t>, proteinurie</w:t>
      </w:r>
    </w:p>
    <w:p w14:paraId="5D765F22" w14:textId="77777777" w:rsidR="003B3AA6" w:rsidRPr="008F600D" w:rsidRDefault="003B3AA6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Játra</w:t>
      </w:r>
      <w:r w:rsidR="005F0671" w:rsidRPr="008F600D">
        <w:rPr>
          <w:rFonts w:ascii="Avenir Next LT Pro" w:hAnsi="Avenir Next LT Pro"/>
          <w:sz w:val="22"/>
          <w:szCs w:val="22"/>
        </w:rPr>
        <w:t>,</w:t>
      </w:r>
      <w:r w:rsidRPr="008F600D">
        <w:rPr>
          <w:rFonts w:ascii="Avenir Next LT Pro" w:hAnsi="Avenir Next LT Pro"/>
          <w:sz w:val="22"/>
          <w:szCs w:val="22"/>
        </w:rPr>
        <w:t xml:space="preserve"> žlučový trakt</w:t>
      </w:r>
      <w:r w:rsidR="005F0671" w:rsidRPr="008F600D">
        <w:rPr>
          <w:rFonts w:ascii="Avenir Next LT Pro" w:hAnsi="Avenir Next LT Pro"/>
          <w:sz w:val="22"/>
          <w:szCs w:val="22"/>
        </w:rPr>
        <w:t>, žaludek a střevo</w:t>
      </w:r>
    </w:p>
    <w:p w14:paraId="212C8F31" w14:textId="77777777" w:rsidR="003B3AA6" w:rsidRPr="008F600D" w:rsidRDefault="003B3AA6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Pankreas-zevní sekrece</w:t>
      </w:r>
      <w:r w:rsidR="005F0671" w:rsidRPr="008F600D">
        <w:rPr>
          <w:rFonts w:ascii="Avenir Next LT Pro" w:hAnsi="Avenir Next LT Pro"/>
          <w:sz w:val="22"/>
          <w:szCs w:val="22"/>
        </w:rPr>
        <w:t>, -vnitřní sekrece</w:t>
      </w:r>
    </w:p>
    <w:p w14:paraId="457E1D99" w14:textId="00223A81" w:rsidR="003B3AA6" w:rsidRPr="008F600D" w:rsidRDefault="003B3AA6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Srdce</w:t>
      </w:r>
      <w:r w:rsidR="005F0671" w:rsidRPr="008F600D">
        <w:rPr>
          <w:rFonts w:ascii="Avenir Next LT Pro" w:hAnsi="Avenir Next LT Pro"/>
          <w:sz w:val="22"/>
          <w:szCs w:val="22"/>
        </w:rPr>
        <w:t xml:space="preserve">, </w:t>
      </w:r>
      <w:r w:rsidR="00DA4212">
        <w:rPr>
          <w:rFonts w:ascii="Avenir Next LT Pro" w:hAnsi="Avenir Next LT Pro"/>
          <w:sz w:val="22"/>
          <w:szCs w:val="22"/>
        </w:rPr>
        <w:t>p</w:t>
      </w:r>
      <w:r w:rsidR="005F0671" w:rsidRPr="008F600D">
        <w:rPr>
          <w:rFonts w:ascii="Avenir Next LT Pro" w:hAnsi="Avenir Next LT Pro"/>
          <w:sz w:val="22"/>
          <w:szCs w:val="22"/>
        </w:rPr>
        <w:t>líce</w:t>
      </w:r>
    </w:p>
    <w:p w14:paraId="12424569" w14:textId="77777777" w:rsidR="003B3AA6" w:rsidRPr="008F600D" w:rsidRDefault="003B3AA6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Vnitřní prostředí-voda, ionty, osmolalita</w:t>
      </w:r>
      <w:r w:rsidR="005F0671" w:rsidRPr="008F600D">
        <w:rPr>
          <w:rFonts w:ascii="Avenir Next LT Pro" w:hAnsi="Avenir Next LT Pro"/>
          <w:sz w:val="22"/>
          <w:szCs w:val="22"/>
        </w:rPr>
        <w:t>, acidobazický metabolismus</w:t>
      </w:r>
    </w:p>
    <w:p w14:paraId="136D83EC" w14:textId="77777777" w:rsidR="003B3AA6" w:rsidRPr="008F600D" w:rsidRDefault="005F0671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Hypotalamus, hypofýza, nadledviny </w:t>
      </w:r>
      <w:r w:rsidR="003B3AA6" w:rsidRPr="008F600D">
        <w:rPr>
          <w:rFonts w:ascii="Avenir Next LT Pro" w:hAnsi="Avenir Next LT Pro"/>
          <w:sz w:val="22"/>
          <w:szCs w:val="22"/>
        </w:rPr>
        <w:t>a regulace endokrinního sytému</w:t>
      </w:r>
    </w:p>
    <w:p w14:paraId="6B6A9FBE" w14:textId="77777777" w:rsidR="003B3AA6" w:rsidRPr="008F600D" w:rsidRDefault="003B3AA6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Štítná žláza a příštitná tělíska</w:t>
      </w:r>
    </w:p>
    <w:p w14:paraId="747F1FE6" w14:textId="5AEC7674" w:rsidR="003B3AA6" w:rsidRPr="008F600D" w:rsidRDefault="003B3AA6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C</w:t>
      </w:r>
      <w:r w:rsidR="00DA4212">
        <w:rPr>
          <w:rFonts w:ascii="Avenir Next LT Pro" w:hAnsi="Avenir Next LT Pro"/>
          <w:sz w:val="22"/>
          <w:szCs w:val="22"/>
        </w:rPr>
        <w:t>entrální nervový systém</w:t>
      </w:r>
    </w:p>
    <w:p w14:paraId="4BF7BFB4" w14:textId="7A04ACCF" w:rsidR="003B3AA6" w:rsidRPr="008F600D" w:rsidRDefault="003B3AA6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Kosti</w:t>
      </w:r>
      <w:r w:rsidR="00DA4212">
        <w:rPr>
          <w:rFonts w:ascii="Avenir Next LT Pro" w:hAnsi="Avenir Next LT Pro"/>
          <w:sz w:val="22"/>
          <w:szCs w:val="22"/>
        </w:rPr>
        <w:t>, svaly</w:t>
      </w:r>
    </w:p>
    <w:p w14:paraId="7A822DAF" w14:textId="77777777" w:rsidR="003B3AA6" w:rsidRPr="008F600D" w:rsidRDefault="003B3AA6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Plazmatické bílkoviny</w:t>
      </w:r>
    </w:p>
    <w:p w14:paraId="6F1F95D9" w14:textId="77777777" w:rsidR="003B3AA6" w:rsidRPr="008F600D" w:rsidRDefault="003B3AA6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Ateroskleróza</w:t>
      </w:r>
      <w:r w:rsidR="005F0671" w:rsidRPr="008F600D">
        <w:rPr>
          <w:rFonts w:ascii="Avenir Next LT Pro" w:hAnsi="Avenir Next LT Pro"/>
          <w:sz w:val="22"/>
          <w:szCs w:val="22"/>
        </w:rPr>
        <w:t>, rizikové faktory</w:t>
      </w:r>
    </w:p>
    <w:p w14:paraId="29C488AA" w14:textId="380D9D6C" w:rsidR="003B3AA6" w:rsidRPr="00E65587" w:rsidRDefault="00FF3E84" w:rsidP="009349AF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E65587">
        <w:rPr>
          <w:rFonts w:ascii="Avenir Next LT Pro" w:hAnsi="Avenir Next LT Pro"/>
          <w:sz w:val="22"/>
          <w:szCs w:val="22"/>
        </w:rPr>
        <w:t>Biochemické ukazatele</w:t>
      </w:r>
      <w:r w:rsidR="00EA5245" w:rsidRPr="00E65587">
        <w:rPr>
          <w:rFonts w:ascii="Avenir Next LT Pro" w:hAnsi="Avenir Next LT Pro"/>
          <w:sz w:val="22"/>
          <w:szCs w:val="22"/>
        </w:rPr>
        <w:t xml:space="preserve"> anemií: </w:t>
      </w:r>
      <w:r w:rsidRPr="00E65587">
        <w:rPr>
          <w:rFonts w:ascii="Avenir Next LT Pro" w:hAnsi="Avenir Next LT Pro"/>
          <w:sz w:val="22"/>
          <w:szCs w:val="22"/>
        </w:rPr>
        <w:t>sérové železo, vazebná kapacita, feritin, solubilní transferinový receptor, vit</w:t>
      </w:r>
      <w:r w:rsidR="00EA5245" w:rsidRPr="00E65587">
        <w:rPr>
          <w:rFonts w:ascii="Avenir Next LT Pro" w:hAnsi="Avenir Next LT Pro"/>
          <w:sz w:val="22"/>
          <w:szCs w:val="22"/>
        </w:rPr>
        <w:t>aminy</w:t>
      </w:r>
      <w:r w:rsidRPr="00E65587">
        <w:rPr>
          <w:rFonts w:ascii="Avenir Next LT Pro" w:hAnsi="Avenir Next LT Pro"/>
          <w:sz w:val="22"/>
          <w:szCs w:val="22"/>
        </w:rPr>
        <w:t xml:space="preserve"> B12 a kyselina listová, volný hemoglobin v plazmě, haptoglobin; další ukazatele, elektroforéza hemoglobinů</w:t>
      </w:r>
    </w:p>
    <w:p w14:paraId="73BBABB6" w14:textId="77777777" w:rsidR="00415DA2" w:rsidRPr="008F600D" w:rsidRDefault="00415DA2" w:rsidP="00E00CB0">
      <w:pPr>
        <w:spacing w:line="276" w:lineRule="auto"/>
        <w:ind w:left="340"/>
        <w:rPr>
          <w:rFonts w:ascii="Avenir Next LT Pro" w:hAnsi="Avenir Next LT Pro"/>
          <w:sz w:val="22"/>
          <w:szCs w:val="22"/>
        </w:rPr>
      </w:pPr>
    </w:p>
    <w:p w14:paraId="01B749AD" w14:textId="77777777" w:rsidR="00415DA2" w:rsidRPr="008F600D" w:rsidRDefault="00415DA2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instrumentální a analytická technika</w:t>
      </w:r>
    </w:p>
    <w:p w14:paraId="6F921C54" w14:textId="31CFD06F" w:rsidR="00415DA2" w:rsidRPr="0050087D" w:rsidRDefault="00415DA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Spektrofotometri</w:t>
      </w:r>
      <w:r w:rsidR="00BE7567">
        <w:rPr>
          <w:rFonts w:ascii="Avenir Next LT Pro" w:hAnsi="Avenir Next LT Pro"/>
          <w:sz w:val="22"/>
          <w:szCs w:val="22"/>
        </w:rPr>
        <w:t xml:space="preserve">e, </w:t>
      </w:r>
      <w:r w:rsidRPr="008F600D">
        <w:rPr>
          <w:rFonts w:ascii="Avenir Next LT Pro" w:hAnsi="Avenir Next LT Pro"/>
          <w:sz w:val="22"/>
          <w:szCs w:val="22"/>
        </w:rPr>
        <w:t>turbidimetrie, nefelometrie</w:t>
      </w:r>
      <w:r w:rsidR="00BE7567">
        <w:rPr>
          <w:rFonts w:ascii="Avenir Next LT Pro" w:hAnsi="Avenir Next LT Pro"/>
          <w:sz w:val="22"/>
          <w:szCs w:val="22"/>
        </w:rPr>
        <w:t>, r</w:t>
      </w:r>
      <w:r w:rsidR="00BE7567" w:rsidRPr="008F600D">
        <w:rPr>
          <w:rFonts w:ascii="Avenir Next LT Pro" w:hAnsi="Avenir Next LT Pro"/>
          <w:sz w:val="22"/>
          <w:szCs w:val="22"/>
        </w:rPr>
        <w:t xml:space="preserve">eflexní </w:t>
      </w:r>
      <w:r w:rsidR="00BE7567" w:rsidRPr="0050087D">
        <w:rPr>
          <w:rFonts w:ascii="Avenir Next LT Pro" w:hAnsi="Avenir Next LT Pro"/>
          <w:sz w:val="22"/>
          <w:szCs w:val="22"/>
        </w:rPr>
        <w:t>fotometrie</w:t>
      </w:r>
      <w:r w:rsidR="00DA4212">
        <w:rPr>
          <w:rFonts w:ascii="Avenir Next LT Pro" w:hAnsi="Avenir Next LT Pro"/>
          <w:sz w:val="22"/>
          <w:szCs w:val="22"/>
        </w:rPr>
        <w:t xml:space="preserve"> </w:t>
      </w:r>
      <w:r w:rsidR="009636B8" w:rsidRPr="0050087D">
        <w:rPr>
          <w:rFonts w:ascii="Avenir Next LT Pro" w:hAnsi="Avenir Next LT Pro"/>
          <w:sz w:val="22"/>
          <w:szCs w:val="22"/>
        </w:rPr>
        <w:t>– přehled</w:t>
      </w:r>
      <w:r w:rsidR="00B022B7">
        <w:rPr>
          <w:rFonts w:ascii="Avenir Next LT Pro" w:hAnsi="Avenir Next LT Pro"/>
          <w:sz w:val="22"/>
          <w:szCs w:val="22"/>
        </w:rPr>
        <w:t xml:space="preserve"> principů jednotlivých technik</w:t>
      </w:r>
      <w:r w:rsidR="002C3788">
        <w:rPr>
          <w:rFonts w:ascii="Avenir Next LT Pro" w:hAnsi="Avenir Next LT Pro"/>
          <w:sz w:val="22"/>
          <w:szCs w:val="22"/>
        </w:rPr>
        <w:t>,</w:t>
      </w:r>
      <w:r w:rsidR="009636B8" w:rsidRPr="0050087D">
        <w:rPr>
          <w:rFonts w:ascii="Avenir Next LT Pro" w:hAnsi="Avenir Next LT Pro"/>
          <w:sz w:val="22"/>
          <w:szCs w:val="22"/>
        </w:rPr>
        <w:t xml:space="preserve"> využití</w:t>
      </w:r>
    </w:p>
    <w:p w14:paraId="5355C258" w14:textId="34BF8664" w:rsidR="00415DA2" w:rsidRPr="008F600D" w:rsidRDefault="00415DA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Fluor</w:t>
      </w:r>
      <w:r w:rsidR="00BE7567">
        <w:rPr>
          <w:rFonts w:ascii="Avenir Next LT Pro" w:hAnsi="Avenir Next LT Pro"/>
          <w:sz w:val="22"/>
          <w:szCs w:val="22"/>
        </w:rPr>
        <w:t>escence, fosforescence,</w:t>
      </w:r>
      <w:r w:rsidRPr="008F600D">
        <w:rPr>
          <w:rFonts w:ascii="Avenir Next LT Pro" w:hAnsi="Avenir Next LT Pro"/>
          <w:sz w:val="22"/>
          <w:szCs w:val="22"/>
        </w:rPr>
        <w:t xml:space="preserve"> chemiluminiscence</w:t>
      </w:r>
      <w:r w:rsidR="00BE7567">
        <w:rPr>
          <w:rFonts w:ascii="Avenir Next LT Pro" w:hAnsi="Avenir Next LT Pro"/>
          <w:sz w:val="22"/>
          <w:szCs w:val="22"/>
        </w:rPr>
        <w:t xml:space="preserve"> – přehled</w:t>
      </w:r>
      <w:r w:rsidR="00B022B7">
        <w:rPr>
          <w:rFonts w:ascii="Avenir Next LT Pro" w:hAnsi="Avenir Next LT Pro"/>
          <w:sz w:val="22"/>
          <w:szCs w:val="22"/>
        </w:rPr>
        <w:t>,</w:t>
      </w:r>
      <w:r w:rsidR="00BE7567">
        <w:rPr>
          <w:rFonts w:ascii="Avenir Next LT Pro" w:hAnsi="Avenir Next LT Pro"/>
          <w:sz w:val="22"/>
          <w:szCs w:val="22"/>
        </w:rPr>
        <w:t xml:space="preserve"> využití</w:t>
      </w:r>
    </w:p>
    <w:p w14:paraId="30DB9E81" w14:textId="2FB2B864" w:rsidR="00415DA2" w:rsidRPr="00E65587" w:rsidRDefault="00E53C61" w:rsidP="00E6558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A2704E">
        <w:rPr>
          <w:rFonts w:ascii="Avenir Next LT Pro" w:hAnsi="Avenir Next LT Pro"/>
          <w:sz w:val="22"/>
          <w:szCs w:val="22"/>
        </w:rPr>
        <w:t xml:space="preserve">Metody založené na koligativních vlastnostech roztoků: </w:t>
      </w:r>
      <w:r w:rsidR="00864783" w:rsidRPr="00A2704E">
        <w:rPr>
          <w:rFonts w:ascii="Avenir Next LT Pro" w:hAnsi="Avenir Next LT Pro"/>
          <w:sz w:val="22"/>
          <w:szCs w:val="22"/>
        </w:rPr>
        <w:t>o</w:t>
      </w:r>
      <w:r w:rsidR="009636B8" w:rsidRPr="00A2704E">
        <w:rPr>
          <w:rFonts w:ascii="Avenir Next LT Pro" w:hAnsi="Avenir Next LT Pro"/>
          <w:sz w:val="22"/>
          <w:szCs w:val="22"/>
        </w:rPr>
        <w:t xml:space="preserve">smometrie – princip, využití, </w:t>
      </w:r>
      <w:r w:rsidR="00D17429" w:rsidRPr="00A2704E">
        <w:rPr>
          <w:rFonts w:ascii="Avenir Next LT Pro" w:hAnsi="Avenir Next LT Pro"/>
          <w:sz w:val="22"/>
          <w:szCs w:val="22"/>
        </w:rPr>
        <w:t>význam</w:t>
      </w:r>
      <w:r w:rsidR="00864783" w:rsidRPr="00A2704E">
        <w:rPr>
          <w:rFonts w:ascii="Avenir Next LT Pro" w:hAnsi="Avenir Next LT Pro"/>
          <w:sz w:val="22"/>
          <w:szCs w:val="22"/>
        </w:rPr>
        <w:t>, rozdíl mezi molalitou a molaritou</w:t>
      </w:r>
    </w:p>
    <w:p w14:paraId="745C9885" w14:textId="174A86E6" w:rsidR="00415DA2" w:rsidRPr="008F600D" w:rsidRDefault="00415DA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Elektroforéza</w:t>
      </w:r>
      <w:r w:rsidR="00450A48" w:rsidRPr="008F600D">
        <w:rPr>
          <w:rFonts w:ascii="Avenir Next LT Pro" w:hAnsi="Avenir Next LT Pro"/>
          <w:sz w:val="22"/>
          <w:szCs w:val="22"/>
        </w:rPr>
        <w:t>, způsoby detekce, kapilární elektroforéza</w:t>
      </w:r>
      <w:r w:rsidR="00173864">
        <w:rPr>
          <w:rFonts w:ascii="Avenir Next LT Pro" w:hAnsi="Avenir Next LT Pro"/>
          <w:sz w:val="22"/>
          <w:szCs w:val="22"/>
        </w:rPr>
        <w:t>,</w:t>
      </w:r>
      <w:r w:rsidR="00173864" w:rsidRPr="00173864">
        <w:rPr>
          <w:rFonts w:ascii="Avenir Next LT Pro" w:hAnsi="Avenir Next LT Pro"/>
          <w:sz w:val="22"/>
          <w:szCs w:val="22"/>
        </w:rPr>
        <w:t xml:space="preserve"> </w:t>
      </w:r>
      <w:r w:rsidR="00173864" w:rsidRPr="008F600D">
        <w:rPr>
          <w:rFonts w:ascii="Avenir Next LT Pro" w:hAnsi="Avenir Next LT Pro"/>
          <w:sz w:val="22"/>
          <w:szCs w:val="22"/>
        </w:rPr>
        <w:t>denzitometrie</w:t>
      </w:r>
      <w:r w:rsidR="00064258">
        <w:rPr>
          <w:rFonts w:ascii="Avenir Next LT Pro" w:hAnsi="Avenir Next LT Pro"/>
          <w:sz w:val="22"/>
          <w:szCs w:val="22"/>
        </w:rPr>
        <w:t xml:space="preserve">, </w:t>
      </w:r>
    </w:p>
    <w:p w14:paraId="1F542878" w14:textId="61DE5943" w:rsidR="00415DA2" w:rsidRPr="008F600D" w:rsidRDefault="00450A48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Chromatografické metody (</w:t>
      </w:r>
      <w:r w:rsidR="00415DA2" w:rsidRPr="008F600D">
        <w:rPr>
          <w:rFonts w:ascii="Avenir Next LT Pro" w:hAnsi="Avenir Next LT Pro"/>
          <w:sz w:val="22"/>
          <w:szCs w:val="22"/>
        </w:rPr>
        <w:t>TLC, LC, HPLC, GC</w:t>
      </w:r>
      <w:r w:rsidRPr="008F600D">
        <w:rPr>
          <w:rFonts w:ascii="Avenir Next LT Pro" w:hAnsi="Avenir Next LT Pro"/>
          <w:sz w:val="22"/>
          <w:szCs w:val="22"/>
        </w:rPr>
        <w:t xml:space="preserve">), </w:t>
      </w:r>
      <w:r w:rsidR="00DA4212">
        <w:rPr>
          <w:rFonts w:ascii="Avenir Next LT Pro" w:hAnsi="Avenir Next LT Pro"/>
          <w:sz w:val="22"/>
          <w:szCs w:val="22"/>
        </w:rPr>
        <w:t xml:space="preserve">přehled, </w:t>
      </w:r>
      <w:r w:rsidRPr="008F600D">
        <w:rPr>
          <w:rFonts w:ascii="Avenir Next LT Pro" w:hAnsi="Avenir Next LT Pro"/>
          <w:sz w:val="22"/>
          <w:szCs w:val="22"/>
        </w:rPr>
        <w:t>způsoby detekce</w:t>
      </w:r>
      <w:r w:rsidR="00DA4212">
        <w:rPr>
          <w:rFonts w:ascii="Avenir Next LT Pro" w:hAnsi="Avenir Next LT Pro"/>
          <w:sz w:val="22"/>
          <w:szCs w:val="22"/>
        </w:rPr>
        <w:t>/detektory</w:t>
      </w:r>
      <w:r w:rsidR="009636B8">
        <w:rPr>
          <w:rFonts w:ascii="Avenir Next LT Pro" w:hAnsi="Avenir Next LT Pro"/>
          <w:sz w:val="22"/>
          <w:szCs w:val="22"/>
        </w:rPr>
        <w:t>, využití</w:t>
      </w:r>
    </w:p>
    <w:p w14:paraId="7AA14AB3" w14:textId="0C78CC94" w:rsidR="00415DA2" w:rsidRPr="008F600D" w:rsidRDefault="00415DA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Automatické biochemické analyzátory</w:t>
      </w:r>
      <w:r w:rsidR="00BE7567">
        <w:rPr>
          <w:rFonts w:ascii="Avenir Next LT Pro" w:hAnsi="Avenir Next LT Pro"/>
          <w:sz w:val="22"/>
          <w:szCs w:val="22"/>
        </w:rPr>
        <w:t>, popis</w:t>
      </w:r>
    </w:p>
    <w:p w14:paraId="18BB9D55" w14:textId="5F36E352" w:rsidR="00415DA2" w:rsidRPr="008F600D" w:rsidRDefault="00415DA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Analyzátory ABR a krevních plynů, </w:t>
      </w:r>
      <w:r w:rsidR="00B022B7">
        <w:rPr>
          <w:rFonts w:ascii="Avenir Next LT Pro" w:hAnsi="Avenir Next LT Pro"/>
          <w:sz w:val="22"/>
          <w:szCs w:val="22"/>
        </w:rPr>
        <w:t>i</w:t>
      </w:r>
      <w:r w:rsidRPr="008F600D">
        <w:rPr>
          <w:rFonts w:ascii="Avenir Next LT Pro" w:hAnsi="Avenir Next LT Pro"/>
          <w:sz w:val="22"/>
          <w:szCs w:val="22"/>
        </w:rPr>
        <w:t>ontově selektivní elektrody</w:t>
      </w:r>
    </w:p>
    <w:p w14:paraId="708F735C" w14:textId="77777777" w:rsidR="00415DA2" w:rsidRPr="008F600D" w:rsidRDefault="00415DA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Elektrochemické metody </w:t>
      </w:r>
      <w:r w:rsidR="00450A48" w:rsidRPr="008F600D">
        <w:rPr>
          <w:rFonts w:ascii="Avenir Next LT Pro" w:hAnsi="Avenir Next LT Pro"/>
          <w:sz w:val="22"/>
          <w:szCs w:val="22"/>
        </w:rPr>
        <w:t>–</w:t>
      </w:r>
      <w:r w:rsidRPr="008F600D">
        <w:rPr>
          <w:rFonts w:ascii="Avenir Next LT Pro" w:hAnsi="Avenir Next LT Pro"/>
          <w:sz w:val="22"/>
          <w:szCs w:val="22"/>
        </w:rPr>
        <w:t xml:space="preserve"> </w:t>
      </w:r>
      <w:r w:rsidR="00450A48" w:rsidRPr="008F600D">
        <w:rPr>
          <w:rFonts w:ascii="Avenir Next LT Pro" w:hAnsi="Avenir Next LT Pro"/>
          <w:sz w:val="22"/>
          <w:szCs w:val="22"/>
        </w:rPr>
        <w:t xml:space="preserve">Potenciometrie, Ampérometrie, </w:t>
      </w:r>
      <w:r w:rsidRPr="008F600D">
        <w:rPr>
          <w:rFonts w:ascii="Avenir Next LT Pro" w:hAnsi="Avenir Next LT Pro"/>
          <w:sz w:val="22"/>
          <w:szCs w:val="22"/>
        </w:rPr>
        <w:t>Coulometrie, Konduktometrie</w:t>
      </w:r>
    </w:p>
    <w:p w14:paraId="4A497414" w14:textId="5F15D532" w:rsidR="00415DA2" w:rsidRDefault="00415DA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Preanalytická laboratorní fáze</w:t>
      </w:r>
      <w:r w:rsidR="009636B8">
        <w:rPr>
          <w:rFonts w:ascii="Avenir Next LT Pro" w:hAnsi="Avenir Next LT Pro"/>
          <w:sz w:val="22"/>
          <w:szCs w:val="22"/>
        </w:rPr>
        <w:t xml:space="preserve"> </w:t>
      </w:r>
      <w:r w:rsidRPr="008F600D">
        <w:rPr>
          <w:rFonts w:ascii="Avenir Next LT Pro" w:hAnsi="Avenir Next LT Pro"/>
          <w:sz w:val="22"/>
          <w:szCs w:val="22"/>
        </w:rPr>
        <w:t>-</w:t>
      </w:r>
      <w:r w:rsidR="009636B8">
        <w:rPr>
          <w:rFonts w:ascii="Avenir Next LT Pro" w:hAnsi="Avenir Next LT Pro"/>
          <w:sz w:val="22"/>
          <w:szCs w:val="22"/>
        </w:rPr>
        <w:t xml:space="preserve"> </w:t>
      </w:r>
      <w:r w:rsidRPr="008F600D">
        <w:rPr>
          <w:rFonts w:ascii="Avenir Next LT Pro" w:hAnsi="Avenir Next LT Pro"/>
          <w:sz w:val="22"/>
          <w:szCs w:val="22"/>
        </w:rPr>
        <w:t>manuální; robotizovaná</w:t>
      </w:r>
      <w:r w:rsidR="00694C33">
        <w:rPr>
          <w:rFonts w:ascii="Avenir Next LT Pro" w:hAnsi="Avenir Next LT Pro"/>
          <w:sz w:val="22"/>
          <w:szCs w:val="22"/>
        </w:rPr>
        <w:t xml:space="preserve">, </w:t>
      </w:r>
      <w:r w:rsidR="00074B70">
        <w:rPr>
          <w:rFonts w:ascii="Avenir Next LT Pro" w:hAnsi="Avenir Next LT Pro"/>
          <w:sz w:val="22"/>
          <w:szCs w:val="22"/>
        </w:rPr>
        <w:t xml:space="preserve">odběry, </w:t>
      </w:r>
      <w:r w:rsidR="009636B8">
        <w:rPr>
          <w:rFonts w:ascii="Avenir Next LT Pro" w:hAnsi="Avenir Next LT Pro"/>
          <w:sz w:val="22"/>
          <w:szCs w:val="22"/>
        </w:rPr>
        <w:t xml:space="preserve">odběrové systémy, </w:t>
      </w:r>
      <w:r w:rsidR="00694C33">
        <w:rPr>
          <w:rFonts w:ascii="Avenir Next LT Pro" w:hAnsi="Avenir Next LT Pro"/>
          <w:sz w:val="22"/>
          <w:szCs w:val="22"/>
        </w:rPr>
        <w:t>centrifugace</w:t>
      </w:r>
      <w:r w:rsidR="00074B70">
        <w:rPr>
          <w:rFonts w:ascii="Avenir Next LT Pro" w:hAnsi="Avenir Next LT Pro"/>
          <w:sz w:val="22"/>
          <w:szCs w:val="22"/>
        </w:rPr>
        <w:t xml:space="preserve">, </w:t>
      </w:r>
    </w:p>
    <w:p w14:paraId="2AF128C6" w14:textId="47F187EE" w:rsidR="00D17429" w:rsidRPr="008F600D" w:rsidRDefault="00D17429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Kalibrace: kalibrační materiály, provedení kalibrace u rutinních a speciálních vyšetření</w:t>
      </w:r>
    </w:p>
    <w:p w14:paraId="6FA56FA8" w14:textId="41B5C6A8" w:rsidR="00D90730" w:rsidRPr="00D17429" w:rsidRDefault="00D17429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D17429">
        <w:rPr>
          <w:rFonts w:ascii="Avenir Next LT Pro" w:hAnsi="Avenir Next LT Pro"/>
          <w:sz w:val="22"/>
          <w:szCs w:val="22"/>
        </w:rPr>
        <w:t xml:space="preserve">Kontroly kvality: kontrolní materiály, kontroly správnosti, kontroly přesnosti, (reprodukovatelnost, opakovatelnost), porovnatelnost přístrojů, EHK, návaznost měření, </w:t>
      </w:r>
      <w:r w:rsidR="00D90730" w:rsidRPr="00D17429">
        <w:rPr>
          <w:rFonts w:ascii="Avenir Next LT Pro" w:hAnsi="Avenir Next LT Pro"/>
          <w:sz w:val="22"/>
          <w:szCs w:val="22"/>
        </w:rPr>
        <w:t>Westgardova pravidla</w:t>
      </w:r>
    </w:p>
    <w:p w14:paraId="7F15E455" w14:textId="144C954F" w:rsidR="00E7519B" w:rsidRPr="008F600D" w:rsidRDefault="00E7519B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Homogenní a heterogenní imunoanalýza, ELISA</w:t>
      </w:r>
    </w:p>
    <w:p w14:paraId="7EF6ED37" w14:textId="77777777" w:rsidR="00415DA2" w:rsidRPr="008F600D" w:rsidRDefault="00415DA2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61F761E5" w14:textId="77777777" w:rsidR="002A43CF" w:rsidRPr="008F600D" w:rsidRDefault="002A43CF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metody - analytika</w:t>
      </w:r>
    </w:p>
    <w:p w14:paraId="6A738566" w14:textId="27A5AA15" w:rsidR="002A43CF" w:rsidRPr="008F600D" w:rsidRDefault="002A43C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Dusíkaté látky nebílkovinného charakteru; močovina, kreatinin, kys</w:t>
      </w:r>
      <w:r w:rsidR="009636B8">
        <w:rPr>
          <w:rFonts w:ascii="Avenir Next LT Pro" w:hAnsi="Avenir Next LT Pro"/>
          <w:sz w:val="22"/>
          <w:szCs w:val="22"/>
        </w:rPr>
        <w:t>elina</w:t>
      </w:r>
      <w:r w:rsidRPr="008F600D">
        <w:rPr>
          <w:rFonts w:ascii="Avenir Next LT Pro" w:hAnsi="Avenir Next LT Pro"/>
          <w:sz w:val="22"/>
          <w:szCs w:val="22"/>
        </w:rPr>
        <w:t xml:space="preserve"> močová, NH3</w:t>
      </w:r>
    </w:p>
    <w:p w14:paraId="6CD199E1" w14:textId="77777777" w:rsidR="002A43CF" w:rsidRPr="008F600D" w:rsidRDefault="002A43C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Na, K, Cl, Ca, Mg, P, Fe</w:t>
      </w:r>
    </w:p>
    <w:p w14:paraId="4009484C" w14:textId="77777777" w:rsidR="002A43CF" w:rsidRPr="008F600D" w:rsidRDefault="002A43C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Žlučová barviva; hemoglobin, interference</w:t>
      </w:r>
    </w:p>
    <w:p w14:paraId="3F275351" w14:textId="77777777" w:rsidR="002A43CF" w:rsidRPr="008F600D" w:rsidRDefault="002A43C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Celková bílkovina – sérum, moč, mozkomíšní mok, Specifické plazmatické bílkoviny</w:t>
      </w:r>
    </w:p>
    <w:p w14:paraId="62B41DBF" w14:textId="77777777" w:rsidR="002A43CF" w:rsidRPr="008F600D" w:rsidRDefault="002A43C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Glukóza, glykovaný hemoglobin</w:t>
      </w:r>
    </w:p>
    <w:p w14:paraId="32E601A1" w14:textId="77777777" w:rsidR="002A43CF" w:rsidRPr="008F600D" w:rsidRDefault="002A43C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Cholesterol, triacylglyceroly, lipoproteiny</w:t>
      </w:r>
    </w:p>
    <w:p w14:paraId="3CD93DC7" w14:textId="77777777" w:rsidR="002A43CF" w:rsidRPr="008F600D" w:rsidRDefault="002A43C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Enzymy; transaminázy, cholestatické enzymy, pankreatické enzymy</w:t>
      </w:r>
    </w:p>
    <w:p w14:paraId="7523CF49" w14:textId="39A45808" w:rsidR="002A43CF" w:rsidRPr="008F600D" w:rsidRDefault="002A43C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lastRenderedPageBreak/>
        <w:t>Kardi</w:t>
      </w:r>
      <w:r w:rsidR="00B022B7">
        <w:rPr>
          <w:rFonts w:ascii="Avenir Next LT Pro" w:hAnsi="Avenir Next LT Pro"/>
          <w:sz w:val="22"/>
          <w:szCs w:val="22"/>
        </w:rPr>
        <w:t xml:space="preserve">ální </w:t>
      </w:r>
      <w:r w:rsidRPr="008F600D">
        <w:rPr>
          <w:rFonts w:ascii="Avenir Next LT Pro" w:hAnsi="Avenir Next LT Pro"/>
          <w:sz w:val="22"/>
          <w:szCs w:val="22"/>
        </w:rPr>
        <w:t>markery</w:t>
      </w:r>
      <w:r w:rsidR="004D43CD">
        <w:rPr>
          <w:rFonts w:ascii="Avenir Next LT Pro" w:hAnsi="Avenir Next LT Pro"/>
          <w:sz w:val="22"/>
          <w:szCs w:val="22"/>
        </w:rPr>
        <w:t xml:space="preserve">, </w:t>
      </w:r>
    </w:p>
    <w:p w14:paraId="79D4151C" w14:textId="77777777" w:rsidR="002A43CF" w:rsidRPr="008F600D" w:rsidRDefault="002A43C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Chemické vyšetření moče, Morfologické vyšetření moče</w:t>
      </w:r>
    </w:p>
    <w:p w14:paraId="60288586" w14:textId="2FFFDC87" w:rsidR="002A43CF" w:rsidRPr="00E65587" w:rsidRDefault="00A2704E" w:rsidP="00E6558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Z</w:t>
      </w:r>
      <w:r w:rsidR="001F4DFF">
        <w:rPr>
          <w:rFonts w:ascii="Avenir Next LT Pro" w:hAnsi="Avenir Next LT Pro"/>
          <w:sz w:val="22"/>
          <w:szCs w:val="22"/>
        </w:rPr>
        <w:t xml:space="preserve">ánětlivé </w:t>
      </w:r>
      <w:r w:rsidR="001F4DFF" w:rsidRPr="00A60AD0">
        <w:rPr>
          <w:rFonts w:ascii="Avenir Next LT Pro" w:hAnsi="Avenir Next LT Pro"/>
          <w:sz w:val="22"/>
          <w:szCs w:val="22"/>
        </w:rPr>
        <w:t>markery</w:t>
      </w:r>
      <w:r w:rsidR="004D43CD" w:rsidRPr="00A60AD0">
        <w:rPr>
          <w:rFonts w:ascii="Avenir Next LT Pro" w:hAnsi="Avenir Next LT Pro"/>
          <w:sz w:val="22"/>
          <w:szCs w:val="22"/>
        </w:rPr>
        <w:t xml:space="preserve">, </w:t>
      </w:r>
      <w:r w:rsidRPr="00A60AD0">
        <w:rPr>
          <w:rFonts w:ascii="Avenir Next LT Pro" w:hAnsi="Avenir Next LT Pro"/>
          <w:sz w:val="22"/>
          <w:szCs w:val="22"/>
        </w:rPr>
        <w:t xml:space="preserve">nádorové </w:t>
      </w:r>
      <w:r w:rsidR="004D43CD" w:rsidRPr="00A60AD0">
        <w:rPr>
          <w:rFonts w:ascii="Avenir Next LT Pro" w:hAnsi="Avenir Next LT Pro"/>
          <w:sz w:val="22"/>
          <w:szCs w:val="22"/>
        </w:rPr>
        <w:t>markery</w:t>
      </w:r>
      <w:r w:rsidRPr="00A60AD0">
        <w:rPr>
          <w:rFonts w:ascii="Avenir Next LT Pro" w:hAnsi="Avenir Next LT Pro"/>
          <w:sz w:val="22"/>
          <w:szCs w:val="22"/>
        </w:rPr>
        <w:t xml:space="preserve">,  </w:t>
      </w:r>
    </w:p>
    <w:p w14:paraId="0D973E8C" w14:textId="2E481C45" w:rsidR="00415DA2" w:rsidRPr="005059F6" w:rsidRDefault="009636B8" w:rsidP="00E00CB0">
      <w:pPr>
        <w:pStyle w:val="Odstavecseseznamem"/>
        <w:numPr>
          <w:ilvl w:val="0"/>
          <w:numId w:val="24"/>
        </w:numPr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S</w:t>
      </w:r>
      <w:r w:rsidR="005059F6" w:rsidRPr="008F600D">
        <w:rPr>
          <w:rFonts w:ascii="Avenir Next LT Pro" w:hAnsi="Avenir Next LT Pro"/>
        </w:rPr>
        <w:t>creening</w:t>
      </w:r>
      <w:r>
        <w:rPr>
          <w:rFonts w:ascii="Avenir Next LT Pro" w:hAnsi="Avenir Next LT Pro"/>
        </w:rPr>
        <w:t xml:space="preserve"> jako pojem</w:t>
      </w:r>
      <w:r w:rsidR="005059F6" w:rsidRPr="008F600D">
        <w:rPr>
          <w:rFonts w:ascii="Avenir Next LT Pro" w:hAnsi="Avenir Next LT Pro"/>
        </w:rPr>
        <w:t>; novorozenecký screening</w:t>
      </w:r>
      <w:r>
        <w:rPr>
          <w:rFonts w:ascii="Avenir Next LT Pro" w:hAnsi="Avenir Next LT Pro"/>
        </w:rPr>
        <w:t>, těhotenský s</w:t>
      </w:r>
      <w:r w:rsidR="002061E4">
        <w:rPr>
          <w:rFonts w:ascii="Avenir Next LT Pro" w:hAnsi="Avenir Next LT Pro"/>
        </w:rPr>
        <w:t>c</w:t>
      </w:r>
      <w:r>
        <w:rPr>
          <w:rFonts w:ascii="Avenir Next LT Pro" w:hAnsi="Avenir Next LT Pro"/>
        </w:rPr>
        <w:t>reening, další příklady screeningu</w:t>
      </w:r>
    </w:p>
    <w:p w14:paraId="2F804E90" w14:textId="77777777" w:rsidR="00AD1F75" w:rsidRPr="008F600D" w:rsidRDefault="00AD1F75" w:rsidP="00E00CB0">
      <w:pPr>
        <w:spacing w:line="276" w:lineRule="auto"/>
        <w:ind w:left="340"/>
        <w:rPr>
          <w:rFonts w:ascii="Avenir Next LT Pro" w:hAnsi="Avenir Next LT Pro"/>
          <w:sz w:val="22"/>
          <w:szCs w:val="22"/>
        </w:rPr>
      </w:pPr>
    </w:p>
    <w:p w14:paraId="6852BD7B" w14:textId="77777777" w:rsidR="00AD1F75" w:rsidRPr="008F600D" w:rsidRDefault="00AD1F75" w:rsidP="00E00CB0">
      <w:pPr>
        <w:spacing w:line="276" w:lineRule="auto"/>
        <w:ind w:left="340"/>
        <w:rPr>
          <w:rFonts w:ascii="Avenir Next LT Pro" w:hAnsi="Avenir Next LT Pro"/>
          <w:sz w:val="22"/>
          <w:szCs w:val="22"/>
        </w:rPr>
      </w:pPr>
    </w:p>
    <w:p w14:paraId="493C0959" w14:textId="77777777" w:rsidR="00D83991" w:rsidRPr="008F600D" w:rsidRDefault="00D83991" w:rsidP="00E00CB0">
      <w:pPr>
        <w:pStyle w:val="Nadpis2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  <w:highlight w:val="lightGray"/>
        </w:rPr>
        <w:t>KLINICKÁ HEMATOLOGIE</w:t>
      </w:r>
    </w:p>
    <w:p w14:paraId="63A6A650" w14:textId="0A429A46" w:rsidR="00A72870" w:rsidRDefault="00A72870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diagnostika – klinika</w:t>
      </w:r>
    </w:p>
    <w:p w14:paraId="13F186B5" w14:textId="77777777" w:rsidR="00E00CB0" w:rsidRDefault="00E00CB0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</w:p>
    <w:p w14:paraId="172714DF" w14:textId="10BB76D6" w:rsidR="00B07360" w:rsidRPr="00E65587" w:rsidRDefault="00B07360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Hematopoéza a vývojová stádia jednotlivých krevních elementů</w:t>
      </w:r>
    </w:p>
    <w:p w14:paraId="0B4743B3" w14:textId="77777777" w:rsidR="00A72870" w:rsidRPr="008F600D" w:rsidRDefault="00A72870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Kvantitativní a kvalitativní abnormality</w:t>
      </w:r>
      <w:r w:rsidR="00045167" w:rsidRPr="008F600D">
        <w:rPr>
          <w:rFonts w:ascii="Avenir Next LT Pro" w:hAnsi="Avenir Next LT Pro"/>
          <w:sz w:val="22"/>
          <w:szCs w:val="22"/>
        </w:rPr>
        <w:t xml:space="preserve"> </w:t>
      </w:r>
      <w:r w:rsidRPr="008F600D">
        <w:rPr>
          <w:rFonts w:ascii="Avenir Next LT Pro" w:hAnsi="Avenir Next LT Pro"/>
          <w:sz w:val="22"/>
          <w:szCs w:val="22"/>
        </w:rPr>
        <w:t>bílých krvinek, příčiny a chorobné stavy</w:t>
      </w:r>
    </w:p>
    <w:p w14:paraId="4D54124F" w14:textId="3EC76486" w:rsidR="00A72870" w:rsidRPr="00E65587" w:rsidRDefault="00A72870" w:rsidP="00E6558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Anémie</w:t>
      </w:r>
      <w:r w:rsidR="00450A48" w:rsidRPr="008F600D">
        <w:rPr>
          <w:rFonts w:ascii="Avenir Next LT Pro" w:hAnsi="Avenir Next LT Pro"/>
          <w:sz w:val="22"/>
          <w:szCs w:val="22"/>
        </w:rPr>
        <w:t xml:space="preserve"> </w:t>
      </w:r>
      <w:r w:rsidRPr="008F600D">
        <w:rPr>
          <w:rFonts w:ascii="Avenir Next LT Pro" w:hAnsi="Avenir Next LT Pro"/>
          <w:sz w:val="22"/>
          <w:szCs w:val="22"/>
        </w:rPr>
        <w:t xml:space="preserve">- definice, klasifikace, diferenciální </w:t>
      </w:r>
      <w:r w:rsidRPr="00B022B7">
        <w:rPr>
          <w:rFonts w:ascii="Avenir Next LT Pro" w:hAnsi="Avenir Next LT Pro"/>
          <w:sz w:val="22"/>
          <w:szCs w:val="22"/>
        </w:rPr>
        <w:t>diagnostika</w:t>
      </w:r>
      <w:r w:rsidR="00120601" w:rsidRPr="00B022B7">
        <w:rPr>
          <w:rFonts w:ascii="Avenir Next LT Pro" w:hAnsi="Avenir Next LT Pro"/>
          <w:sz w:val="22"/>
          <w:szCs w:val="22"/>
        </w:rPr>
        <w:t xml:space="preserve"> (laboratorní diagnostika)</w:t>
      </w:r>
      <w:r w:rsidR="00045167" w:rsidRPr="00B022B7">
        <w:rPr>
          <w:rFonts w:ascii="Avenir Next LT Pro" w:hAnsi="Avenir Next LT Pro"/>
          <w:sz w:val="22"/>
          <w:szCs w:val="22"/>
        </w:rPr>
        <w:t>, megaloblastové anémie (metabolizmus vitamínu B12, kyseliny listové)</w:t>
      </w:r>
    </w:p>
    <w:p w14:paraId="51DC24F2" w14:textId="61909F2D" w:rsidR="00A72870" w:rsidRPr="00E65587" w:rsidRDefault="00A72870" w:rsidP="00E6558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Anémie z poruchy tvorby hemoglobinu (struktura a funkce hemoglobinu)</w:t>
      </w:r>
      <w:r w:rsidR="00413022" w:rsidRPr="008F600D">
        <w:rPr>
          <w:rFonts w:ascii="Avenir Next LT Pro" w:hAnsi="Avenir Next LT Pro"/>
          <w:sz w:val="22"/>
          <w:szCs w:val="22"/>
        </w:rPr>
        <w:t xml:space="preserve">, metabolizmus železa, sideropenie, </w:t>
      </w:r>
      <w:r w:rsidR="00413022" w:rsidRPr="00B022B7">
        <w:rPr>
          <w:rFonts w:ascii="Avenir Next LT Pro" w:hAnsi="Avenir Next LT Pro"/>
          <w:sz w:val="22"/>
          <w:szCs w:val="22"/>
        </w:rPr>
        <w:t>sideropenická anémie</w:t>
      </w:r>
      <w:r w:rsidR="00120601" w:rsidRPr="00B022B7">
        <w:rPr>
          <w:rFonts w:ascii="Avenir Next LT Pro" w:hAnsi="Avenir Next LT Pro"/>
          <w:sz w:val="22"/>
          <w:szCs w:val="22"/>
        </w:rPr>
        <w:t>, sideroblastická anémie, anémie chronických onemocnění</w:t>
      </w:r>
    </w:p>
    <w:p w14:paraId="2FD41CC0" w14:textId="22DAE07A" w:rsidR="00A72870" w:rsidRPr="00E65587" w:rsidRDefault="00A72870" w:rsidP="00E6558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Vrozené hemolytické anémie (struktura a funkce erytrocytární membrány)</w:t>
      </w:r>
      <w:r w:rsidR="00413022" w:rsidRPr="008F600D">
        <w:rPr>
          <w:rFonts w:ascii="Avenir Next LT Pro" w:hAnsi="Avenir Next LT Pro"/>
          <w:sz w:val="22"/>
          <w:szCs w:val="22"/>
        </w:rPr>
        <w:t>, získané hemolytické anémie (přežívání a rozpad erytrocytu intravaskulárně a extravaskulárně, autoimunitní hemolytické anémie, paroxysmální noční hemoglobinúrie)</w:t>
      </w:r>
    </w:p>
    <w:p w14:paraId="775FD0AE" w14:textId="77777777" w:rsidR="00A72870" w:rsidRPr="008F600D" w:rsidRDefault="00A72870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Dřeňový útlum (vývoj krvetvorby z kmenové buňky a její řízení; vrozené a získané poruchy krvetvorby) </w:t>
      </w:r>
    </w:p>
    <w:p w14:paraId="31D5A8BC" w14:textId="77777777" w:rsidR="00A72870" w:rsidRPr="004B6033" w:rsidRDefault="00A72870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4B6033">
        <w:rPr>
          <w:rFonts w:ascii="Avenir Next LT Pro" w:hAnsi="Avenir Next LT Pro"/>
          <w:sz w:val="22"/>
          <w:szCs w:val="22"/>
        </w:rPr>
        <w:t>Poruchy primární hemostázy, Morbus von Willebrand</w:t>
      </w:r>
    </w:p>
    <w:p w14:paraId="43DA3B14" w14:textId="7E0131BF" w:rsidR="00A72870" w:rsidRPr="00E65587" w:rsidRDefault="00A72870" w:rsidP="00E6558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4B6033">
        <w:rPr>
          <w:rFonts w:ascii="Avenir Next LT Pro" w:hAnsi="Avenir Next LT Pro"/>
          <w:sz w:val="22"/>
          <w:szCs w:val="22"/>
        </w:rPr>
        <w:t>Vrozené krvácivé stavy z poruchy plazmatických faktorů</w:t>
      </w:r>
      <w:r w:rsidR="00045167" w:rsidRPr="004B6033">
        <w:rPr>
          <w:rFonts w:ascii="Avenir Next LT Pro" w:hAnsi="Avenir Next LT Pro"/>
          <w:sz w:val="22"/>
          <w:szCs w:val="22"/>
        </w:rPr>
        <w:t>, poruchy krevního srážení navozené imunitními mechanismy</w:t>
      </w:r>
      <w:r w:rsidR="004B6033" w:rsidRPr="004B6033">
        <w:rPr>
          <w:rFonts w:ascii="Avenir Next LT Pro" w:hAnsi="Avenir Next LT Pro"/>
          <w:sz w:val="22"/>
          <w:szCs w:val="22"/>
        </w:rPr>
        <w:t>, přehled</w:t>
      </w:r>
    </w:p>
    <w:p w14:paraId="26194F00" w14:textId="77777777" w:rsidR="00A72870" w:rsidRPr="008F600D" w:rsidRDefault="00A72870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Trombofilie</w:t>
      </w:r>
      <w:r w:rsidR="00045167" w:rsidRPr="008F600D">
        <w:rPr>
          <w:rFonts w:ascii="Avenir Next LT Pro" w:hAnsi="Avenir Next LT Pro"/>
          <w:sz w:val="22"/>
          <w:szCs w:val="22"/>
        </w:rPr>
        <w:t>, monitorování antitrombotické léčby</w:t>
      </w:r>
    </w:p>
    <w:p w14:paraId="36AE8EC8" w14:textId="53E1EBC7" w:rsidR="00413022" w:rsidRPr="00E65587" w:rsidRDefault="00A72870" w:rsidP="00E6558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Diseminovaná intravaskulární koagulopatie</w:t>
      </w:r>
      <w:r w:rsidR="00413022" w:rsidRPr="008F600D">
        <w:rPr>
          <w:rFonts w:ascii="Avenir Next LT Pro" w:hAnsi="Avenir Next LT Pro"/>
          <w:sz w:val="22"/>
          <w:szCs w:val="22"/>
        </w:rPr>
        <w:t xml:space="preserve"> </w:t>
      </w:r>
    </w:p>
    <w:p w14:paraId="15D19565" w14:textId="1EF672C6" w:rsidR="00A72870" w:rsidRPr="00E65587" w:rsidRDefault="00A72870" w:rsidP="00E6558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Jiné získané poruchy krevního srážení (mimo DIC a imunitně podmíněných) – choroby jater, hypovitaminóza K, nádorová onemocnění, urémie, sepse  </w:t>
      </w:r>
    </w:p>
    <w:p w14:paraId="2165918C" w14:textId="2E9E63F2" w:rsidR="00413022" w:rsidRPr="00E65587" w:rsidRDefault="00413022" w:rsidP="00E6558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9D674C">
        <w:rPr>
          <w:rFonts w:ascii="Avenir Next LT Pro" w:hAnsi="Avenir Next LT Pro"/>
          <w:sz w:val="22"/>
          <w:szCs w:val="22"/>
        </w:rPr>
        <w:t>Akutní lymfoblastická leukemie, l</w:t>
      </w:r>
      <w:r w:rsidR="00A72870" w:rsidRPr="009D674C">
        <w:rPr>
          <w:rFonts w:ascii="Avenir Next LT Pro" w:hAnsi="Avenir Next LT Pro"/>
          <w:sz w:val="22"/>
          <w:szCs w:val="22"/>
        </w:rPr>
        <w:t>ymfoproliferativní onemocnění</w:t>
      </w:r>
      <w:r w:rsidRPr="009D674C">
        <w:rPr>
          <w:rFonts w:ascii="Avenir Next LT Pro" w:hAnsi="Avenir Next LT Pro"/>
          <w:sz w:val="22"/>
          <w:szCs w:val="22"/>
        </w:rPr>
        <w:t xml:space="preserve"> (CLL, PLL, HCL)</w:t>
      </w:r>
      <w:r w:rsidR="00A72870" w:rsidRPr="009D674C">
        <w:rPr>
          <w:rFonts w:ascii="Avenir Next LT Pro" w:hAnsi="Avenir Next LT Pro"/>
          <w:sz w:val="22"/>
          <w:szCs w:val="22"/>
        </w:rPr>
        <w:t>, WHO klasifikace</w:t>
      </w:r>
      <w:r w:rsidRPr="009D674C">
        <w:rPr>
          <w:rFonts w:ascii="Avenir Next LT Pro" w:hAnsi="Avenir Next LT Pro"/>
          <w:sz w:val="22"/>
          <w:szCs w:val="22"/>
        </w:rPr>
        <w:t>, mnohočetný myelom</w:t>
      </w:r>
    </w:p>
    <w:p w14:paraId="2FEF7B7A" w14:textId="21EBD209" w:rsidR="00A72870" w:rsidRPr="00E65587" w:rsidRDefault="00045167" w:rsidP="00E6558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Akutní myeloidní leukemie, m</w:t>
      </w:r>
      <w:r w:rsidR="00413022" w:rsidRPr="008F600D">
        <w:rPr>
          <w:rFonts w:ascii="Avenir Next LT Pro" w:hAnsi="Avenir Next LT Pro"/>
          <w:sz w:val="22"/>
          <w:szCs w:val="22"/>
        </w:rPr>
        <w:t xml:space="preserve">yeloproliferativní onemocnění (MPN), </w:t>
      </w:r>
      <w:r w:rsidR="00A72870" w:rsidRPr="008F600D">
        <w:rPr>
          <w:rFonts w:ascii="Avenir Next LT Pro" w:hAnsi="Avenir Next LT Pro"/>
          <w:sz w:val="22"/>
          <w:szCs w:val="22"/>
        </w:rPr>
        <w:t>Myelodysplastický syndrom</w:t>
      </w:r>
      <w:r w:rsidR="00413022" w:rsidRPr="008F600D">
        <w:rPr>
          <w:rFonts w:ascii="Avenir Next LT Pro" w:hAnsi="Avenir Next LT Pro"/>
          <w:sz w:val="22"/>
          <w:szCs w:val="22"/>
        </w:rPr>
        <w:t xml:space="preserve"> (MDS), MDS-MPN, WHO klasifikace MDS,</w:t>
      </w:r>
    </w:p>
    <w:p w14:paraId="1160C972" w14:textId="77777777" w:rsidR="00A72870" w:rsidRPr="008F600D" w:rsidRDefault="00A72870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491CD0E3" w14:textId="77777777" w:rsidR="00A72870" w:rsidRPr="008F600D" w:rsidRDefault="00A72870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instrumentální a analytická technika</w:t>
      </w:r>
    </w:p>
    <w:p w14:paraId="71867053" w14:textId="77777777" w:rsidR="00C1190B" w:rsidRPr="008F600D" w:rsidRDefault="00C1190B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Principy měření na hematologických analyzátorech: impedanční a optická analýza</w:t>
      </w:r>
    </w:p>
    <w:p w14:paraId="4D901484" w14:textId="7C442DB8" w:rsidR="00C1190B" w:rsidRPr="008F600D" w:rsidRDefault="00C1190B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Principy mikroskopie </w:t>
      </w:r>
      <w:r w:rsidR="005259EF">
        <w:rPr>
          <w:rFonts w:ascii="Avenir Next LT Pro" w:hAnsi="Avenir Next LT Pro"/>
          <w:sz w:val="22"/>
          <w:szCs w:val="22"/>
        </w:rPr>
        <w:t>a mikroskopická vyšetření v hematologii</w:t>
      </w:r>
    </w:p>
    <w:p w14:paraId="2B6FE93E" w14:textId="5849D735" w:rsidR="00C1190B" w:rsidRPr="008F600D" w:rsidRDefault="00C1190B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Základní principy testů hemostázy: metody detekce koagula, metody fotometrické (end point a </w:t>
      </w:r>
      <w:r w:rsidR="009636B8">
        <w:rPr>
          <w:rFonts w:ascii="Avenir Next LT Pro" w:hAnsi="Avenir Next LT Pro"/>
          <w:sz w:val="22"/>
          <w:szCs w:val="22"/>
        </w:rPr>
        <w:t>k</w:t>
      </w:r>
      <w:r w:rsidRPr="008F600D">
        <w:rPr>
          <w:rFonts w:ascii="Avenir Next LT Pro" w:hAnsi="Avenir Next LT Pro"/>
          <w:sz w:val="22"/>
          <w:szCs w:val="22"/>
        </w:rPr>
        <w:t xml:space="preserve">inetické), metody imunochemické (aglutinace, LIA, ELISA, EID) </w:t>
      </w:r>
    </w:p>
    <w:p w14:paraId="7F53A877" w14:textId="77777777" w:rsidR="00C1190B" w:rsidRPr="008F600D" w:rsidRDefault="00C1190B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Principy vyšetřování primární hemostázy – agregometrie, PFA100 ev. jiné</w:t>
      </w:r>
    </w:p>
    <w:p w14:paraId="4772DF3B" w14:textId="77777777" w:rsidR="00C1190B" w:rsidRPr="008F600D" w:rsidRDefault="00C1190B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Nové globální metody popisující krevní srážení – TEG, </w:t>
      </w:r>
      <w:r w:rsidR="00045167" w:rsidRPr="008F600D">
        <w:rPr>
          <w:rFonts w:ascii="Avenir Next LT Pro" w:hAnsi="Avenir Next LT Pro"/>
          <w:sz w:val="22"/>
          <w:szCs w:val="22"/>
        </w:rPr>
        <w:t>ROTEM</w:t>
      </w:r>
      <w:r w:rsidRPr="008F600D">
        <w:rPr>
          <w:rFonts w:ascii="Avenir Next LT Pro" w:hAnsi="Avenir Next LT Pro"/>
          <w:sz w:val="22"/>
          <w:szCs w:val="22"/>
        </w:rPr>
        <w:t>, TGA</w:t>
      </w:r>
    </w:p>
    <w:p w14:paraId="1CEAB9F8" w14:textId="042C8AF1" w:rsidR="00C1190B" w:rsidRPr="00B022B7" w:rsidRDefault="00C1190B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Preanalytická fáze pro hemokoagulační vyšetření: příprava pacienta, odběr, transport, </w:t>
      </w:r>
      <w:r w:rsidRPr="00B022B7">
        <w:rPr>
          <w:rFonts w:ascii="Avenir Next LT Pro" w:hAnsi="Avenir Next LT Pro"/>
          <w:sz w:val="22"/>
          <w:szCs w:val="22"/>
        </w:rPr>
        <w:t>zpracování biologického materiálu, skladování, zá</w:t>
      </w:r>
      <w:r w:rsidR="00120601" w:rsidRPr="00B022B7">
        <w:rPr>
          <w:rFonts w:ascii="Avenir Next LT Pro" w:hAnsi="Avenir Next LT Pro"/>
          <w:sz w:val="22"/>
          <w:szCs w:val="22"/>
        </w:rPr>
        <w:t>sady zamrazování a rozmrazování; interference měření</w:t>
      </w:r>
    </w:p>
    <w:p w14:paraId="73ED2945" w14:textId="69987060" w:rsidR="00C1190B" w:rsidRPr="008F600D" w:rsidRDefault="00C1190B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B022B7">
        <w:rPr>
          <w:rFonts w:ascii="Avenir Next LT Pro" w:hAnsi="Avenir Next LT Pro"/>
          <w:sz w:val="22"/>
          <w:szCs w:val="22"/>
        </w:rPr>
        <w:t>Kalibrace v </w:t>
      </w:r>
      <w:r w:rsidR="00576F07" w:rsidRPr="00B022B7">
        <w:rPr>
          <w:rFonts w:ascii="Avenir Next LT Pro" w:hAnsi="Avenir Next LT Pro"/>
          <w:sz w:val="22"/>
          <w:szCs w:val="22"/>
        </w:rPr>
        <w:t>hematologické</w:t>
      </w:r>
      <w:r w:rsidRPr="00B022B7">
        <w:rPr>
          <w:rFonts w:ascii="Avenir Next LT Pro" w:hAnsi="Avenir Next LT Pro"/>
          <w:sz w:val="22"/>
          <w:szCs w:val="22"/>
        </w:rPr>
        <w:t xml:space="preserve"> </w:t>
      </w:r>
      <w:r w:rsidRPr="008F600D">
        <w:rPr>
          <w:rFonts w:ascii="Avenir Next LT Pro" w:hAnsi="Avenir Next LT Pro"/>
          <w:sz w:val="22"/>
          <w:szCs w:val="22"/>
        </w:rPr>
        <w:t>laboratoři: kalibrační materiály, provedení kalibrace u rutinních a speciálních vyšetření</w:t>
      </w:r>
    </w:p>
    <w:p w14:paraId="6C553586" w14:textId="5B5804F0" w:rsidR="00C1190B" w:rsidRPr="008F600D" w:rsidRDefault="00045167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K</w:t>
      </w:r>
      <w:r w:rsidR="00C1190B" w:rsidRPr="008F600D">
        <w:rPr>
          <w:rFonts w:ascii="Avenir Next LT Pro" w:hAnsi="Avenir Next LT Pro"/>
          <w:sz w:val="22"/>
          <w:szCs w:val="22"/>
        </w:rPr>
        <w:t>ontroly kvality v</w:t>
      </w:r>
      <w:r w:rsidR="00576F07">
        <w:rPr>
          <w:rFonts w:ascii="Avenir Next LT Pro" w:hAnsi="Avenir Next LT Pro"/>
          <w:sz w:val="22"/>
          <w:szCs w:val="22"/>
        </w:rPr>
        <w:t xml:space="preserve"> hematologické </w:t>
      </w:r>
      <w:r w:rsidR="00C1190B" w:rsidRPr="008F600D">
        <w:rPr>
          <w:rFonts w:ascii="Avenir Next LT Pro" w:hAnsi="Avenir Next LT Pro"/>
          <w:sz w:val="22"/>
          <w:szCs w:val="22"/>
        </w:rPr>
        <w:t>laboratoři: kontrolní materiály, kontroly správnosti,  kontroly přesnosti (reprodukovatelnost, opakovatelnost),  porovnatelnost přístrojů</w:t>
      </w:r>
      <w:r w:rsidR="00450A48" w:rsidRPr="008F600D">
        <w:rPr>
          <w:rFonts w:ascii="Avenir Next LT Pro" w:hAnsi="Avenir Next LT Pro"/>
          <w:sz w:val="22"/>
          <w:szCs w:val="22"/>
        </w:rPr>
        <w:t>, EHK, návaznost měření</w:t>
      </w:r>
    </w:p>
    <w:p w14:paraId="1BF34074" w14:textId="77777777" w:rsidR="00C1190B" w:rsidRPr="008F600D" w:rsidRDefault="00C1190B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Průtoková cytometrie v hematologii</w:t>
      </w:r>
    </w:p>
    <w:p w14:paraId="39416876" w14:textId="3EE29D5C" w:rsidR="00C1190B" w:rsidRPr="00E65587" w:rsidRDefault="00C1190B" w:rsidP="00E6558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Molekulárně genetická diagnostika v hematologii, PCR</w:t>
      </w:r>
    </w:p>
    <w:p w14:paraId="1D5148EB" w14:textId="77777777" w:rsidR="00F612C9" w:rsidRPr="008F600D" w:rsidRDefault="00F612C9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</w:p>
    <w:p w14:paraId="52670EE0" w14:textId="77777777" w:rsidR="00A72870" w:rsidRPr="008F600D" w:rsidRDefault="00A72870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metody - analytika</w:t>
      </w:r>
    </w:p>
    <w:p w14:paraId="19FFA20D" w14:textId="0D1F0DE6" w:rsidR="0018399D" w:rsidRPr="008F600D" w:rsidRDefault="0018399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Vyšetření krevního obrazu na hematologických analyzátorech: jednotlivé parametry krevního obrazu, </w:t>
      </w:r>
      <w:r w:rsidR="00450A48" w:rsidRPr="008F600D">
        <w:rPr>
          <w:rFonts w:ascii="Avenir Next LT Pro" w:hAnsi="Avenir Next LT Pro"/>
          <w:sz w:val="22"/>
          <w:szCs w:val="22"/>
        </w:rPr>
        <w:t>n</w:t>
      </w:r>
      <w:r w:rsidRPr="008F600D">
        <w:rPr>
          <w:rFonts w:ascii="Avenir Next LT Pro" w:hAnsi="Avenir Next LT Pro"/>
          <w:sz w:val="22"/>
          <w:szCs w:val="22"/>
        </w:rPr>
        <w:t xml:space="preserve">ormální hodnoty, používané </w:t>
      </w:r>
      <w:r w:rsidRPr="00B022B7">
        <w:rPr>
          <w:rFonts w:ascii="Avenir Next LT Pro" w:hAnsi="Avenir Next LT Pro"/>
          <w:sz w:val="22"/>
          <w:szCs w:val="22"/>
        </w:rPr>
        <w:t xml:space="preserve">jednotky, </w:t>
      </w:r>
      <w:r w:rsidR="00120601" w:rsidRPr="00B022B7">
        <w:rPr>
          <w:rFonts w:ascii="Avenir Next LT Pro" w:hAnsi="Avenir Next LT Pro"/>
          <w:sz w:val="22"/>
          <w:szCs w:val="22"/>
        </w:rPr>
        <w:t>interpretace jednotlivých parametrů (</w:t>
      </w:r>
      <w:r w:rsidRPr="00B022B7">
        <w:rPr>
          <w:rFonts w:ascii="Avenir Next LT Pro" w:hAnsi="Avenir Next LT Pro"/>
          <w:sz w:val="22"/>
          <w:szCs w:val="22"/>
        </w:rPr>
        <w:t>souvislost měřených a počítaných parametrů</w:t>
      </w:r>
      <w:r w:rsidRPr="008F600D">
        <w:rPr>
          <w:rFonts w:ascii="Avenir Next LT Pro" w:hAnsi="Avenir Next LT Pro"/>
          <w:sz w:val="22"/>
          <w:szCs w:val="22"/>
        </w:rPr>
        <w:t xml:space="preserve"> erytrocytů a trombocytů s morfologií buněk</w:t>
      </w:r>
    </w:p>
    <w:p w14:paraId="1F636A4E" w14:textId="10FB303A" w:rsidR="0018399D" w:rsidRPr="00E65587" w:rsidRDefault="0018399D" w:rsidP="00E65587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Barvení a hodnocení nátěrů periferní krve a kostní dřeně: metodika, způsob hodnocení jednotlivých preparátů</w:t>
      </w:r>
      <w:r w:rsidR="00766992" w:rsidRPr="008F600D">
        <w:rPr>
          <w:rFonts w:ascii="Avenir Next LT Pro" w:hAnsi="Avenir Next LT Pro"/>
          <w:sz w:val="22"/>
          <w:szCs w:val="22"/>
        </w:rPr>
        <w:t>, principy cytochemických vyšetření a pozitivita u jednotlivých krevních elementů (se zaměřením na princip a význam barvení Fe)</w:t>
      </w:r>
    </w:p>
    <w:p w14:paraId="43F1EA02" w14:textId="77777777" w:rsidR="0018399D" w:rsidRPr="002E25F5" w:rsidRDefault="0018399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2E25F5">
        <w:rPr>
          <w:rFonts w:ascii="Avenir Next LT Pro" w:hAnsi="Avenir Next LT Pro"/>
          <w:sz w:val="22"/>
          <w:szCs w:val="22"/>
        </w:rPr>
        <w:t>Morfologické abnormality červené krevní řady, leukocytů a trombocytů</w:t>
      </w:r>
    </w:p>
    <w:p w14:paraId="4EE5C652" w14:textId="55F915D8" w:rsidR="00251405" w:rsidRPr="00B022B7" w:rsidRDefault="00251405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bookmarkStart w:id="1" w:name="OLE_LINK1"/>
      <w:bookmarkStart w:id="2" w:name="OLE_LINK2"/>
      <w:r w:rsidRPr="00B022B7">
        <w:rPr>
          <w:rFonts w:ascii="Avenir Next LT Pro" w:hAnsi="Avenir Next LT Pro"/>
          <w:sz w:val="22"/>
          <w:szCs w:val="22"/>
        </w:rPr>
        <w:t xml:space="preserve">Vyšetření anémií: </w:t>
      </w:r>
      <w:bookmarkEnd w:id="1"/>
      <w:bookmarkEnd w:id="2"/>
      <w:r w:rsidRPr="00B022B7">
        <w:rPr>
          <w:rFonts w:ascii="Avenir Next LT Pro" w:hAnsi="Avenir Next LT Pro"/>
          <w:sz w:val="22"/>
          <w:szCs w:val="22"/>
        </w:rPr>
        <w:t xml:space="preserve">hematologické ukazatele, tj. krevní obraz (HGB, počet ery, HCT, MCV, MCH, MCHC, RDW), retikulocyty, morfologické změny v nátěrech periferní krve, aspirát kostní dřeně; </w:t>
      </w:r>
    </w:p>
    <w:p w14:paraId="6B03B710" w14:textId="5AB8291D" w:rsidR="0018399D" w:rsidRPr="00B022B7" w:rsidRDefault="0018399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Základní hemokoagulační </w:t>
      </w:r>
      <w:r w:rsidRPr="00B022B7">
        <w:rPr>
          <w:rFonts w:ascii="Avenir Next LT Pro" w:hAnsi="Avenir Next LT Pro"/>
          <w:sz w:val="22"/>
          <w:szCs w:val="22"/>
        </w:rPr>
        <w:t>vyšetření</w:t>
      </w:r>
      <w:r w:rsidR="00C90B20" w:rsidRPr="00B022B7">
        <w:rPr>
          <w:rFonts w:ascii="Avenir Next LT Pro" w:hAnsi="Avenir Next LT Pro"/>
          <w:sz w:val="22"/>
          <w:szCs w:val="22"/>
        </w:rPr>
        <w:t xml:space="preserve"> (aPTT, PT, TT, FBG) – interpretace patologických výsledků</w:t>
      </w:r>
    </w:p>
    <w:p w14:paraId="0892C405" w14:textId="77777777" w:rsidR="0018399D" w:rsidRPr="008F600D" w:rsidRDefault="0018399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Diferenciální diagnostika prodlouženého aPTT</w:t>
      </w:r>
    </w:p>
    <w:p w14:paraId="0176BA2E" w14:textId="77777777" w:rsidR="0018399D" w:rsidRPr="008F600D" w:rsidRDefault="0018399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Diferenciální  diagnostika prodlouženého PT</w:t>
      </w:r>
    </w:p>
    <w:p w14:paraId="42D11954" w14:textId="77777777" w:rsidR="0018399D" w:rsidRPr="008F600D" w:rsidRDefault="0018399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Vyšetření poruch primární hemostázy</w:t>
      </w:r>
    </w:p>
    <w:p w14:paraId="6AC58235" w14:textId="73491454" w:rsidR="0018399D" w:rsidRPr="008F600D" w:rsidRDefault="0018399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Vyšetření u </w:t>
      </w:r>
      <w:r w:rsidR="002C1B7F">
        <w:rPr>
          <w:rFonts w:ascii="Avenir Next LT Pro" w:hAnsi="Avenir Next LT Pro"/>
          <w:sz w:val="22"/>
          <w:szCs w:val="22"/>
        </w:rPr>
        <w:t xml:space="preserve">hemofilie A, B a </w:t>
      </w:r>
      <w:r w:rsidRPr="008F600D">
        <w:rPr>
          <w:rFonts w:ascii="Avenir Next LT Pro" w:hAnsi="Avenir Next LT Pro"/>
          <w:sz w:val="22"/>
          <w:szCs w:val="22"/>
        </w:rPr>
        <w:t>von Willebrandovy choroby</w:t>
      </w:r>
    </w:p>
    <w:p w14:paraId="362116A1" w14:textId="77777777" w:rsidR="0018399D" w:rsidRPr="008F600D" w:rsidRDefault="0018399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Vyšetření trombofilních markerů</w:t>
      </w:r>
    </w:p>
    <w:p w14:paraId="2E6DDD34" w14:textId="77777777" w:rsidR="0018399D" w:rsidRPr="008F600D" w:rsidRDefault="0018399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Vyšetření fibrinolýzy</w:t>
      </w:r>
    </w:p>
    <w:p w14:paraId="47CBEF01" w14:textId="77777777" w:rsidR="00415DA2" w:rsidRPr="008F600D" w:rsidRDefault="00415DA2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759CCE67" w14:textId="77777777" w:rsidR="00AD1F75" w:rsidRPr="008F600D" w:rsidRDefault="00AD1F75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1BA74BD8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b/>
          <w:sz w:val="22"/>
          <w:szCs w:val="22"/>
        </w:rPr>
        <w:t>IMUNOHEMATOLOGIE A TRANS</w:t>
      </w:r>
      <w:r w:rsidR="007018BF" w:rsidRPr="008F600D">
        <w:rPr>
          <w:rFonts w:ascii="Avenir Next LT Pro" w:hAnsi="Avenir Next LT Pro"/>
          <w:b/>
          <w:sz w:val="22"/>
          <w:szCs w:val="22"/>
        </w:rPr>
        <w:t>F</w:t>
      </w:r>
      <w:r w:rsidRPr="008F600D">
        <w:rPr>
          <w:rFonts w:ascii="Avenir Next LT Pro" w:hAnsi="Avenir Next LT Pro"/>
          <w:b/>
          <w:sz w:val="22"/>
          <w:szCs w:val="22"/>
        </w:rPr>
        <w:t>UZNÍ SLUŽBA</w:t>
      </w:r>
    </w:p>
    <w:p w14:paraId="7C154BD9" w14:textId="0BE134CF" w:rsidR="00A72870" w:rsidRDefault="00A72870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diagnostika – klinika</w:t>
      </w:r>
    </w:p>
    <w:p w14:paraId="59B39E79" w14:textId="77777777" w:rsidR="00E00CB0" w:rsidRDefault="00E00CB0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</w:p>
    <w:p w14:paraId="580BAE61" w14:textId="77777777" w:rsidR="00ED7DFD" w:rsidRPr="00B022B7" w:rsidRDefault="00ED7DFD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B022B7">
        <w:rPr>
          <w:rFonts w:ascii="Avenir Next LT Pro" w:hAnsi="Avenir Next LT Pro"/>
        </w:rPr>
        <w:t>Dárcovství krve – posouzení způsobilosti dárce, typy odběrů</w:t>
      </w:r>
    </w:p>
    <w:p w14:paraId="532DA477" w14:textId="77777777" w:rsidR="00ED7DFD" w:rsidRPr="00B022B7" w:rsidRDefault="00ED7DFD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B022B7">
        <w:rPr>
          <w:rFonts w:ascii="Avenir Next LT Pro" w:hAnsi="Avenir Next LT Pro"/>
        </w:rPr>
        <w:t>Erytrocytové a granulocytové transfuzní přípravky – charakteristika a indikace</w:t>
      </w:r>
    </w:p>
    <w:p w14:paraId="190B5248" w14:textId="77777777" w:rsidR="00ED7DFD" w:rsidRPr="00B022B7" w:rsidRDefault="00ED7DFD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B022B7">
        <w:rPr>
          <w:rFonts w:ascii="Avenir Next LT Pro" w:hAnsi="Avenir Next LT Pro"/>
        </w:rPr>
        <w:t>Trombocytové a plazmové transfuzní přípravky – charakteristika a indikace</w:t>
      </w:r>
    </w:p>
    <w:p w14:paraId="626060F5" w14:textId="77777777" w:rsidR="00ED7DFD" w:rsidRPr="00B022B7" w:rsidRDefault="00ED7DFD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B022B7">
        <w:rPr>
          <w:rFonts w:ascii="Avenir Next LT Pro" w:hAnsi="Avenir Next LT Pro"/>
        </w:rPr>
        <w:t xml:space="preserve">Krevní deriváty – charakteristika, výroba, přehled </w:t>
      </w:r>
    </w:p>
    <w:p w14:paraId="267477D0" w14:textId="6071CB62" w:rsidR="00ED7DFD" w:rsidRPr="00B022B7" w:rsidRDefault="00ED7DFD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B022B7">
        <w:rPr>
          <w:rFonts w:ascii="Avenir Next LT Pro" w:hAnsi="Avenir Next LT Pro"/>
        </w:rPr>
        <w:t xml:space="preserve">Zásady </w:t>
      </w:r>
      <w:r w:rsidR="008D40A6" w:rsidRPr="00B022B7">
        <w:rPr>
          <w:rFonts w:ascii="Avenir Next LT Pro" w:hAnsi="Avenir Next LT Pro"/>
        </w:rPr>
        <w:t xml:space="preserve">účelné </w:t>
      </w:r>
      <w:r w:rsidRPr="00B022B7">
        <w:rPr>
          <w:rFonts w:ascii="Avenir Next LT Pro" w:hAnsi="Avenir Next LT Pro"/>
        </w:rPr>
        <w:t>hemoterapie</w:t>
      </w:r>
      <w:r w:rsidR="008D40A6" w:rsidRPr="00B022B7">
        <w:rPr>
          <w:rFonts w:ascii="Avenir Next LT Pro" w:hAnsi="Avenir Next LT Pro"/>
        </w:rPr>
        <w:t>, aplikace transfuze</w:t>
      </w:r>
    </w:p>
    <w:p w14:paraId="5D25341D" w14:textId="77777777" w:rsidR="00ED7DFD" w:rsidRPr="00B022B7" w:rsidRDefault="00ED7DFD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B022B7">
        <w:rPr>
          <w:rFonts w:ascii="Avenir Next LT Pro" w:hAnsi="Avenir Next LT Pro"/>
        </w:rPr>
        <w:t>Komplikace hemoterapie – klasifikace podle příčiny, časového a klinického průběhu, prevence</w:t>
      </w:r>
    </w:p>
    <w:p w14:paraId="774D164C" w14:textId="77777777" w:rsidR="00ED7DFD" w:rsidRPr="00B022B7" w:rsidRDefault="00ED7DFD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B022B7">
        <w:rPr>
          <w:rFonts w:ascii="Avenir Next LT Pro" w:hAnsi="Avenir Next LT Pro"/>
        </w:rPr>
        <w:t>Akutní hemolýza, FNHTR, Ta-GvHD, potransfuzní trombocytopenická purpura, hypotermie, hyperkalémie</w:t>
      </w:r>
    </w:p>
    <w:p w14:paraId="635D52AD" w14:textId="61AE3586" w:rsidR="00ED7DFD" w:rsidRPr="00B022B7" w:rsidRDefault="00ED7DFD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B022B7">
        <w:rPr>
          <w:rFonts w:ascii="Avenir Next LT Pro" w:hAnsi="Avenir Next LT Pro"/>
        </w:rPr>
        <w:t>Pozdní hemolýza, Alergická reakce, TRALI, TACO, potransfuzní hemosideróza</w:t>
      </w:r>
      <w:r w:rsidR="00031096" w:rsidRPr="00B022B7">
        <w:rPr>
          <w:rFonts w:ascii="Avenir Next LT Pro" w:hAnsi="Avenir Next LT Pro"/>
        </w:rPr>
        <w:t>, bakteriálně toxická potransfuzní reakce</w:t>
      </w:r>
    </w:p>
    <w:p w14:paraId="52003B24" w14:textId="77777777" w:rsidR="00ED7DFD" w:rsidRPr="008F600D" w:rsidRDefault="00ED7DFD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Krevní skupiny - </w:t>
      </w:r>
      <w:r w:rsidRPr="00D87F63">
        <w:rPr>
          <w:rFonts w:ascii="Avenir Next LT Pro" w:hAnsi="Avenir Next LT Pro"/>
        </w:rPr>
        <w:t>AB0 a Rh</w:t>
      </w:r>
      <w:r w:rsidRPr="008F600D">
        <w:rPr>
          <w:rFonts w:ascii="Avenir Next LT Pro" w:hAnsi="Avenir Next LT Pro"/>
        </w:rPr>
        <w:t xml:space="preserve"> systém</w:t>
      </w:r>
    </w:p>
    <w:p w14:paraId="6DE9C598" w14:textId="77777777" w:rsidR="00ED7DFD" w:rsidRPr="008F600D" w:rsidRDefault="00ED7DFD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Ostatní krevní skupiny – systémy Lewis, MNSs, Lutheran, P, Kell, Ii, Duffy, Kidd</w:t>
      </w:r>
    </w:p>
    <w:p w14:paraId="3C4E392D" w14:textId="77777777" w:rsidR="00ED7DFD" w:rsidRPr="008F600D" w:rsidRDefault="00ED7DFD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Hemolytické onemocnění novorozence</w:t>
      </w:r>
    </w:p>
    <w:p w14:paraId="1FF44EFD" w14:textId="77777777" w:rsidR="00ED7DFD" w:rsidRPr="008F600D" w:rsidRDefault="00ED7DFD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HLA systém</w:t>
      </w:r>
    </w:p>
    <w:p w14:paraId="7A86F901" w14:textId="77777777" w:rsidR="00A72870" w:rsidRPr="008F600D" w:rsidRDefault="00A72870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270B84F0" w14:textId="77777777" w:rsidR="00A72870" w:rsidRPr="008F600D" w:rsidRDefault="00A72870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instrumentální a analytická technika</w:t>
      </w:r>
    </w:p>
    <w:p w14:paraId="7FF7C27A" w14:textId="77777777" w:rsidR="006135D0" w:rsidRPr="008F600D" w:rsidRDefault="006135D0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Odběr a zpracování plné krve – odběrová míchací váha, centrifugace, automatický krevní lis</w:t>
      </w:r>
    </w:p>
    <w:p w14:paraId="5EECB39C" w14:textId="77777777" w:rsidR="006135D0" w:rsidRPr="008F600D" w:rsidRDefault="006135D0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Přístrojové odběry krevních složek – separátor krevních elementů, šokový namražovač, agitátor, multikomponentní odběry</w:t>
      </w:r>
    </w:p>
    <w:p w14:paraId="39B35A17" w14:textId="77777777" w:rsidR="006135D0" w:rsidRPr="008F600D" w:rsidRDefault="006135D0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Kontroly kvality v zařízení transfuzní služby</w:t>
      </w:r>
    </w:p>
    <w:p w14:paraId="3093E5D8" w14:textId="77777777" w:rsidR="006135D0" w:rsidRPr="008F600D" w:rsidRDefault="006135D0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Automatické imunohematologické analyzátory</w:t>
      </w:r>
    </w:p>
    <w:p w14:paraId="34E55FDE" w14:textId="77777777" w:rsidR="006135D0" w:rsidRPr="008F600D" w:rsidRDefault="006135D0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Deleukotizace a ozařování transfuzních přípravků</w:t>
      </w:r>
    </w:p>
    <w:p w14:paraId="5E9B9DAA" w14:textId="77777777" w:rsidR="006135D0" w:rsidRPr="008F600D" w:rsidRDefault="006135D0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Promývání a dělení  transfuzních přípravků, patogen redukční technologie</w:t>
      </w:r>
    </w:p>
    <w:p w14:paraId="12FC70AE" w14:textId="77777777" w:rsidR="006135D0" w:rsidRPr="008F600D" w:rsidRDefault="006135D0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Značení a skladování transfuzních přípravků</w:t>
      </w:r>
    </w:p>
    <w:p w14:paraId="797B8897" w14:textId="77777777" w:rsidR="00A72870" w:rsidRPr="008F600D" w:rsidRDefault="00A72870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133410B4" w14:textId="77777777" w:rsidR="00A72870" w:rsidRPr="008F600D" w:rsidRDefault="00A72870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metody - analytika</w:t>
      </w:r>
    </w:p>
    <w:p w14:paraId="4F718901" w14:textId="77777777" w:rsidR="004754F7" w:rsidRPr="008F600D" w:rsidRDefault="004754F7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Předtransfuzní vyšetření</w:t>
      </w:r>
    </w:p>
    <w:p w14:paraId="51A1CD5E" w14:textId="77777777" w:rsidR="004754F7" w:rsidRPr="008F600D" w:rsidRDefault="004754F7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lastRenderedPageBreak/>
        <w:t>Laboratorní vyšetření protilátek proti erytrocytům</w:t>
      </w:r>
    </w:p>
    <w:p w14:paraId="47507F77" w14:textId="77777777" w:rsidR="004754F7" w:rsidRPr="008F600D" w:rsidRDefault="004754F7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Laboratorní vyšetření krevní skupiny - AB0, Rh(D)</w:t>
      </w:r>
    </w:p>
    <w:p w14:paraId="7636DCC8" w14:textId="77777777" w:rsidR="004754F7" w:rsidRPr="008F600D" w:rsidRDefault="004754F7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Imunohematologické vyšetření v těhotenství a u novorozence</w:t>
      </w:r>
    </w:p>
    <w:p w14:paraId="31C0DBB8" w14:textId="77777777" w:rsidR="004754F7" w:rsidRPr="008F600D" w:rsidRDefault="004754F7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Laboratorní vyšetření u dárců krve</w:t>
      </w:r>
    </w:p>
    <w:p w14:paraId="4EB9ED72" w14:textId="77777777" w:rsidR="004754F7" w:rsidRPr="008F600D" w:rsidRDefault="004754F7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Přímá a nepřímá aglutinace, antiglobulinové testy - PAT, NAT</w:t>
      </w:r>
    </w:p>
    <w:p w14:paraId="4DD712D1" w14:textId="77777777" w:rsidR="004754F7" w:rsidRPr="008F600D" w:rsidRDefault="004754F7" w:rsidP="00E00CB0">
      <w:pPr>
        <w:pStyle w:val="Odstavecseseznamem"/>
        <w:numPr>
          <w:ilvl w:val="0"/>
          <w:numId w:val="24"/>
        </w:numPr>
        <w:spacing w:after="0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HLA typizace – sérologické a molekulárně biologické metody</w:t>
      </w:r>
    </w:p>
    <w:p w14:paraId="4EF9C50D" w14:textId="77777777" w:rsidR="00415DA2" w:rsidRPr="008F600D" w:rsidRDefault="00415DA2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5F09577E" w14:textId="77777777" w:rsidR="00A72870" w:rsidRPr="008F600D" w:rsidRDefault="00A72870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046E5977" w14:textId="77777777" w:rsidR="006277F5" w:rsidRPr="008F600D" w:rsidRDefault="006277F5" w:rsidP="00E00CB0">
      <w:pPr>
        <w:pStyle w:val="Nadpis2"/>
        <w:spacing w:line="276" w:lineRule="auto"/>
        <w:rPr>
          <w:rFonts w:ascii="Avenir Next LT Pro" w:hAnsi="Avenir Next LT Pro"/>
          <w:sz w:val="22"/>
          <w:szCs w:val="22"/>
          <w:highlight w:val="lightGray"/>
        </w:rPr>
      </w:pPr>
      <w:r w:rsidRPr="008F600D">
        <w:rPr>
          <w:rFonts w:ascii="Avenir Next LT Pro" w:hAnsi="Avenir Next LT Pro"/>
          <w:sz w:val="22"/>
          <w:szCs w:val="22"/>
          <w:highlight w:val="lightGray"/>
        </w:rPr>
        <w:t xml:space="preserve">POVINNĚ VOLITELNÝ PŘEDMĚT </w:t>
      </w:r>
    </w:p>
    <w:p w14:paraId="186AD1CC" w14:textId="77777777" w:rsidR="006277F5" w:rsidRPr="008F600D" w:rsidRDefault="006277F5" w:rsidP="00E00CB0">
      <w:pPr>
        <w:pStyle w:val="Nadpis2"/>
        <w:spacing w:line="276" w:lineRule="auto"/>
        <w:rPr>
          <w:rFonts w:ascii="Avenir Next LT Pro" w:hAnsi="Avenir Next LT Pro"/>
          <w:b w:val="0"/>
          <w:sz w:val="22"/>
          <w:szCs w:val="22"/>
        </w:rPr>
      </w:pPr>
      <w:r w:rsidRPr="008F600D">
        <w:rPr>
          <w:rFonts w:ascii="Avenir Next LT Pro" w:hAnsi="Avenir Next LT Pro"/>
          <w:b w:val="0"/>
          <w:sz w:val="22"/>
          <w:szCs w:val="22"/>
        </w:rPr>
        <w:t>(výběr: Lékařská genetika, Patologie, Imunologie, Klinická mikrobiologie)</w:t>
      </w:r>
    </w:p>
    <w:p w14:paraId="54FF2EFD" w14:textId="77777777" w:rsidR="006277F5" w:rsidRPr="008F600D" w:rsidRDefault="006277F5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5CBA7C5F" w14:textId="77777777" w:rsidR="006277F5" w:rsidRPr="008F600D" w:rsidRDefault="006277F5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794227E4" w14:textId="77777777" w:rsidR="00415DA2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</w:rPr>
      </w:pPr>
      <w:r w:rsidRPr="008F600D">
        <w:rPr>
          <w:rFonts w:ascii="Avenir Next LT Pro" w:hAnsi="Avenir Next LT Pro"/>
          <w:b/>
          <w:sz w:val="22"/>
          <w:szCs w:val="22"/>
        </w:rPr>
        <w:t>LÉKAŘSKÁ GENETIKA</w:t>
      </w:r>
    </w:p>
    <w:p w14:paraId="7A015ECB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diagnostika – klinika</w:t>
      </w:r>
    </w:p>
    <w:p w14:paraId="219E9373" w14:textId="77777777" w:rsidR="00AD1F75" w:rsidRPr="008F600D" w:rsidRDefault="00AD1F75" w:rsidP="00E00CB0">
      <w:pPr>
        <w:pStyle w:val="Nadpis1"/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Genetická informace, deoxyribonukleová kyselina, </w:t>
      </w:r>
    </w:p>
    <w:p w14:paraId="5B8B6670" w14:textId="77777777" w:rsidR="00AD1F75" w:rsidRPr="008F600D" w:rsidRDefault="00AD1F75" w:rsidP="00E00CB0">
      <w:pPr>
        <w:pStyle w:val="Nadpis1"/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Lidský genom jaderný a mitochondriální, projekt lidského genomu</w:t>
      </w:r>
    </w:p>
    <w:p w14:paraId="0DE5B15B" w14:textId="77777777" w:rsidR="00AD1F75" w:rsidRPr="008F600D" w:rsidRDefault="00AD1F75" w:rsidP="00E00CB0">
      <w:pPr>
        <w:pStyle w:val="Nadpis1"/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Genové choroby</w:t>
      </w:r>
    </w:p>
    <w:p w14:paraId="3FD19B4B" w14:textId="77777777" w:rsidR="00AD1F75" w:rsidRPr="008F600D" w:rsidRDefault="00AD1F75" w:rsidP="00E00CB0">
      <w:pPr>
        <w:pStyle w:val="Nadpis1"/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Genové mutace a jejich typy</w:t>
      </w:r>
    </w:p>
    <w:p w14:paraId="673F5EAA" w14:textId="77777777" w:rsidR="00AD1F75" w:rsidRPr="008F600D" w:rsidRDefault="00AD1F75" w:rsidP="00E00CB0">
      <w:pPr>
        <w:pStyle w:val="Nadpis1"/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Typy mendelovské dědičnosti, příklady onemocnění monogenně dědi</w:t>
      </w:r>
      <w:r w:rsidR="00450A48" w:rsidRPr="008F600D">
        <w:rPr>
          <w:rFonts w:ascii="Avenir Next LT Pro" w:hAnsi="Avenir Next LT Pro"/>
          <w:sz w:val="22"/>
          <w:szCs w:val="22"/>
        </w:rPr>
        <w:t>č</w:t>
      </w:r>
      <w:r w:rsidRPr="008F600D">
        <w:rPr>
          <w:rFonts w:ascii="Avenir Next LT Pro" w:hAnsi="Avenir Next LT Pro"/>
          <w:sz w:val="22"/>
          <w:szCs w:val="22"/>
        </w:rPr>
        <w:t xml:space="preserve">ných chorob </w:t>
      </w:r>
    </w:p>
    <w:p w14:paraId="051F9879" w14:textId="77777777" w:rsidR="00AD1F75" w:rsidRPr="008F600D" w:rsidRDefault="00AD1F75" w:rsidP="00E00CB0">
      <w:pPr>
        <w:pStyle w:val="Nadpis1"/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Chromozom, mitóza, třídění chromozomů, karyotyp</w:t>
      </w:r>
    </w:p>
    <w:p w14:paraId="2828FEF9" w14:textId="77777777" w:rsidR="00AD1F75" w:rsidRPr="008F600D" w:rsidRDefault="00AD1F75" w:rsidP="00E00CB0">
      <w:pPr>
        <w:pStyle w:val="Nadpis1"/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Vrozené chromosomové aberace – typy, příklady a klinický projev nejčastějších</w:t>
      </w:r>
    </w:p>
    <w:p w14:paraId="47CA65F5" w14:textId="77777777" w:rsidR="00AD1F75" w:rsidRPr="008F600D" w:rsidRDefault="00AD1F75" w:rsidP="00E00CB0">
      <w:pPr>
        <w:pStyle w:val="Nadpis1"/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Získané chromosomové aberace</w:t>
      </w:r>
    </w:p>
    <w:p w14:paraId="3AB63721" w14:textId="77777777" w:rsidR="00AD1F75" w:rsidRPr="008F600D" w:rsidRDefault="00AD1F75" w:rsidP="00E00CB0">
      <w:pPr>
        <w:pStyle w:val="Nadpis1"/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Prenatální a preimplantační diagnostika</w:t>
      </w:r>
    </w:p>
    <w:p w14:paraId="7B6DBFA2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3C5D911A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instrumentální a analytická technika</w:t>
      </w:r>
    </w:p>
    <w:p w14:paraId="6C9477F9" w14:textId="77777777" w:rsidR="00AD1F75" w:rsidRPr="008F600D" w:rsidRDefault="00AD1F75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mikroskopování, počítačová analýza obrazu – analýza chromosomů v cytogenetice</w:t>
      </w:r>
    </w:p>
    <w:p w14:paraId="16CB6A05" w14:textId="77777777" w:rsidR="00AD1F75" w:rsidRPr="008F600D" w:rsidRDefault="00AD1F75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měření koncentrace a kvality DNA</w:t>
      </w:r>
    </w:p>
    <w:p w14:paraId="14AEFE49" w14:textId="77777777" w:rsidR="00AD1F75" w:rsidRPr="008F600D" w:rsidRDefault="00AD1F75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elektroforéza nukleových kyselin</w:t>
      </w:r>
    </w:p>
    <w:p w14:paraId="185E0067" w14:textId="77777777" w:rsidR="00AD1F75" w:rsidRPr="008F600D" w:rsidRDefault="00AD1F75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genetický termocykler</w:t>
      </w:r>
    </w:p>
    <w:p w14:paraId="694226A3" w14:textId="77777777" w:rsidR="00AD1F75" w:rsidRPr="008F600D" w:rsidRDefault="00AD1F75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genetický analyzátor</w:t>
      </w:r>
    </w:p>
    <w:p w14:paraId="29D13666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5A20B235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metody - analytika</w:t>
      </w:r>
    </w:p>
    <w:p w14:paraId="33617C36" w14:textId="77777777" w:rsidR="00AD1F75" w:rsidRPr="008F600D" w:rsidRDefault="00AD1F75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odběr materiálu pro molekulárně genetické vyšetření, izolace nukleových kyselin</w:t>
      </w:r>
    </w:p>
    <w:p w14:paraId="3DE6FF1B" w14:textId="77777777" w:rsidR="00AD1F75" w:rsidRPr="008F600D" w:rsidRDefault="00AD1F75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polymerázová řetězová reakce</w:t>
      </w:r>
    </w:p>
    <w:p w14:paraId="61D58054" w14:textId="77777777" w:rsidR="00AD1F75" w:rsidRPr="008F600D" w:rsidRDefault="00AD1F75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metody detekce genových mutací</w:t>
      </w:r>
    </w:p>
    <w:p w14:paraId="56A90855" w14:textId="0F57DF78" w:rsidR="00AD1F75" w:rsidRPr="008F600D" w:rsidRDefault="00AD1F75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odběr materiálu pro cytogenetické vyšetření, kultivace, zpracování suspenze, metody </w:t>
      </w:r>
      <w:r w:rsidR="00E65587">
        <w:rPr>
          <w:rFonts w:ascii="Avenir Next LT Pro" w:hAnsi="Avenir Next LT Pro"/>
          <w:sz w:val="22"/>
          <w:szCs w:val="22"/>
        </w:rPr>
        <w:br/>
      </w:r>
      <w:r w:rsidR="00E65587">
        <w:rPr>
          <w:rFonts w:ascii="Avenir Next LT Pro" w:hAnsi="Avenir Next LT Pro"/>
          <w:sz w:val="22"/>
          <w:szCs w:val="22"/>
        </w:rPr>
        <w:tab/>
      </w:r>
      <w:r w:rsidR="00450A48" w:rsidRPr="008F600D">
        <w:rPr>
          <w:rFonts w:ascii="Avenir Next LT Pro" w:hAnsi="Avenir Next LT Pro"/>
          <w:sz w:val="22"/>
          <w:szCs w:val="22"/>
        </w:rPr>
        <w:t>b</w:t>
      </w:r>
      <w:r w:rsidRPr="008F600D">
        <w:rPr>
          <w:rFonts w:ascii="Avenir Next LT Pro" w:hAnsi="Avenir Next LT Pro"/>
          <w:sz w:val="22"/>
          <w:szCs w:val="22"/>
        </w:rPr>
        <w:t>arvení a pruhování chromosomů</w:t>
      </w:r>
    </w:p>
    <w:p w14:paraId="2DB17B59" w14:textId="77777777" w:rsidR="00AD1F75" w:rsidRPr="008F600D" w:rsidRDefault="00AD1F75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molekulárně – cytogenetické metody, jejich využití v klinické genetice, příklady</w:t>
      </w:r>
    </w:p>
    <w:p w14:paraId="0CD5D057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</w:rPr>
      </w:pPr>
    </w:p>
    <w:p w14:paraId="01A64644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62E25C11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</w:rPr>
      </w:pPr>
      <w:r w:rsidRPr="008F600D">
        <w:rPr>
          <w:rFonts w:ascii="Avenir Next LT Pro" w:hAnsi="Avenir Next LT Pro"/>
          <w:b/>
          <w:sz w:val="22"/>
          <w:szCs w:val="22"/>
        </w:rPr>
        <w:t>PATOLOGIE</w:t>
      </w:r>
    </w:p>
    <w:p w14:paraId="20F2EF51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diagnostika – klinika</w:t>
      </w:r>
    </w:p>
    <w:p w14:paraId="22D3AE06" w14:textId="77777777" w:rsidR="00D621ED" w:rsidRPr="008F600D" w:rsidRDefault="00D621E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Nenádorová a nádorová onemocnění ledvin a vývodných cest močových</w:t>
      </w:r>
    </w:p>
    <w:p w14:paraId="2DC7ED7A" w14:textId="77777777" w:rsidR="00D621ED" w:rsidRPr="008F600D" w:rsidRDefault="00D621E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Záněty jater (hepatitidy), jaterní cirhóza, gastritidy a vředová choroba gastroduodena</w:t>
      </w:r>
    </w:p>
    <w:p w14:paraId="69EE3E3B" w14:textId="77777777" w:rsidR="00D621ED" w:rsidRPr="008F600D" w:rsidRDefault="00D621E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Diabetes mellitus 1 a 2, Cystická fibróza</w:t>
      </w:r>
    </w:p>
    <w:p w14:paraId="73D64043" w14:textId="4EBC3AA0" w:rsidR="00D621ED" w:rsidRPr="008F600D" w:rsidRDefault="00D621E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Obecná onkologie: základní histogenetická klasifikace nádorů (dělení, příklady, nejčastější </w:t>
      </w:r>
      <w:r w:rsidR="00E65587">
        <w:rPr>
          <w:rFonts w:ascii="Avenir Next LT Pro" w:hAnsi="Avenir Next LT Pro"/>
          <w:sz w:val="22"/>
          <w:szCs w:val="22"/>
        </w:rPr>
        <w:br/>
      </w:r>
      <w:r w:rsidR="00E65587">
        <w:rPr>
          <w:rFonts w:ascii="Avenir Next LT Pro" w:hAnsi="Avenir Next LT Pro"/>
          <w:sz w:val="22"/>
          <w:szCs w:val="22"/>
        </w:rPr>
        <w:tab/>
      </w:r>
      <w:r w:rsidRPr="008F600D">
        <w:rPr>
          <w:rFonts w:ascii="Avenir Next LT Pro" w:hAnsi="Avenir Next LT Pro"/>
          <w:sz w:val="22"/>
          <w:szCs w:val="22"/>
        </w:rPr>
        <w:t>nádory)</w:t>
      </w:r>
    </w:p>
    <w:p w14:paraId="7D6C3A94" w14:textId="77777777" w:rsidR="00D621ED" w:rsidRPr="008F600D" w:rsidRDefault="00D621E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Ateroskleróza – etiopatogeneze, význam, komplikace</w:t>
      </w:r>
    </w:p>
    <w:p w14:paraId="3C1043DD" w14:textId="77777777" w:rsidR="00D621ED" w:rsidRPr="008F600D" w:rsidRDefault="00D621E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Záněty plic, ARDS, Nádory plic</w:t>
      </w:r>
    </w:p>
    <w:p w14:paraId="5708581D" w14:textId="77777777" w:rsidR="00D621ED" w:rsidRPr="008F600D" w:rsidRDefault="00D621E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Záněty obecně (alterativní, exsudativní, proliferativní) vč. příkladů</w:t>
      </w:r>
    </w:p>
    <w:p w14:paraId="762940C6" w14:textId="77777777" w:rsidR="00D621ED" w:rsidRPr="008F600D" w:rsidRDefault="00D621E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lastRenderedPageBreak/>
        <w:t>Granulomatózní (specifické) záněty, TBC (patogeneze, dělení, morfologie)</w:t>
      </w:r>
    </w:p>
    <w:p w14:paraId="27A6EFE1" w14:textId="77777777" w:rsidR="00D621ED" w:rsidRPr="008F600D" w:rsidRDefault="00D621E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Onemocnění střev (celiakie, idiopatické střevní záněty, polypózy, nádory)</w:t>
      </w:r>
    </w:p>
    <w:p w14:paraId="4A4D5FA2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155A9BFA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instrumentální a analytická technika</w:t>
      </w:r>
    </w:p>
    <w:p w14:paraId="501E7C4B" w14:textId="7F3AB27C" w:rsidR="004C1FFF" w:rsidRPr="008F600D" w:rsidRDefault="004C1FF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Fixace tkání pro histopatologická vyšetření, princip, fixační činidla příčně vazebná a </w:t>
      </w:r>
      <w:r w:rsidR="00E65587">
        <w:rPr>
          <w:rFonts w:ascii="Avenir Next LT Pro" w:hAnsi="Avenir Next LT Pro"/>
          <w:sz w:val="22"/>
          <w:szCs w:val="22"/>
        </w:rPr>
        <w:br/>
      </w:r>
      <w:r w:rsidR="00E65587">
        <w:rPr>
          <w:rFonts w:ascii="Avenir Next LT Pro" w:hAnsi="Avenir Next LT Pro"/>
          <w:sz w:val="22"/>
          <w:szCs w:val="22"/>
        </w:rPr>
        <w:tab/>
      </w:r>
      <w:r w:rsidRPr="008F600D">
        <w:rPr>
          <w:rFonts w:ascii="Avenir Next LT Pro" w:hAnsi="Avenir Next LT Pro"/>
          <w:sz w:val="22"/>
          <w:szCs w:val="22"/>
        </w:rPr>
        <w:t>koagulační</w:t>
      </w:r>
    </w:p>
    <w:p w14:paraId="3C93251C" w14:textId="77777777" w:rsidR="004C1FFF" w:rsidRPr="008F600D" w:rsidRDefault="004C1FF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 Hluboké zmrazení tkání pro histopatol</w:t>
      </w:r>
      <w:r w:rsidR="00450A48" w:rsidRPr="008F600D">
        <w:rPr>
          <w:rFonts w:ascii="Avenir Next LT Pro" w:hAnsi="Avenir Next LT Pro"/>
          <w:sz w:val="22"/>
          <w:szCs w:val="22"/>
        </w:rPr>
        <w:t>ogické</w:t>
      </w:r>
      <w:r w:rsidRPr="008F600D">
        <w:rPr>
          <w:rFonts w:ascii="Avenir Next LT Pro" w:hAnsi="Avenir Next LT Pro"/>
          <w:sz w:val="22"/>
          <w:szCs w:val="22"/>
        </w:rPr>
        <w:t xml:space="preserve"> vyšetření (důvody, provedení), kryostat</w:t>
      </w:r>
    </w:p>
    <w:p w14:paraId="7403712B" w14:textId="77777777" w:rsidR="004C1FFF" w:rsidRPr="008F600D" w:rsidRDefault="004C1FF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 Zalévání tkáňových bločků do parafinu, krájení, mikrotomy </w:t>
      </w:r>
    </w:p>
    <w:p w14:paraId="43198232" w14:textId="77777777" w:rsidR="004C1FFF" w:rsidRPr="008F600D" w:rsidRDefault="004C1FF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 Barvení tkáňových řezů přehledná a speciální</w:t>
      </w:r>
    </w:p>
    <w:p w14:paraId="44A49081" w14:textId="77777777" w:rsidR="004C1FFF" w:rsidRPr="008F600D" w:rsidRDefault="004C1FF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 Průkaz antigenů ve tkáňových řezech, imunohistochemické  metody přímé a nepřímé</w:t>
      </w:r>
    </w:p>
    <w:p w14:paraId="7848849E" w14:textId="77777777" w:rsidR="004C1FFF" w:rsidRPr="008F600D" w:rsidRDefault="004C1FF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 Zpracování cytologického materiálu (cytodiagnostika, druhy, fixace)</w:t>
      </w:r>
    </w:p>
    <w:p w14:paraId="1114A6D9" w14:textId="77777777" w:rsidR="004C1FFF" w:rsidRPr="008F600D" w:rsidRDefault="004C1FF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 Gynekologická cytodiagnostika</w:t>
      </w:r>
    </w:p>
    <w:p w14:paraId="605199A3" w14:textId="77777777" w:rsidR="004C1FFF" w:rsidRPr="008F600D" w:rsidRDefault="004C1FF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 Pitvy a zpracování nekroptického materiálu</w:t>
      </w:r>
    </w:p>
    <w:p w14:paraId="357FF502" w14:textId="77777777" w:rsidR="004C1FFF" w:rsidRPr="008F600D" w:rsidRDefault="004C1FFF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 Elektronová mikroskopie</w:t>
      </w:r>
    </w:p>
    <w:p w14:paraId="08E70BB2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22B86775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metody - analytika</w:t>
      </w:r>
    </w:p>
    <w:p w14:paraId="1765CB66" w14:textId="064B284D" w:rsidR="003406E6" w:rsidRPr="008F600D" w:rsidRDefault="003406E6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Průkaz železa, mědi a vápníku: metodika, hemosideróza, hemochromatóza</w:t>
      </w:r>
    </w:p>
    <w:p w14:paraId="3738BE01" w14:textId="77777777" w:rsidR="003406E6" w:rsidRPr="008F600D" w:rsidRDefault="003406E6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Průkaz glycidů ve tkáňových řezech, reakce PAS, barvení alciánovou modří</w:t>
      </w:r>
    </w:p>
    <w:p w14:paraId="16DDFDD0" w14:textId="77777777" w:rsidR="003406E6" w:rsidRPr="008F600D" w:rsidRDefault="003406E6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Průkaz lipidů ve tkáňových řezech. Průkaz amyloidu.</w:t>
      </w:r>
    </w:p>
    <w:p w14:paraId="5D5ED90C" w14:textId="22CF5060" w:rsidR="003406E6" w:rsidRPr="008F600D" w:rsidRDefault="003406E6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Průkaz enzymů ve tkáňových řezech, aplikace v diagnostice MAS a v myopatologii (kyselá</w:t>
      </w:r>
      <w:r w:rsidR="008F600D">
        <w:rPr>
          <w:rFonts w:ascii="Avenir Next LT Pro" w:hAnsi="Avenir Next LT Pro"/>
          <w:sz w:val="22"/>
          <w:szCs w:val="22"/>
        </w:rPr>
        <w:t xml:space="preserve"> </w:t>
      </w:r>
      <w:r w:rsidR="00E65587">
        <w:rPr>
          <w:rFonts w:ascii="Avenir Next LT Pro" w:hAnsi="Avenir Next LT Pro"/>
          <w:sz w:val="22"/>
          <w:szCs w:val="22"/>
        </w:rPr>
        <w:tab/>
      </w:r>
      <w:r w:rsidRPr="008F600D">
        <w:rPr>
          <w:rFonts w:ascii="Avenir Next LT Pro" w:hAnsi="Avenir Next LT Pro"/>
          <w:sz w:val="22"/>
          <w:szCs w:val="22"/>
        </w:rPr>
        <w:t>a</w:t>
      </w:r>
      <w:r w:rsidR="00E65587">
        <w:rPr>
          <w:rFonts w:ascii="Avenir Next LT Pro" w:hAnsi="Avenir Next LT Pro"/>
          <w:sz w:val="22"/>
          <w:szCs w:val="22"/>
        </w:rPr>
        <w:t xml:space="preserve"> </w:t>
      </w:r>
      <w:r w:rsidRPr="008F600D">
        <w:rPr>
          <w:rFonts w:ascii="Avenir Next LT Pro" w:hAnsi="Avenir Next LT Pro"/>
          <w:sz w:val="22"/>
          <w:szCs w:val="22"/>
        </w:rPr>
        <w:t xml:space="preserve">alkalická fosfatáza, ATPázy, disacharidázy, dehydrogenázy) </w:t>
      </w:r>
    </w:p>
    <w:p w14:paraId="1AB97BF3" w14:textId="0C55D902" w:rsidR="003406E6" w:rsidRPr="008F600D" w:rsidRDefault="003406E6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Neurohistologické metody (barvící, impregnační, IHC)</w:t>
      </w:r>
    </w:p>
    <w:p w14:paraId="58D4E3E8" w14:textId="5472DCB2" w:rsidR="003406E6" w:rsidRPr="008F600D" w:rsidRDefault="003406E6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Cytoskelet, imunohistochemická detekce středních filament, význam pro diagnostiku nádorů </w:t>
      </w:r>
    </w:p>
    <w:p w14:paraId="7A3811D2" w14:textId="558970A1" w:rsidR="003406E6" w:rsidRPr="008F600D" w:rsidRDefault="003406E6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Imunohistochemická detekce antigenů u zmrazených řezů a u cytospinu</w:t>
      </w:r>
    </w:p>
    <w:p w14:paraId="54109D9F" w14:textId="77777777" w:rsidR="003406E6" w:rsidRPr="008F600D" w:rsidRDefault="003406E6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Polymerázová řetězová reakce z formol fixovaného tkáňového materiálu</w:t>
      </w:r>
    </w:p>
    <w:p w14:paraId="1C7BD22D" w14:textId="77777777" w:rsidR="003406E6" w:rsidRPr="008F600D" w:rsidRDefault="003406E6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Metody in situ hybridizace z tkáňového materiálu</w:t>
      </w:r>
    </w:p>
    <w:p w14:paraId="553AD406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4CE4D58D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01E1673B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</w:rPr>
      </w:pPr>
      <w:r w:rsidRPr="008F600D">
        <w:rPr>
          <w:rFonts w:ascii="Avenir Next LT Pro" w:hAnsi="Avenir Next LT Pro"/>
          <w:b/>
          <w:sz w:val="22"/>
          <w:szCs w:val="22"/>
        </w:rPr>
        <w:t>IMUNOLOGIE</w:t>
      </w:r>
    </w:p>
    <w:p w14:paraId="3F41F037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diagnostika – klinika</w:t>
      </w:r>
    </w:p>
    <w:p w14:paraId="7B333714" w14:textId="77777777" w:rsidR="00E00CB0" w:rsidRPr="008F600D" w:rsidRDefault="00E00CB0" w:rsidP="00E00CB0">
      <w:pPr>
        <w:pStyle w:val="Bezmezer"/>
        <w:spacing w:line="276" w:lineRule="auto"/>
        <w:rPr>
          <w:rFonts w:ascii="Avenir Next LT Pro" w:hAnsi="Avenir Next LT Pro"/>
          <w:i/>
        </w:rPr>
      </w:pPr>
    </w:p>
    <w:p w14:paraId="7C1B4D20" w14:textId="4B1DC77E" w:rsidR="00BD53FB" w:rsidRPr="008F600D" w:rsidRDefault="00BD53FB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Imunitní systém  člověka: struktura, fyziologický význam, klasifikace imunologických chorob,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přehled laboratorních metod k posouzení základních imunologických parametrů.</w:t>
      </w:r>
    </w:p>
    <w:p w14:paraId="3E6ABA0A" w14:textId="1CFB4CB7" w:rsidR="00BD53FB" w:rsidRPr="008F600D" w:rsidRDefault="00BD53FB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Imunitní systém a mikroorganismy. Význam fyziologické mikrobioty. Imunologické reakce na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 xml:space="preserve">patogenní infekční agens: imunita antivirová, antibakteriální, antimykotická, antihelmintózní. </w:t>
      </w:r>
    </w:p>
    <w:p w14:paraId="1F6FDD63" w14:textId="6C10FD6C" w:rsidR="00BD53FB" w:rsidRPr="008F600D" w:rsidRDefault="00BD53FB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Imunodeficience primární a sekundární.  Typické klinické projevy. Příčiny. Klasifikace.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Vyšetřovací algoritmus.</w:t>
      </w:r>
    </w:p>
    <w:p w14:paraId="218CEAF2" w14:textId="3F73AAEC" w:rsidR="00BD53FB" w:rsidRPr="008F600D" w:rsidRDefault="00BD53FB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Alergické choroby.  Atopie. Imunologická přecitlivělost zprostředkovaná IgE („časná“ ).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 xml:space="preserve">Imunologická přecitlivělost zprostředkovaná lymfocyty T (buněčná, „pozdní“). Vyšetřovací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algoritmus.</w:t>
      </w:r>
    </w:p>
    <w:p w14:paraId="361E006F" w14:textId="30376D2C" w:rsidR="00BD53FB" w:rsidRPr="008F600D" w:rsidRDefault="00BD53FB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Imunologická reaktivita proti vlastním antigenům. Fenomén přirozené imunologické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tolerance. Autoimunitní choroby  systémové a orgánově specifické. Vyšetřovací algoritmus.</w:t>
      </w:r>
    </w:p>
    <w:p w14:paraId="380376D8" w14:textId="2B3C4E7E" w:rsidR="00BD53FB" w:rsidRPr="008F600D" w:rsidRDefault="00BD53FB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Imunologické aspekty transplantace orgánů a buněk.  Výběr dárce a příjemce (především ve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vztahu se systémem  HLA). Mechanismy odvržení  štěpů</w:t>
      </w:r>
      <w:r w:rsidR="008F07D8">
        <w:rPr>
          <w:rFonts w:ascii="Avenir Next LT Pro" w:hAnsi="Avenir Next LT Pro"/>
        </w:rPr>
        <w:t xml:space="preserve">, reakce štěpu proti hostiteli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(GvHR).</w:t>
      </w:r>
    </w:p>
    <w:p w14:paraId="77F3121C" w14:textId="5587A3C4" w:rsidR="00BD53FB" w:rsidRPr="008F600D" w:rsidRDefault="00BD53FB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Imunitní systém a  zhoubné nádory. Možnosti laboratorní imunologie při diagnostice a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monitorování nádorových nemocí.</w:t>
      </w:r>
    </w:p>
    <w:p w14:paraId="430AAD9D" w14:textId="27DBEEB6" w:rsidR="00BD53FB" w:rsidRPr="008F600D" w:rsidRDefault="00BD53FB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Aktivní imunizace: základní typy vakcín, imunologické adjuvans, imunologická paměť,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laboratorní vyšetření odpovědi na vakcinaci.</w:t>
      </w:r>
    </w:p>
    <w:p w14:paraId="0BB33A2D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75CB9787" w14:textId="76D4F7D8" w:rsidR="00ED7DF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lastRenderedPageBreak/>
        <w:t>Laboratorní instrumentální a analytická technika</w:t>
      </w:r>
    </w:p>
    <w:p w14:paraId="633503CA" w14:textId="77777777" w:rsidR="00E00CB0" w:rsidRPr="008F600D" w:rsidRDefault="00E00CB0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</w:p>
    <w:p w14:paraId="56B59DDC" w14:textId="68983421" w:rsidR="00A930D0" w:rsidRPr="008F600D" w:rsidRDefault="00A930D0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Polyklonální  protilátky: imunizace zvířat, izolace imunoglobulinů ze séra, standardizace pro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 xml:space="preserve">diagnostické účely, využití polyklonálních protilátek v jednotlivých imunologických metodách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 xml:space="preserve">–   nefelometrie, ELISA, imunofluorescence </w:t>
      </w:r>
    </w:p>
    <w:p w14:paraId="1075EBEC" w14:textId="62282177" w:rsidR="00A930D0" w:rsidRPr="008F600D" w:rsidRDefault="00A930D0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Monoklonální protilátky: charakteristika, příprava, využití v diagnostické laboratorní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imunologii.</w:t>
      </w:r>
    </w:p>
    <w:p w14:paraId="16E87EE6" w14:textId="617F4A63" w:rsidR="00A930D0" w:rsidRPr="008F600D" w:rsidRDefault="00A930D0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Interakce antigenu a protilátek in vitro. Afinita a avidita, zkřížená reaktivita. Aglutinační a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precipitační reakce.</w:t>
      </w:r>
    </w:p>
    <w:p w14:paraId="7058FFF0" w14:textId="77777777" w:rsidR="00A930D0" w:rsidRPr="008F600D" w:rsidRDefault="00A930D0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ELISA: princip, reagencie, metodika, přístrojové vybavení.</w:t>
      </w:r>
    </w:p>
    <w:p w14:paraId="215F97D8" w14:textId="13CBDC73" w:rsidR="00A930D0" w:rsidRPr="008F600D" w:rsidRDefault="00A930D0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Imunofluorescence: princip, reagencie, metodika pří</w:t>
      </w:r>
      <w:r w:rsidR="008F07D8">
        <w:rPr>
          <w:rFonts w:ascii="Avenir Next LT Pro" w:hAnsi="Avenir Next LT Pro"/>
        </w:rPr>
        <w:t xml:space="preserve">mé a nepřímé imunofluorescence,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fluorescenční mikroskop.</w:t>
      </w:r>
    </w:p>
    <w:p w14:paraId="6B510478" w14:textId="19A3BEFE" w:rsidR="00A930D0" w:rsidRPr="008F600D" w:rsidRDefault="00A930D0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Imunochemická  diagnostika alergických chorob: celkový a specifický IgE. Alergenové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 xml:space="preserve">preparáty, techniky k průkazu specifických IgE. </w:t>
      </w:r>
    </w:p>
    <w:p w14:paraId="1E2568FB" w14:textId="4C571CF0" w:rsidR="00A930D0" w:rsidRPr="008F600D" w:rsidRDefault="00A930D0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Izolace buněk pro imunologické vyšetření. Gradientová centrifugace. Imunomagnetická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selekce.</w:t>
      </w:r>
    </w:p>
    <w:p w14:paraId="1C39228D" w14:textId="7743B280" w:rsidR="00A930D0" w:rsidRPr="008F600D" w:rsidRDefault="00A930D0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Průtoková cytometrie:  využití pro imunofenotypizaci buněk imunitního systému (CD-znaky) a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pro funkční vyšetření (respirační vzplanutí fagocytů, aktivace bazofilních leukocytů).</w:t>
      </w:r>
    </w:p>
    <w:p w14:paraId="56EF4BFF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35434822" w14:textId="390B838E" w:rsidR="00ED7DF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 xml:space="preserve">Laboratorní metody </w:t>
      </w:r>
      <w:r w:rsidR="009D2DC5">
        <w:rPr>
          <w:rFonts w:ascii="Avenir Next LT Pro" w:hAnsi="Avenir Next LT Pro"/>
          <w:b/>
          <w:sz w:val="22"/>
          <w:szCs w:val="22"/>
          <w:u w:val="single"/>
        </w:rPr>
        <w:t>–</w:t>
      </w:r>
      <w:r w:rsidRPr="008F600D">
        <w:rPr>
          <w:rFonts w:ascii="Avenir Next LT Pro" w:hAnsi="Avenir Next LT Pro"/>
          <w:b/>
          <w:sz w:val="22"/>
          <w:szCs w:val="22"/>
          <w:u w:val="single"/>
        </w:rPr>
        <w:t xml:space="preserve"> analytika</w:t>
      </w:r>
    </w:p>
    <w:p w14:paraId="060E7761" w14:textId="77777777" w:rsidR="009D2DC5" w:rsidRPr="008F600D" w:rsidRDefault="009D2DC5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</w:p>
    <w:p w14:paraId="6CEC652F" w14:textId="36321510" w:rsidR="000C47C6" w:rsidRPr="008F07D8" w:rsidRDefault="000C47C6" w:rsidP="008F07D8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Vyšetřování  imunoglobulinů v séru: koncentrace, kvalitativní změny (monoklonální </w:t>
      </w:r>
      <w:r w:rsidR="008F07D8">
        <w:rPr>
          <w:rFonts w:ascii="Avenir Next LT Pro" w:hAnsi="Avenir Next LT Pro"/>
        </w:rPr>
        <w:br/>
      </w:r>
      <w:r w:rsidR="008F07D8">
        <w:rPr>
          <w:rFonts w:ascii="Avenir Next LT Pro" w:hAnsi="Avenir Next LT Pro"/>
        </w:rPr>
        <w:tab/>
      </w:r>
      <w:r w:rsidRPr="008F600D">
        <w:rPr>
          <w:rFonts w:ascii="Avenir Next LT Pro" w:hAnsi="Avenir Next LT Pro"/>
        </w:rPr>
        <w:t>gamapatie).</w:t>
      </w:r>
    </w:p>
    <w:p w14:paraId="43F2B502" w14:textId="77777777" w:rsidR="000C47C6" w:rsidRPr="008F600D" w:rsidRDefault="000C47C6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Vyšetřování  specifického IgE.</w:t>
      </w:r>
    </w:p>
    <w:p w14:paraId="5116EE29" w14:textId="77777777" w:rsidR="000C47C6" w:rsidRPr="008F600D" w:rsidRDefault="000C47C6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Vyšetřování autoprotilátek.</w:t>
      </w:r>
    </w:p>
    <w:p w14:paraId="77BB6BF7" w14:textId="77777777" w:rsidR="000C47C6" w:rsidRPr="008F600D" w:rsidRDefault="000C47C6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Vyšetřování komplementového systému.</w:t>
      </w:r>
    </w:p>
    <w:p w14:paraId="6C29D119" w14:textId="77777777" w:rsidR="000C47C6" w:rsidRPr="008F600D" w:rsidRDefault="000C47C6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Vyšetřování fagocytózy. </w:t>
      </w:r>
    </w:p>
    <w:p w14:paraId="1B479B5A" w14:textId="77777777" w:rsidR="000C47C6" w:rsidRPr="008F600D" w:rsidRDefault="000C47C6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>Imunofenotypizace buněk imunitního systému (nomenklatura CD)</w:t>
      </w:r>
    </w:p>
    <w:p w14:paraId="251F9B7F" w14:textId="77777777" w:rsidR="000C47C6" w:rsidRPr="008F600D" w:rsidRDefault="000C47C6" w:rsidP="00E00CB0">
      <w:pPr>
        <w:pStyle w:val="Bezmezer"/>
        <w:numPr>
          <w:ilvl w:val="0"/>
          <w:numId w:val="24"/>
        </w:numPr>
        <w:spacing w:line="276" w:lineRule="auto"/>
        <w:rPr>
          <w:rFonts w:ascii="Avenir Next LT Pro" w:hAnsi="Avenir Next LT Pro"/>
        </w:rPr>
      </w:pPr>
      <w:r w:rsidRPr="008F600D">
        <w:rPr>
          <w:rFonts w:ascii="Avenir Next LT Pro" w:hAnsi="Avenir Next LT Pro"/>
        </w:rPr>
        <w:t xml:space="preserve">Vyšetřování aktivity lymfocytů in vitro: proliferace, cytotoxicita, produkce  imunoglobulinů </w:t>
      </w:r>
      <w:r w:rsidRPr="008F600D">
        <w:rPr>
          <w:rFonts w:ascii="Avenir Next LT Pro" w:hAnsi="Avenir Next LT Pro"/>
        </w:rPr>
        <w:br/>
        <w:t xml:space="preserve">       a cytokinů. </w:t>
      </w:r>
    </w:p>
    <w:p w14:paraId="489D1BC5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</w:rPr>
      </w:pPr>
    </w:p>
    <w:p w14:paraId="4E3F3D17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6B17841A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</w:rPr>
      </w:pPr>
      <w:r w:rsidRPr="008F600D">
        <w:rPr>
          <w:rFonts w:ascii="Avenir Next LT Pro" w:hAnsi="Avenir Next LT Pro"/>
          <w:b/>
          <w:sz w:val="22"/>
          <w:szCs w:val="22"/>
        </w:rPr>
        <w:t>KLINICKÁ MIKROBIOLOGIE</w:t>
      </w:r>
    </w:p>
    <w:p w14:paraId="0033D71B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diagnostika – klinika</w:t>
      </w:r>
    </w:p>
    <w:p w14:paraId="5FCFCB72" w14:textId="77777777" w:rsidR="007552CD" w:rsidRPr="008F600D" w:rsidRDefault="007552C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Infekce HCD (pharyngitis, tonsilitis, sinusitis, epiglotitis, laryngitis, infekce ucha)</w:t>
      </w:r>
    </w:p>
    <w:p w14:paraId="41BCCDCD" w14:textId="77777777" w:rsidR="007552CD" w:rsidRPr="008F600D" w:rsidRDefault="007552C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Infekce DCD (bronchitis, bronchiolitis, pneumonie)</w:t>
      </w:r>
    </w:p>
    <w:p w14:paraId="032FFD3B" w14:textId="77777777" w:rsidR="007552CD" w:rsidRPr="008F600D" w:rsidRDefault="007552C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Infekce trávicího traktu</w:t>
      </w:r>
    </w:p>
    <w:p w14:paraId="6312660C" w14:textId="77777777" w:rsidR="007552CD" w:rsidRPr="008F600D" w:rsidRDefault="007552C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Infekce močových cest a sexuálně přenosné infekce</w:t>
      </w:r>
    </w:p>
    <w:p w14:paraId="53E1BB3E" w14:textId="77777777" w:rsidR="007552CD" w:rsidRPr="008F600D" w:rsidRDefault="007552C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Infekce CNS</w:t>
      </w:r>
    </w:p>
    <w:p w14:paraId="15D9250C" w14:textId="77777777" w:rsidR="007552CD" w:rsidRPr="008F600D" w:rsidRDefault="007552C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Infekce plodu a novorozence</w:t>
      </w:r>
    </w:p>
    <w:p w14:paraId="466F09F0" w14:textId="77777777" w:rsidR="007552CD" w:rsidRPr="008F600D" w:rsidRDefault="007552CD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Infekce ran, kostí a kloubů</w:t>
      </w:r>
    </w:p>
    <w:p w14:paraId="2CDD0817" w14:textId="77777777" w:rsidR="007552CD" w:rsidRPr="008F600D" w:rsidRDefault="007552C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Infekční hepatitidy</w:t>
      </w:r>
    </w:p>
    <w:p w14:paraId="368C3445" w14:textId="77777777" w:rsidR="007552CD" w:rsidRPr="008F600D" w:rsidRDefault="007552C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Infekce krevního řečiště</w:t>
      </w:r>
    </w:p>
    <w:p w14:paraId="3BBE13B5" w14:textId="77777777" w:rsidR="007552CD" w:rsidRPr="008F600D" w:rsidRDefault="007552CD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Nozokomiální infekce</w:t>
      </w:r>
    </w:p>
    <w:p w14:paraId="0606DC07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5033A0C7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instrumentální a analytická technika</w:t>
      </w:r>
    </w:p>
    <w:p w14:paraId="67ABE0E3" w14:textId="77777777" w:rsidR="000300E7" w:rsidRPr="008F600D" w:rsidRDefault="000300E7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Mikroskopické techniky v mikrobiologii</w:t>
      </w:r>
    </w:p>
    <w:p w14:paraId="47DF4233" w14:textId="77777777" w:rsidR="000300E7" w:rsidRPr="008F600D" w:rsidRDefault="000300E7" w:rsidP="00E00CB0">
      <w:pPr>
        <w:numPr>
          <w:ilvl w:val="0"/>
          <w:numId w:val="24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Příprava mikrobiologických půd, kultivace</w:t>
      </w:r>
    </w:p>
    <w:p w14:paraId="5AFB8148" w14:textId="77777777" w:rsidR="000300E7" w:rsidRPr="008F600D" w:rsidRDefault="000300E7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Zpracování mikrobiologických vzorků z dýchacích cest</w:t>
      </w:r>
    </w:p>
    <w:p w14:paraId="7D9B906D" w14:textId="77777777" w:rsidR="000300E7" w:rsidRPr="008F600D" w:rsidRDefault="000300E7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Zpracování mikrobiologických vzorků z trávicích cest</w:t>
      </w:r>
    </w:p>
    <w:p w14:paraId="5400ADAB" w14:textId="77777777" w:rsidR="000300E7" w:rsidRPr="008F600D" w:rsidRDefault="000300E7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lastRenderedPageBreak/>
        <w:t>Zpracování močí a vzorků z genitálií na mikrobiologické vyšetření</w:t>
      </w:r>
    </w:p>
    <w:p w14:paraId="39134D91" w14:textId="77777777" w:rsidR="000300E7" w:rsidRPr="008F600D" w:rsidRDefault="000300E7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Metody identifikace kmene v mikrobiologii</w:t>
      </w:r>
    </w:p>
    <w:p w14:paraId="3493825A" w14:textId="77777777" w:rsidR="000300E7" w:rsidRPr="008F600D" w:rsidRDefault="000300E7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Metody testování citlivosti na antimikrobiální látky</w:t>
      </w:r>
    </w:p>
    <w:p w14:paraId="19FC85E6" w14:textId="77777777" w:rsidR="000300E7" w:rsidRPr="008F600D" w:rsidRDefault="000300E7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Vyšetřovací metody v serologii</w:t>
      </w:r>
    </w:p>
    <w:p w14:paraId="07A97BCF" w14:textId="77777777" w:rsidR="000300E7" w:rsidRPr="008F600D" w:rsidRDefault="000300E7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Preanalytická fáze u mikrobiologických vzorků</w:t>
      </w:r>
    </w:p>
    <w:p w14:paraId="0BFF70F8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619D997B" w14:textId="77777777" w:rsidR="00ED7DFD" w:rsidRPr="008F600D" w:rsidRDefault="00ED7DFD" w:rsidP="00E00CB0">
      <w:pPr>
        <w:spacing w:line="276" w:lineRule="auto"/>
        <w:rPr>
          <w:rFonts w:ascii="Avenir Next LT Pro" w:hAnsi="Avenir Next LT Pro"/>
          <w:b/>
          <w:sz w:val="22"/>
          <w:szCs w:val="22"/>
          <w:u w:val="single"/>
        </w:rPr>
      </w:pPr>
      <w:r w:rsidRPr="008F600D">
        <w:rPr>
          <w:rFonts w:ascii="Avenir Next LT Pro" w:hAnsi="Avenir Next LT Pro"/>
          <w:b/>
          <w:sz w:val="22"/>
          <w:szCs w:val="22"/>
          <w:u w:val="single"/>
        </w:rPr>
        <w:t>Laboratorní metody - analytika</w:t>
      </w:r>
    </w:p>
    <w:p w14:paraId="7615F725" w14:textId="77777777" w:rsidR="00460742" w:rsidRPr="008F600D" w:rsidRDefault="005A4D0C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Diagnostika grampozitivních koků (stafylokoky, streptokoky, enterokoky)</w:t>
      </w:r>
    </w:p>
    <w:p w14:paraId="43B7431F" w14:textId="77777777" w:rsidR="00460742" w:rsidRPr="008F600D" w:rsidRDefault="0046074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Diagnostika enterobakterií</w:t>
      </w:r>
    </w:p>
    <w:p w14:paraId="6896DFB0" w14:textId="77777777" w:rsidR="00460742" w:rsidRPr="008F600D" w:rsidRDefault="005A4D0C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 xml:space="preserve">Diagnostika gramnegativních koků a gramnegativních tyčinek kromě enterobakterií </w:t>
      </w:r>
      <w:r w:rsidR="00D831BE" w:rsidRPr="008F600D">
        <w:rPr>
          <w:rFonts w:ascii="Avenir Next LT Pro" w:hAnsi="Avenir Next LT Pro"/>
          <w:sz w:val="22"/>
          <w:szCs w:val="22"/>
        </w:rPr>
        <w:br/>
        <w:t xml:space="preserve">       </w:t>
      </w:r>
      <w:r w:rsidRPr="008F600D">
        <w:rPr>
          <w:rFonts w:ascii="Avenir Next LT Pro" w:hAnsi="Avenir Next LT Pro"/>
          <w:sz w:val="22"/>
          <w:szCs w:val="22"/>
        </w:rPr>
        <w:t>(Neisseria, Haemophilus, Vibrio, aj.)</w:t>
      </w:r>
    </w:p>
    <w:p w14:paraId="7F10648F" w14:textId="77777777" w:rsidR="00460742" w:rsidRPr="008F600D" w:rsidRDefault="0046074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Diagnostika anaerobních bakterií</w:t>
      </w:r>
    </w:p>
    <w:p w14:paraId="32EECB4B" w14:textId="77777777" w:rsidR="00460742" w:rsidRPr="008F600D" w:rsidRDefault="0046074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Diagnostika acidorezistentních bakterií</w:t>
      </w:r>
    </w:p>
    <w:p w14:paraId="0DF9D424" w14:textId="77777777" w:rsidR="00460742" w:rsidRPr="008F600D" w:rsidRDefault="0046074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Diagnostika spirochet</w:t>
      </w:r>
    </w:p>
    <w:p w14:paraId="444C1F07" w14:textId="77777777" w:rsidR="00460742" w:rsidRPr="008F600D" w:rsidRDefault="005A4D0C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Diagnostika mykoplasmat a chlamydií</w:t>
      </w:r>
    </w:p>
    <w:p w14:paraId="374F20FE" w14:textId="77777777" w:rsidR="00460742" w:rsidRPr="008F600D" w:rsidRDefault="0046074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Diagnostika virů</w:t>
      </w:r>
    </w:p>
    <w:p w14:paraId="71B174C1" w14:textId="77777777" w:rsidR="00460742" w:rsidRPr="008F600D" w:rsidRDefault="0046074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Diagnostika parazitů</w:t>
      </w:r>
    </w:p>
    <w:p w14:paraId="3FD91111" w14:textId="77777777" w:rsidR="00460742" w:rsidRPr="008F600D" w:rsidRDefault="00460742" w:rsidP="00E00CB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venir Next LT Pro" w:hAnsi="Avenir Next LT Pro"/>
          <w:sz w:val="22"/>
          <w:szCs w:val="22"/>
        </w:rPr>
      </w:pPr>
      <w:r w:rsidRPr="008F600D">
        <w:rPr>
          <w:rFonts w:ascii="Avenir Next LT Pro" w:hAnsi="Avenir Next LT Pro"/>
          <w:sz w:val="22"/>
          <w:szCs w:val="22"/>
        </w:rPr>
        <w:t>Diagnostika kvasinek a plísní</w:t>
      </w:r>
    </w:p>
    <w:p w14:paraId="057083E2" w14:textId="77777777" w:rsidR="00460742" w:rsidRPr="008F600D" w:rsidRDefault="00460742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48802C40" w14:textId="77777777" w:rsidR="00AD1F75" w:rsidRPr="008F600D" w:rsidRDefault="00AD1F75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782E6119" w14:textId="77777777" w:rsidR="00AD1F75" w:rsidRPr="008F600D" w:rsidRDefault="00DD78F1" w:rsidP="00E00CB0">
      <w:pPr>
        <w:spacing w:line="276" w:lineRule="auto"/>
        <w:rPr>
          <w:rFonts w:ascii="Avenir Next LT Pro" w:hAnsi="Avenir Next LT Pro"/>
          <w:i/>
          <w:sz w:val="22"/>
          <w:szCs w:val="22"/>
        </w:rPr>
      </w:pPr>
      <w:r w:rsidRPr="008F600D">
        <w:rPr>
          <w:rFonts w:ascii="Avenir Next LT Pro" w:hAnsi="Avenir Next LT Pro"/>
          <w:i/>
          <w:sz w:val="22"/>
          <w:szCs w:val="22"/>
        </w:rPr>
        <w:t>poznámka:</w:t>
      </w:r>
    </w:p>
    <w:p w14:paraId="264FF1B9" w14:textId="77777777" w:rsidR="00AD1F75" w:rsidRPr="008F600D" w:rsidRDefault="00AD1F75" w:rsidP="00E00CB0">
      <w:pPr>
        <w:spacing w:line="276" w:lineRule="auto"/>
        <w:rPr>
          <w:rFonts w:ascii="Avenir Next LT Pro" w:hAnsi="Avenir Next LT Pro"/>
          <w:b/>
          <w:caps/>
          <w:sz w:val="22"/>
          <w:szCs w:val="22"/>
        </w:rPr>
      </w:pPr>
      <w:r w:rsidRPr="008F600D">
        <w:rPr>
          <w:rFonts w:ascii="Avenir Next LT Pro" w:hAnsi="Avenir Next LT Pro"/>
          <w:b/>
          <w:caps/>
          <w:sz w:val="22"/>
          <w:szCs w:val="22"/>
        </w:rPr>
        <w:t>Laboratorní diagnostika - klinika</w:t>
      </w:r>
    </w:p>
    <w:p w14:paraId="63F90093" w14:textId="115162FB" w:rsidR="00AD1F75" w:rsidRPr="008F600D" w:rsidRDefault="00B022B7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i/>
          <w:sz w:val="22"/>
          <w:szCs w:val="22"/>
        </w:rPr>
        <w:t>O</w:t>
      </w:r>
      <w:r w:rsidR="00AD1F75" w:rsidRPr="008F600D">
        <w:rPr>
          <w:rFonts w:ascii="Avenir Next LT Pro" w:hAnsi="Avenir Next LT Pro"/>
          <w:i/>
          <w:sz w:val="22"/>
          <w:szCs w:val="22"/>
        </w:rPr>
        <w:t>tázka zahrnuje popis fyziologické funkce orgánu nebo tkáně, patofyziologické a klinické projevy chorobného stavu, indikace a interpretace laboratorních vyšetření</w:t>
      </w:r>
      <w:r w:rsidR="00AD1F75" w:rsidRPr="008F600D">
        <w:rPr>
          <w:rFonts w:ascii="Avenir Next LT Pro" w:hAnsi="Avenir Next LT Pro"/>
          <w:sz w:val="22"/>
          <w:szCs w:val="22"/>
        </w:rPr>
        <w:t>.</w:t>
      </w:r>
    </w:p>
    <w:p w14:paraId="6297F459" w14:textId="77777777" w:rsidR="00DD78F1" w:rsidRPr="008F600D" w:rsidRDefault="00DD78F1" w:rsidP="00E00CB0">
      <w:pPr>
        <w:pStyle w:val="Nadpis2"/>
        <w:spacing w:line="276" w:lineRule="auto"/>
        <w:rPr>
          <w:rFonts w:ascii="Avenir Next LT Pro" w:hAnsi="Avenir Next LT Pro"/>
          <w:caps/>
          <w:sz w:val="22"/>
          <w:szCs w:val="22"/>
        </w:rPr>
      </w:pPr>
    </w:p>
    <w:p w14:paraId="7A85D837" w14:textId="77777777" w:rsidR="00AD1F75" w:rsidRPr="008F600D" w:rsidRDefault="00AD1F75" w:rsidP="00E00CB0">
      <w:pPr>
        <w:pStyle w:val="Nadpis2"/>
        <w:spacing w:line="276" w:lineRule="auto"/>
        <w:rPr>
          <w:rFonts w:ascii="Avenir Next LT Pro" w:hAnsi="Avenir Next LT Pro"/>
          <w:caps/>
          <w:sz w:val="22"/>
          <w:szCs w:val="22"/>
        </w:rPr>
      </w:pPr>
      <w:r w:rsidRPr="008F600D">
        <w:rPr>
          <w:rFonts w:ascii="Avenir Next LT Pro" w:hAnsi="Avenir Next LT Pro"/>
          <w:caps/>
          <w:sz w:val="22"/>
          <w:szCs w:val="22"/>
        </w:rPr>
        <w:t>Laboratorní instrumentální a analytická technika</w:t>
      </w:r>
    </w:p>
    <w:p w14:paraId="7BC4A6AB" w14:textId="3478FF60" w:rsidR="00AD1F75" w:rsidRPr="008F600D" w:rsidRDefault="00DA4212" w:rsidP="00E00CB0">
      <w:pPr>
        <w:pStyle w:val="Zkladntext"/>
        <w:spacing w:line="276" w:lineRule="auto"/>
        <w:rPr>
          <w:rFonts w:ascii="Avenir Next LT Pro" w:hAnsi="Avenir Next LT Pro"/>
          <w:b w:val="0"/>
          <w:sz w:val="22"/>
          <w:szCs w:val="22"/>
        </w:rPr>
      </w:pPr>
      <w:r>
        <w:rPr>
          <w:rFonts w:ascii="Avenir Next LT Pro" w:hAnsi="Avenir Next LT Pro"/>
          <w:b w:val="0"/>
          <w:bCs/>
          <w:sz w:val="22"/>
          <w:szCs w:val="22"/>
        </w:rPr>
        <w:t>O</w:t>
      </w:r>
      <w:r w:rsidR="00AD1F75" w:rsidRPr="008F600D">
        <w:rPr>
          <w:rFonts w:ascii="Avenir Next LT Pro" w:hAnsi="Avenir Next LT Pro"/>
          <w:b w:val="0"/>
          <w:bCs/>
          <w:sz w:val="22"/>
          <w:szCs w:val="22"/>
        </w:rPr>
        <w:t xml:space="preserve">tázka zahrnuje teoretický základ </w:t>
      </w:r>
      <w:r w:rsidR="000F4C29" w:rsidRPr="008F600D">
        <w:rPr>
          <w:rFonts w:ascii="Avenir Next LT Pro" w:hAnsi="Avenir Next LT Pro"/>
          <w:b w:val="0"/>
          <w:bCs/>
          <w:sz w:val="22"/>
          <w:szCs w:val="22"/>
        </w:rPr>
        <w:t>měřicího postupu</w:t>
      </w:r>
      <w:r w:rsidR="00AD1F75" w:rsidRPr="008F600D">
        <w:rPr>
          <w:rFonts w:ascii="Avenir Next LT Pro" w:hAnsi="Avenir Next LT Pro"/>
          <w:b w:val="0"/>
          <w:bCs/>
          <w:sz w:val="22"/>
          <w:szCs w:val="22"/>
        </w:rPr>
        <w:t xml:space="preserve">, popis hlavních součástí </w:t>
      </w:r>
      <w:r w:rsidR="000F4C29" w:rsidRPr="008F600D">
        <w:rPr>
          <w:rFonts w:ascii="Avenir Next LT Pro" w:hAnsi="Avenir Next LT Pro"/>
          <w:b w:val="0"/>
          <w:bCs/>
          <w:sz w:val="22"/>
          <w:szCs w:val="22"/>
        </w:rPr>
        <w:t xml:space="preserve">přístroje </w:t>
      </w:r>
      <w:r w:rsidR="00AD1F75" w:rsidRPr="008F600D">
        <w:rPr>
          <w:rFonts w:ascii="Avenir Next LT Pro" w:hAnsi="Avenir Next LT Pro"/>
          <w:b w:val="0"/>
          <w:bCs/>
          <w:sz w:val="22"/>
          <w:szCs w:val="22"/>
        </w:rPr>
        <w:t>a jejich funkce, způsob měření a hodnocení výstupu</w:t>
      </w:r>
      <w:r w:rsidR="00AD1F75" w:rsidRPr="008F600D">
        <w:rPr>
          <w:rFonts w:ascii="Avenir Next LT Pro" w:hAnsi="Avenir Next LT Pro"/>
          <w:b w:val="0"/>
          <w:sz w:val="22"/>
          <w:szCs w:val="22"/>
        </w:rPr>
        <w:t xml:space="preserve">. </w:t>
      </w:r>
    </w:p>
    <w:p w14:paraId="423AF584" w14:textId="77777777" w:rsidR="00AD1F75" w:rsidRPr="008F600D" w:rsidRDefault="00AD1F75" w:rsidP="00E00CB0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6AE9AB7B" w14:textId="77777777" w:rsidR="00AD1F75" w:rsidRPr="008F600D" w:rsidRDefault="00AD1F75" w:rsidP="00E00CB0">
      <w:pPr>
        <w:spacing w:line="276" w:lineRule="auto"/>
        <w:rPr>
          <w:rFonts w:ascii="Avenir Next LT Pro" w:hAnsi="Avenir Next LT Pro"/>
          <w:b/>
          <w:caps/>
          <w:sz w:val="22"/>
          <w:szCs w:val="22"/>
        </w:rPr>
      </w:pPr>
      <w:r w:rsidRPr="008F600D">
        <w:rPr>
          <w:rFonts w:ascii="Avenir Next LT Pro" w:hAnsi="Avenir Next LT Pro"/>
          <w:b/>
          <w:caps/>
          <w:sz w:val="22"/>
          <w:szCs w:val="22"/>
        </w:rPr>
        <w:t>Laboratorní metody - analytika</w:t>
      </w:r>
    </w:p>
    <w:p w14:paraId="28D238BB" w14:textId="18F69A48" w:rsidR="000F4C29" w:rsidRPr="008F600D" w:rsidRDefault="00DA4212" w:rsidP="00E00CB0">
      <w:pPr>
        <w:pStyle w:val="Zkladntext"/>
        <w:spacing w:line="276" w:lineRule="auto"/>
        <w:rPr>
          <w:rFonts w:ascii="Avenir Next LT Pro" w:hAnsi="Avenir Next LT Pro"/>
          <w:b w:val="0"/>
          <w:sz w:val="22"/>
          <w:szCs w:val="22"/>
        </w:rPr>
      </w:pPr>
      <w:r>
        <w:rPr>
          <w:rFonts w:ascii="Avenir Next LT Pro" w:hAnsi="Avenir Next LT Pro"/>
          <w:b w:val="0"/>
          <w:sz w:val="22"/>
          <w:szCs w:val="22"/>
        </w:rPr>
        <w:t>O</w:t>
      </w:r>
      <w:r w:rsidR="00AD1F75" w:rsidRPr="008F600D">
        <w:rPr>
          <w:rFonts w:ascii="Avenir Next LT Pro" w:hAnsi="Avenir Next LT Pro"/>
          <w:b w:val="0"/>
          <w:sz w:val="22"/>
          <w:szCs w:val="22"/>
        </w:rPr>
        <w:t>tázka zahrnuje výčet používaných metod, analytick</w:t>
      </w:r>
      <w:r>
        <w:rPr>
          <w:rFonts w:ascii="Avenir Next LT Pro" w:hAnsi="Avenir Next LT Pro"/>
          <w:b w:val="0"/>
          <w:sz w:val="22"/>
          <w:szCs w:val="22"/>
        </w:rPr>
        <w:t>é</w:t>
      </w:r>
      <w:r w:rsidR="00AD1F75" w:rsidRPr="008F600D">
        <w:rPr>
          <w:rFonts w:ascii="Avenir Next LT Pro" w:hAnsi="Avenir Next LT Pro"/>
          <w:b w:val="0"/>
          <w:sz w:val="22"/>
          <w:szCs w:val="22"/>
        </w:rPr>
        <w:t xml:space="preserve"> princip</w:t>
      </w:r>
      <w:r>
        <w:rPr>
          <w:rFonts w:ascii="Avenir Next LT Pro" w:hAnsi="Avenir Next LT Pro"/>
          <w:b w:val="0"/>
          <w:sz w:val="22"/>
          <w:szCs w:val="22"/>
        </w:rPr>
        <w:t>y</w:t>
      </w:r>
      <w:r w:rsidR="00AD1F75" w:rsidRPr="008F600D">
        <w:rPr>
          <w:rFonts w:ascii="Avenir Next LT Pro" w:hAnsi="Avenir Next LT Pro"/>
          <w:b w:val="0"/>
          <w:sz w:val="22"/>
          <w:szCs w:val="22"/>
        </w:rPr>
        <w:t xml:space="preserve">, referenční meze případně </w:t>
      </w:r>
      <w:r w:rsidR="00AD1F75" w:rsidRPr="008F600D">
        <w:rPr>
          <w:rFonts w:ascii="Avenir Next LT Pro" w:hAnsi="Avenir Next LT Pro"/>
          <w:b w:val="0"/>
          <w:sz w:val="22"/>
          <w:szCs w:val="22"/>
        </w:rPr>
        <w:br/>
        <w:t>cut-off hodnoty,</w:t>
      </w:r>
      <w:r>
        <w:rPr>
          <w:rFonts w:ascii="Avenir Next LT Pro" w:hAnsi="Avenir Next LT Pro"/>
          <w:b w:val="0"/>
          <w:sz w:val="22"/>
          <w:szCs w:val="22"/>
        </w:rPr>
        <w:t xml:space="preserve"> </w:t>
      </w:r>
      <w:r w:rsidR="00AD1F75" w:rsidRPr="008F600D">
        <w:rPr>
          <w:rFonts w:ascii="Avenir Next LT Pro" w:hAnsi="Avenir Next LT Pro"/>
          <w:b w:val="0"/>
          <w:sz w:val="22"/>
          <w:szCs w:val="22"/>
        </w:rPr>
        <w:t>interference, biologický materiál</w:t>
      </w:r>
      <w:r w:rsidR="000F4C29" w:rsidRPr="008F600D">
        <w:rPr>
          <w:rFonts w:ascii="Avenir Next LT Pro" w:hAnsi="Avenir Next LT Pro"/>
          <w:b w:val="0"/>
          <w:sz w:val="22"/>
          <w:szCs w:val="22"/>
        </w:rPr>
        <w:t>y vhodné k</w:t>
      </w:r>
      <w:r w:rsidR="009D2DC5">
        <w:rPr>
          <w:rFonts w:ascii="Avenir Next LT Pro" w:hAnsi="Avenir Next LT Pro"/>
          <w:b w:val="0"/>
          <w:sz w:val="22"/>
          <w:szCs w:val="22"/>
        </w:rPr>
        <w:t> </w:t>
      </w:r>
      <w:r w:rsidR="000F4C29" w:rsidRPr="008F600D">
        <w:rPr>
          <w:rFonts w:ascii="Avenir Next LT Pro" w:hAnsi="Avenir Next LT Pro"/>
          <w:b w:val="0"/>
          <w:sz w:val="22"/>
          <w:szCs w:val="22"/>
        </w:rPr>
        <w:t>analýze</w:t>
      </w:r>
      <w:r w:rsidR="009D2DC5">
        <w:rPr>
          <w:rFonts w:ascii="Avenir Next LT Pro" w:hAnsi="Avenir Next LT Pro"/>
          <w:b w:val="0"/>
          <w:sz w:val="22"/>
          <w:szCs w:val="22"/>
        </w:rPr>
        <w:t>.</w:t>
      </w:r>
    </w:p>
    <w:p w14:paraId="23D718D4" w14:textId="77777777" w:rsidR="000F4C29" w:rsidRPr="008F600D" w:rsidRDefault="000F4C29" w:rsidP="00E00CB0">
      <w:pPr>
        <w:pStyle w:val="Zkladntext"/>
        <w:spacing w:line="276" w:lineRule="auto"/>
        <w:rPr>
          <w:rFonts w:ascii="Avenir Next LT Pro" w:hAnsi="Avenir Next LT Pro"/>
          <w:b w:val="0"/>
          <w:sz w:val="22"/>
          <w:szCs w:val="22"/>
        </w:rPr>
      </w:pPr>
    </w:p>
    <w:sectPr w:rsidR="000F4C29" w:rsidRPr="008F600D" w:rsidSect="00AD1F75">
      <w:pgSz w:w="11906" w:h="16838"/>
      <w:pgMar w:top="851" w:right="991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AB2E9" w14:textId="77777777" w:rsidR="00E17011" w:rsidRDefault="00E17011">
      <w:r>
        <w:separator/>
      </w:r>
    </w:p>
  </w:endnote>
  <w:endnote w:type="continuationSeparator" w:id="0">
    <w:p w14:paraId="1A9810F8" w14:textId="77777777" w:rsidR="00E17011" w:rsidRDefault="00E17011">
      <w:r>
        <w:continuationSeparator/>
      </w:r>
    </w:p>
  </w:endnote>
  <w:endnote w:type="continuationNotice" w:id="1">
    <w:p w14:paraId="7A7BB21A" w14:textId="77777777" w:rsidR="00E17011" w:rsidRDefault="00E17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2C4DB" w14:textId="77777777" w:rsidR="00E17011" w:rsidRDefault="00E17011">
      <w:r>
        <w:separator/>
      </w:r>
    </w:p>
  </w:footnote>
  <w:footnote w:type="continuationSeparator" w:id="0">
    <w:p w14:paraId="1A90D773" w14:textId="77777777" w:rsidR="00E17011" w:rsidRDefault="00E17011">
      <w:r>
        <w:continuationSeparator/>
      </w:r>
    </w:p>
  </w:footnote>
  <w:footnote w:type="continuationNotice" w:id="1">
    <w:p w14:paraId="1E1A20CA" w14:textId="77777777" w:rsidR="00E17011" w:rsidRDefault="00E170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C41"/>
    <w:multiLevelType w:val="hybridMultilevel"/>
    <w:tmpl w:val="0F06A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4010"/>
    <w:multiLevelType w:val="hybridMultilevel"/>
    <w:tmpl w:val="B0AC603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E2DE7"/>
    <w:multiLevelType w:val="multilevel"/>
    <w:tmpl w:val="2BC202F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8166E8"/>
    <w:multiLevelType w:val="hybridMultilevel"/>
    <w:tmpl w:val="40EAD83A"/>
    <w:lvl w:ilvl="0" w:tplc="F7C83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812F4"/>
    <w:multiLevelType w:val="multilevel"/>
    <w:tmpl w:val="732E4AB0"/>
    <w:lvl w:ilvl="0">
      <w:start w:val="1"/>
      <w:numFmt w:val="decimal"/>
      <w:lvlText w:val="%1."/>
      <w:lvlJc w:val="left"/>
      <w:pPr>
        <w:tabs>
          <w:tab w:val="num" w:pos="284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1A2C4A"/>
    <w:multiLevelType w:val="hybridMultilevel"/>
    <w:tmpl w:val="B89845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77366A"/>
    <w:multiLevelType w:val="multilevel"/>
    <w:tmpl w:val="841A6F66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BB55A1"/>
    <w:multiLevelType w:val="multilevel"/>
    <w:tmpl w:val="6F00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E070F4"/>
    <w:multiLevelType w:val="hybridMultilevel"/>
    <w:tmpl w:val="171E3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81346"/>
    <w:multiLevelType w:val="hybridMultilevel"/>
    <w:tmpl w:val="241470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153A8A"/>
    <w:multiLevelType w:val="hybridMultilevel"/>
    <w:tmpl w:val="336C3C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71E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71C535F"/>
    <w:multiLevelType w:val="hybridMultilevel"/>
    <w:tmpl w:val="F5ECF6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6653A2"/>
    <w:multiLevelType w:val="hybridMultilevel"/>
    <w:tmpl w:val="732E4AB0"/>
    <w:lvl w:ilvl="0" w:tplc="AAC600E4">
      <w:start w:val="1"/>
      <w:numFmt w:val="decimal"/>
      <w:lvlText w:val="%1."/>
      <w:lvlJc w:val="left"/>
      <w:pPr>
        <w:tabs>
          <w:tab w:val="num" w:pos="284"/>
        </w:tabs>
        <w:ind w:left="72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C705DC"/>
    <w:multiLevelType w:val="hybridMultilevel"/>
    <w:tmpl w:val="ED78D8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60D54"/>
    <w:multiLevelType w:val="hybridMultilevel"/>
    <w:tmpl w:val="657CA0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8D517F"/>
    <w:multiLevelType w:val="multilevel"/>
    <w:tmpl w:val="732E4AB0"/>
    <w:lvl w:ilvl="0">
      <w:start w:val="1"/>
      <w:numFmt w:val="decimal"/>
      <w:lvlText w:val="%1."/>
      <w:lvlJc w:val="left"/>
      <w:pPr>
        <w:tabs>
          <w:tab w:val="num" w:pos="284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1D773A"/>
    <w:multiLevelType w:val="multilevel"/>
    <w:tmpl w:val="2BC202F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FF0D9A"/>
    <w:multiLevelType w:val="multilevel"/>
    <w:tmpl w:val="732E4AB0"/>
    <w:lvl w:ilvl="0">
      <w:start w:val="1"/>
      <w:numFmt w:val="decimal"/>
      <w:lvlText w:val="%1."/>
      <w:lvlJc w:val="left"/>
      <w:pPr>
        <w:tabs>
          <w:tab w:val="num" w:pos="284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F52870"/>
    <w:multiLevelType w:val="hybridMultilevel"/>
    <w:tmpl w:val="EC10D1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2F6D33"/>
    <w:multiLevelType w:val="hybridMultilevel"/>
    <w:tmpl w:val="267EF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D3A15"/>
    <w:multiLevelType w:val="hybridMultilevel"/>
    <w:tmpl w:val="775207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E10DD"/>
    <w:multiLevelType w:val="hybridMultilevel"/>
    <w:tmpl w:val="F37A46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286ECF"/>
    <w:multiLevelType w:val="multilevel"/>
    <w:tmpl w:val="3CAAB13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14393"/>
    <w:multiLevelType w:val="hybridMultilevel"/>
    <w:tmpl w:val="3CAAB13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F52A22"/>
    <w:multiLevelType w:val="multilevel"/>
    <w:tmpl w:val="B0AC60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A35C85"/>
    <w:multiLevelType w:val="hybridMultilevel"/>
    <w:tmpl w:val="37004474"/>
    <w:lvl w:ilvl="0" w:tplc="A744606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D1110F"/>
    <w:multiLevelType w:val="hybridMultilevel"/>
    <w:tmpl w:val="A57031C0"/>
    <w:lvl w:ilvl="0" w:tplc="40E29ED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0591D85"/>
    <w:multiLevelType w:val="multilevel"/>
    <w:tmpl w:val="732E4AB0"/>
    <w:lvl w:ilvl="0">
      <w:start w:val="1"/>
      <w:numFmt w:val="decimal"/>
      <w:lvlText w:val="%1."/>
      <w:lvlJc w:val="left"/>
      <w:pPr>
        <w:tabs>
          <w:tab w:val="num" w:pos="284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16552D"/>
    <w:multiLevelType w:val="hybridMultilevel"/>
    <w:tmpl w:val="ACAA892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5A20AE"/>
    <w:multiLevelType w:val="singleLevel"/>
    <w:tmpl w:val="67E4F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1233825"/>
    <w:multiLevelType w:val="hybridMultilevel"/>
    <w:tmpl w:val="54AA81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E5FCD"/>
    <w:multiLevelType w:val="hybridMultilevel"/>
    <w:tmpl w:val="2E1A2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5354D"/>
    <w:multiLevelType w:val="singleLevel"/>
    <w:tmpl w:val="67E4F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6C1695"/>
    <w:multiLevelType w:val="hybridMultilevel"/>
    <w:tmpl w:val="AFF4A5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6D526D"/>
    <w:multiLevelType w:val="hybridMultilevel"/>
    <w:tmpl w:val="E1B47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D36CA1"/>
    <w:multiLevelType w:val="hybridMultilevel"/>
    <w:tmpl w:val="743A51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11"/>
  </w:num>
  <w:num w:numId="4">
    <w:abstractNumId w:val="12"/>
  </w:num>
  <w:num w:numId="5">
    <w:abstractNumId w:val="19"/>
  </w:num>
  <w:num w:numId="6">
    <w:abstractNumId w:val="15"/>
  </w:num>
  <w:num w:numId="7">
    <w:abstractNumId w:val="3"/>
  </w:num>
  <w:num w:numId="8">
    <w:abstractNumId w:val="9"/>
  </w:num>
  <w:num w:numId="9">
    <w:abstractNumId w:val="29"/>
  </w:num>
  <w:num w:numId="10">
    <w:abstractNumId w:val="34"/>
  </w:num>
  <w:num w:numId="11">
    <w:abstractNumId w:val="36"/>
  </w:num>
  <w:num w:numId="12">
    <w:abstractNumId w:val="14"/>
  </w:num>
  <w:num w:numId="13">
    <w:abstractNumId w:val="31"/>
  </w:num>
  <w:num w:numId="14">
    <w:abstractNumId w:val="30"/>
    <w:lvlOverride w:ilvl="0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  <w:num w:numId="19">
    <w:abstractNumId w:val="22"/>
  </w:num>
  <w:num w:numId="20">
    <w:abstractNumId w:val="10"/>
  </w:num>
  <w:num w:numId="21">
    <w:abstractNumId w:val="7"/>
  </w:num>
  <w:num w:numId="22">
    <w:abstractNumId w:val="6"/>
  </w:num>
  <w:num w:numId="23">
    <w:abstractNumId w:val="16"/>
  </w:num>
  <w:num w:numId="24">
    <w:abstractNumId w:val="26"/>
  </w:num>
  <w:num w:numId="25">
    <w:abstractNumId w:val="28"/>
  </w:num>
  <w:num w:numId="26">
    <w:abstractNumId w:val="4"/>
  </w:num>
  <w:num w:numId="27">
    <w:abstractNumId w:val="24"/>
  </w:num>
  <w:num w:numId="28">
    <w:abstractNumId w:val="18"/>
  </w:num>
  <w:num w:numId="29">
    <w:abstractNumId w:val="1"/>
  </w:num>
  <w:num w:numId="30">
    <w:abstractNumId w:val="17"/>
  </w:num>
  <w:num w:numId="31">
    <w:abstractNumId w:val="2"/>
  </w:num>
  <w:num w:numId="32">
    <w:abstractNumId w:val="23"/>
  </w:num>
  <w:num w:numId="33">
    <w:abstractNumId w:val="25"/>
  </w:num>
  <w:num w:numId="34">
    <w:abstractNumId w:val="21"/>
  </w:num>
  <w:num w:numId="35">
    <w:abstractNumId w:val="27"/>
  </w:num>
  <w:num w:numId="36">
    <w:abstractNumId w:val="20"/>
  </w:num>
  <w:num w:numId="37">
    <w:abstractNumId w:val="8"/>
  </w:num>
  <w:num w:numId="38">
    <w:abstractNumId w:val="0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BA"/>
    <w:rsid w:val="00002AA2"/>
    <w:rsid w:val="00013457"/>
    <w:rsid w:val="000163BB"/>
    <w:rsid w:val="000300E7"/>
    <w:rsid w:val="00031096"/>
    <w:rsid w:val="00032C71"/>
    <w:rsid w:val="00045167"/>
    <w:rsid w:val="00064258"/>
    <w:rsid w:val="00074B70"/>
    <w:rsid w:val="000842C2"/>
    <w:rsid w:val="000923BA"/>
    <w:rsid w:val="000C47C6"/>
    <w:rsid w:val="000C47DC"/>
    <w:rsid w:val="000E6EF0"/>
    <w:rsid w:val="000F0759"/>
    <w:rsid w:val="000F4C29"/>
    <w:rsid w:val="00120601"/>
    <w:rsid w:val="00137815"/>
    <w:rsid w:val="00144C3F"/>
    <w:rsid w:val="00146AA1"/>
    <w:rsid w:val="001506A0"/>
    <w:rsid w:val="00172A98"/>
    <w:rsid w:val="00173864"/>
    <w:rsid w:val="0018399D"/>
    <w:rsid w:val="00183D0F"/>
    <w:rsid w:val="00183FE7"/>
    <w:rsid w:val="001B234E"/>
    <w:rsid w:val="001D2F2C"/>
    <w:rsid w:val="001F261D"/>
    <w:rsid w:val="001F4DFF"/>
    <w:rsid w:val="00204413"/>
    <w:rsid w:val="002061E4"/>
    <w:rsid w:val="002102BA"/>
    <w:rsid w:val="00213D8B"/>
    <w:rsid w:val="00225C05"/>
    <w:rsid w:val="00251405"/>
    <w:rsid w:val="00260B71"/>
    <w:rsid w:val="00260C6C"/>
    <w:rsid w:val="00260D9C"/>
    <w:rsid w:val="00277B9B"/>
    <w:rsid w:val="00284D29"/>
    <w:rsid w:val="002A43CF"/>
    <w:rsid w:val="002C1B7F"/>
    <w:rsid w:val="002C3788"/>
    <w:rsid w:val="002D2E69"/>
    <w:rsid w:val="002E25F5"/>
    <w:rsid w:val="002F1F11"/>
    <w:rsid w:val="002F7A33"/>
    <w:rsid w:val="0030486D"/>
    <w:rsid w:val="003069AF"/>
    <w:rsid w:val="00315A6E"/>
    <w:rsid w:val="00325018"/>
    <w:rsid w:val="00332F7E"/>
    <w:rsid w:val="0033663D"/>
    <w:rsid w:val="003406E6"/>
    <w:rsid w:val="00341B27"/>
    <w:rsid w:val="00382078"/>
    <w:rsid w:val="00392395"/>
    <w:rsid w:val="003B3AA6"/>
    <w:rsid w:val="003D1C07"/>
    <w:rsid w:val="003F00DA"/>
    <w:rsid w:val="003F670C"/>
    <w:rsid w:val="00406951"/>
    <w:rsid w:val="00413022"/>
    <w:rsid w:val="00415DA2"/>
    <w:rsid w:val="00431321"/>
    <w:rsid w:val="004375B3"/>
    <w:rsid w:val="00441ECB"/>
    <w:rsid w:val="004423E6"/>
    <w:rsid w:val="00450A48"/>
    <w:rsid w:val="00460742"/>
    <w:rsid w:val="004754F7"/>
    <w:rsid w:val="0049561C"/>
    <w:rsid w:val="00496EE1"/>
    <w:rsid w:val="00497818"/>
    <w:rsid w:val="004A2A8A"/>
    <w:rsid w:val="004B4B8B"/>
    <w:rsid w:val="004B6033"/>
    <w:rsid w:val="004C1FFF"/>
    <w:rsid w:val="004D43CD"/>
    <w:rsid w:val="0050087D"/>
    <w:rsid w:val="005059F6"/>
    <w:rsid w:val="00510CB9"/>
    <w:rsid w:val="00515F5C"/>
    <w:rsid w:val="005177A7"/>
    <w:rsid w:val="00517F1B"/>
    <w:rsid w:val="00522A27"/>
    <w:rsid w:val="005259EF"/>
    <w:rsid w:val="00526042"/>
    <w:rsid w:val="005306B6"/>
    <w:rsid w:val="00566114"/>
    <w:rsid w:val="00576F07"/>
    <w:rsid w:val="005A4D0C"/>
    <w:rsid w:val="005B4934"/>
    <w:rsid w:val="005C1D98"/>
    <w:rsid w:val="005D4710"/>
    <w:rsid w:val="005D55B2"/>
    <w:rsid w:val="005F0671"/>
    <w:rsid w:val="005F474C"/>
    <w:rsid w:val="006135D0"/>
    <w:rsid w:val="006163D2"/>
    <w:rsid w:val="006277F5"/>
    <w:rsid w:val="006535C5"/>
    <w:rsid w:val="0069024E"/>
    <w:rsid w:val="0069104A"/>
    <w:rsid w:val="00694C33"/>
    <w:rsid w:val="006A1981"/>
    <w:rsid w:val="006A7EB7"/>
    <w:rsid w:val="006F7CEB"/>
    <w:rsid w:val="007018BF"/>
    <w:rsid w:val="0071301F"/>
    <w:rsid w:val="00722DFB"/>
    <w:rsid w:val="00733F1B"/>
    <w:rsid w:val="00741CF1"/>
    <w:rsid w:val="007505B6"/>
    <w:rsid w:val="007552CD"/>
    <w:rsid w:val="00766992"/>
    <w:rsid w:val="00776527"/>
    <w:rsid w:val="00782631"/>
    <w:rsid w:val="007F72F9"/>
    <w:rsid w:val="007F7C5D"/>
    <w:rsid w:val="00803A70"/>
    <w:rsid w:val="00806A76"/>
    <w:rsid w:val="00810FA1"/>
    <w:rsid w:val="00830655"/>
    <w:rsid w:val="00835FCE"/>
    <w:rsid w:val="00845ADF"/>
    <w:rsid w:val="008507A9"/>
    <w:rsid w:val="00850DEF"/>
    <w:rsid w:val="00856FFA"/>
    <w:rsid w:val="00860830"/>
    <w:rsid w:val="00864783"/>
    <w:rsid w:val="008759C8"/>
    <w:rsid w:val="008B464A"/>
    <w:rsid w:val="008C38B0"/>
    <w:rsid w:val="008D3202"/>
    <w:rsid w:val="008D40A6"/>
    <w:rsid w:val="008E53B5"/>
    <w:rsid w:val="008E628E"/>
    <w:rsid w:val="008F07D8"/>
    <w:rsid w:val="008F600D"/>
    <w:rsid w:val="00925DD9"/>
    <w:rsid w:val="0093086E"/>
    <w:rsid w:val="00945305"/>
    <w:rsid w:val="009614FB"/>
    <w:rsid w:val="009636B8"/>
    <w:rsid w:val="00970702"/>
    <w:rsid w:val="00987826"/>
    <w:rsid w:val="009B071A"/>
    <w:rsid w:val="009D095A"/>
    <w:rsid w:val="009D2DC5"/>
    <w:rsid w:val="009D674C"/>
    <w:rsid w:val="009D7302"/>
    <w:rsid w:val="009F57DB"/>
    <w:rsid w:val="00A2704E"/>
    <w:rsid w:val="00A31F68"/>
    <w:rsid w:val="00A325D3"/>
    <w:rsid w:val="00A479FE"/>
    <w:rsid w:val="00A54AB1"/>
    <w:rsid w:val="00A6019F"/>
    <w:rsid w:val="00A60AD0"/>
    <w:rsid w:val="00A72870"/>
    <w:rsid w:val="00A930D0"/>
    <w:rsid w:val="00A960DB"/>
    <w:rsid w:val="00AC086F"/>
    <w:rsid w:val="00AD1F75"/>
    <w:rsid w:val="00B022B7"/>
    <w:rsid w:val="00B07360"/>
    <w:rsid w:val="00B362B7"/>
    <w:rsid w:val="00B6453E"/>
    <w:rsid w:val="00BA26D9"/>
    <w:rsid w:val="00BD20AB"/>
    <w:rsid w:val="00BD53FB"/>
    <w:rsid w:val="00BE7567"/>
    <w:rsid w:val="00C00E44"/>
    <w:rsid w:val="00C0312B"/>
    <w:rsid w:val="00C0633E"/>
    <w:rsid w:val="00C11707"/>
    <w:rsid w:val="00C1190B"/>
    <w:rsid w:val="00C1359E"/>
    <w:rsid w:val="00C33829"/>
    <w:rsid w:val="00C50E56"/>
    <w:rsid w:val="00C72297"/>
    <w:rsid w:val="00C722DA"/>
    <w:rsid w:val="00C75048"/>
    <w:rsid w:val="00C77C23"/>
    <w:rsid w:val="00C90B20"/>
    <w:rsid w:val="00C97DBB"/>
    <w:rsid w:val="00CA4337"/>
    <w:rsid w:val="00CF0C3B"/>
    <w:rsid w:val="00CF6B89"/>
    <w:rsid w:val="00D02861"/>
    <w:rsid w:val="00D17429"/>
    <w:rsid w:val="00D21A5C"/>
    <w:rsid w:val="00D24EFA"/>
    <w:rsid w:val="00D30B01"/>
    <w:rsid w:val="00D45E04"/>
    <w:rsid w:val="00D549EF"/>
    <w:rsid w:val="00D56FC5"/>
    <w:rsid w:val="00D621ED"/>
    <w:rsid w:val="00D831BE"/>
    <w:rsid w:val="00D83991"/>
    <w:rsid w:val="00D87F63"/>
    <w:rsid w:val="00D90730"/>
    <w:rsid w:val="00DA4212"/>
    <w:rsid w:val="00DB13C9"/>
    <w:rsid w:val="00DB1C2A"/>
    <w:rsid w:val="00DD78F1"/>
    <w:rsid w:val="00DE7CAD"/>
    <w:rsid w:val="00DF69DE"/>
    <w:rsid w:val="00E00CB0"/>
    <w:rsid w:val="00E126C6"/>
    <w:rsid w:val="00E17011"/>
    <w:rsid w:val="00E36BAE"/>
    <w:rsid w:val="00E439C2"/>
    <w:rsid w:val="00E50538"/>
    <w:rsid w:val="00E53C61"/>
    <w:rsid w:val="00E65587"/>
    <w:rsid w:val="00E66A8A"/>
    <w:rsid w:val="00E7291B"/>
    <w:rsid w:val="00E7519B"/>
    <w:rsid w:val="00EA29AA"/>
    <w:rsid w:val="00EA5245"/>
    <w:rsid w:val="00EC2395"/>
    <w:rsid w:val="00ED2475"/>
    <w:rsid w:val="00ED7DFD"/>
    <w:rsid w:val="00EF1E3C"/>
    <w:rsid w:val="00F431C0"/>
    <w:rsid w:val="00F51C69"/>
    <w:rsid w:val="00F52C46"/>
    <w:rsid w:val="00F612C9"/>
    <w:rsid w:val="00FD10E5"/>
    <w:rsid w:val="00FD1F9D"/>
    <w:rsid w:val="00F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67D45"/>
  <w15:chartTrackingRefBased/>
  <w15:docId w15:val="{B8DB9AD0-44A8-3E4F-B466-241039D5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ind w:left="36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i/>
      <w:sz w:val="24"/>
    </w:rPr>
  </w:style>
  <w:style w:type="paragraph" w:styleId="Zkladntextodsazen">
    <w:name w:val="Body Text Indent"/>
    <w:basedOn w:val="Normln"/>
    <w:pPr>
      <w:ind w:left="426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2">
    <w:name w:val="Body Text 2"/>
    <w:basedOn w:val="Normln"/>
    <w:rPr>
      <w:sz w:val="24"/>
      <w:szCs w:val="24"/>
    </w:rPr>
  </w:style>
  <w:style w:type="paragraph" w:styleId="Textbubliny">
    <w:name w:val="Balloon Text"/>
    <w:basedOn w:val="Normln"/>
    <w:semiHidden/>
    <w:rsid w:val="00C0312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56F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6FC5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FD1F9D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84D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A1981"/>
    <w:rPr>
      <w:sz w:val="24"/>
    </w:rPr>
  </w:style>
  <w:style w:type="paragraph" w:styleId="Revize">
    <w:name w:val="Revision"/>
    <w:hidden/>
    <w:uiPriority w:val="99"/>
    <w:semiHidden/>
    <w:rsid w:val="00413022"/>
    <w:rPr>
      <w:lang w:eastAsia="cs-CZ"/>
    </w:rPr>
  </w:style>
  <w:style w:type="character" w:styleId="Odkaznakoment">
    <w:name w:val="annotation reference"/>
    <w:rsid w:val="00045167"/>
    <w:rPr>
      <w:sz w:val="16"/>
      <w:szCs w:val="16"/>
    </w:rPr>
  </w:style>
  <w:style w:type="paragraph" w:styleId="Textkomente">
    <w:name w:val="annotation text"/>
    <w:basedOn w:val="Normln"/>
    <w:link w:val="TextkomenteChar"/>
    <w:rsid w:val="00045167"/>
  </w:style>
  <w:style w:type="character" w:customStyle="1" w:styleId="TextkomenteChar">
    <w:name w:val="Text komentáře Char"/>
    <w:basedOn w:val="Standardnpsmoodstavce"/>
    <w:link w:val="Textkomente"/>
    <w:rsid w:val="00045167"/>
  </w:style>
  <w:style w:type="paragraph" w:styleId="Pedmtkomente">
    <w:name w:val="annotation subject"/>
    <w:basedOn w:val="Textkomente"/>
    <w:next w:val="Textkomente"/>
    <w:link w:val="PedmtkomenteChar"/>
    <w:rsid w:val="00045167"/>
    <w:rPr>
      <w:b/>
      <w:bCs/>
    </w:rPr>
  </w:style>
  <w:style w:type="character" w:customStyle="1" w:styleId="PedmtkomenteChar">
    <w:name w:val="Předmět komentáře Char"/>
    <w:link w:val="Pedmtkomente"/>
    <w:rsid w:val="00045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3284-EEF0-44B7-8415-180C1985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2295</Words>
  <Characters>13542</Characters>
  <Application>Microsoft Office Word</Application>
  <DocSecurity>0</DocSecurity>
  <Lines>112</Lines>
  <Paragraphs>31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8" baseType="lpstr">
      <vt:lpstr>Témata otázek pro zkoušku</vt:lpstr>
      <vt:lpstr>Témata otázek pro zkoušku</vt:lpstr>
      <vt:lpstr>    </vt:lpstr>
      <vt:lpstr>    KLINICKÁ BIOCHEMIE</vt:lpstr>
      <vt:lpstr>    KLINICKÁ HEMATOLOGIE</vt:lpstr>
      <vt:lpstr>    POVINNĚ VOLITELNÝ PŘEDMĚT </vt:lpstr>
      <vt:lpstr>    (výběr: Lékařská genetika, Patologie, Imunologie, Klinická mikrobiologie)</vt:lpstr>
      <vt:lpstr>Genetická informace, deoxyribonukleová kyselina, </vt:lpstr>
      <vt:lpstr>Lidský genom jaderný a mitochondriální, projekt lidského genomu</vt:lpstr>
      <vt:lpstr>Genové choroby</vt:lpstr>
      <vt:lpstr>Genové mutace a jejich typy</vt:lpstr>
      <vt:lpstr>Typy mendelovské dědičnosti, příklady onemocnění monogenně dědičných chorob </vt:lpstr>
      <vt:lpstr>Chromozom, mitóza, třídění chromozomů, karyotyp</vt:lpstr>
      <vt:lpstr>Vrozené chromosomové aberace – typy, příklady a klinický projev nejčastějších</vt:lpstr>
      <vt:lpstr>Získané chromosomové aberace</vt:lpstr>
      <vt:lpstr>Prenatální a preimplantační diagnostika</vt:lpstr>
      <vt:lpstr>    </vt:lpstr>
      <vt:lpstr>    Laboratorní instrumentální a analytická technika</vt:lpstr>
    </vt:vector>
  </TitlesOfParts>
  <Company>FN Brno</Company>
  <LinksUpToDate>false</LinksUpToDate>
  <CharactersWithSpaces>15806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Témata otázek pro zkoušku</dc:title>
  <dc:subject/>
  <dc:creator>29367</dc:creator>
  <cp:keywords/>
  <cp:lastModifiedBy>Gregorovičová Michaela</cp:lastModifiedBy>
  <cp:revision>4</cp:revision>
  <cp:lastPrinted>2016-06-10T13:07:00Z</cp:lastPrinted>
  <dcterms:created xsi:type="dcterms:W3CDTF">2023-12-11T09:27:00Z</dcterms:created>
  <dcterms:modified xsi:type="dcterms:W3CDTF">2025-01-15T12:05:00Z</dcterms:modified>
</cp:coreProperties>
</file>