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AC2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F3F8527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2E3DDFF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5527EC32" w14:textId="6B82E83B" w:rsidR="00B7289D" w:rsidRDefault="00BB49D4">
      <w:pPr>
        <w:pStyle w:val="Nadpis1"/>
        <w:spacing w:line="365" w:lineRule="auto"/>
        <w:ind w:left="2681" w:right="2367" w:hanging="901"/>
        <w:rPr>
          <w:b w:val="0"/>
          <w:bCs w:val="0"/>
        </w:rPr>
      </w:pPr>
      <w:r>
        <w:rPr>
          <w:color w:val="231F20"/>
          <w:w w:val="115"/>
        </w:rPr>
        <w:t>Compiling</w:t>
      </w:r>
      <w:r>
        <w:rPr>
          <w:color w:val="231F20"/>
          <w:spacing w:val="-32"/>
          <w:w w:val="115"/>
        </w:rPr>
        <w:t xml:space="preserve"> </w:t>
      </w:r>
      <w:r w:rsidR="00340B8A">
        <w:rPr>
          <w:color w:val="231F20"/>
          <w:spacing w:val="-32"/>
          <w:w w:val="115"/>
        </w:rPr>
        <w:t>d</w:t>
      </w:r>
      <w:r>
        <w:rPr>
          <w:color w:val="231F20"/>
          <w:w w:val="115"/>
        </w:rPr>
        <w:t>a</w:t>
      </w:r>
      <w:r w:rsidR="00DD2D13">
        <w:rPr>
          <w:color w:val="231F20"/>
          <w:w w:val="115"/>
        </w:rPr>
        <w:t>i</w:t>
      </w:r>
      <w:r>
        <w:rPr>
          <w:color w:val="231F20"/>
          <w:w w:val="115"/>
        </w:rPr>
        <w:t>ly</w:t>
      </w:r>
      <w:r>
        <w:rPr>
          <w:color w:val="231F20"/>
          <w:spacing w:val="-31"/>
          <w:w w:val="115"/>
        </w:rPr>
        <w:t xml:space="preserve"> </w:t>
      </w:r>
      <w:r w:rsidR="00340B8A">
        <w:rPr>
          <w:color w:val="231F20"/>
          <w:spacing w:val="-31"/>
          <w:w w:val="115"/>
        </w:rPr>
        <w:t>d</w:t>
      </w:r>
      <w:r>
        <w:rPr>
          <w:color w:val="231F20"/>
          <w:w w:val="115"/>
        </w:rPr>
        <w:t xml:space="preserve">iet. </w:t>
      </w:r>
    </w:p>
    <w:p w14:paraId="779D2E3A" w14:textId="77777777" w:rsidR="00B7289D" w:rsidRDefault="00B7289D">
      <w:pPr>
        <w:spacing w:before="6"/>
        <w:rPr>
          <w:rFonts w:ascii="Arial" w:eastAsia="Arial" w:hAnsi="Arial" w:cs="Arial"/>
          <w:b/>
          <w:bCs/>
          <w:sz w:val="2"/>
          <w:szCs w:val="2"/>
        </w:rPr>
      </w:pPr>
    </w:p>
    <w:p w14:paraId="64034EC5" w14:textId="633D4568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8E85FF" wp14:editId="2A2186CE">
                <wp:extent cx="6342380" cy="6350"/>
                <wp:effectExtent l="6350" t="6985" r="4445" b="5715"/>
                <wp:docPr id="656576639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369881031" name="Group 2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558362884" name="Freeform 2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FE4176D" id="Group 212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">
                <v:group id="Group 213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">
                  <v:shape id="Freeform 214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6DF1C463" w14:textId="77777777" w:rsidR="00B7289D" w:rsidRDefault="00B7289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6F080E96" w14:textId="77777777" w:rsidR="00B7289D" w:rsidRDefault="00B7289D">
      <w:pPr>
        <w:spacing w:before="11"/>
        <w:rPr>
          <w:rFonts w:ascii="Arial" w:eastAsia="Arial" w:hAnsi="Arial" w:cs="Arial"/>
          <w:b/>
          <w:bCs/>
          <w:sz w:val="42"/>
          <w:szCs w:val="42"/>
        </w:rPr>
      </w:pPr>
    </w:p>
    <w:p w14:paraId="23247DD1" w14:textId="77777777" w:rsidR="00B7289D" w:rsidRDefault="00DD2D13">
      <w:pPr>
        <w:pStyle w:val="Nadpis2"/>
        <w:ind w:left="1780"/>
        <w:rPr>
          <w:b w:val="0"/>
          <w:bCs w:val="0"/>
        </w:rPr>
      </w:pPr>
      <w:r>
        <w:rPr>
          <w:color w:val="231F20"/>
        </w:rPr>
        <w:t>Key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words:</w:t>
      </w:r>
    </w:p>
    <w:p w14:paraId="49FB6F00" w14:textId="77777777" w:rsidR="00B7289D" w:rsidRDefault="00DD2D13">
      <w:pPr>
        <w:pStyle w:val="Zkladntext"/>
        <w:spacing w:before="108"/>
        <w:rPr>
          <w:rFonts w:cs="Times New Roman"/>
        </w:rPr>
      </w:pPr>
      <w:r>
        <w:rPr>
          <w:color w:val="231F20"/>
        </w:rPr>
        <w:t>Saccharides,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lipids,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proteins,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fiber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inessential,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physiological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basic</w:t>
      </w:r>
    </w:p>
    <w:p w14:paraId="4DDE360E" w14:textId="77777777" w:rsidR="00B7289D" w:rsidRDefault="00DD2D13">
      <w:pPr>
        <w:pStyle w:val="Zkladntext"/>
        <w:spacing w:line="175" w:lineRule="exact"/>
      </w:pPr>
      <w:r>
        <w:rPr>
          <w:color w:val="231F20"/>
        </w:rPr>
        <w:t>nutrients,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vitamins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B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,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niacin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adults,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nitrogen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balance,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animal</w:t>
      </w:r>
    </w:p>
    <w:p w14:paraId="60CC95DE" w14:textId="77777777" w:rsidR="00B7289D" w:rsidRDefault="00DD2D13">
      <w:pPr>
        <w:tabs>
          <w:tab w:val="left" w:pos="314"/>
        </w:tabs>
        <w:spacing w:line="129" w:lineRule="exact"/>
        <w:ind w:right="392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231F20"/>
          <w:w w:val="105"/>
          <w:sz w:val="12"/>
        </w:rPr>
        <w:t>1</w:t>
      </w:r>
      <w:r>
        <w:rPr>
          <w:rFonts w:ascii="Times New Roman"/>
          <w:color w:val="231F20"/>
          <w:w w:val="105"/>
          <w:sz w:val="12"/>
        </w:rPr>
        <w:tab/>
        <w:t>2</w:t>
      </w:r>
    </w:p>
    <w:p w14:paraId="239E5D3C" w14:textId="77777777" w:rsidR="00B7289D" w:rsidRDefault="00DD2D13">
      <w:pPr>
        <w:pStyle w:val="Zkladntext"/>
        <w:spacing w:before="0" w:line="229" w:lineRule="exact"/>
        <w:jc w:val="both"/>
      </w:pPr>
      <w:r>
        <w:rPr>
          <w:color w:val="231F20"/>
        </w:rPr>
        <w:t>origin,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nutrition,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symptoms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obesity</w:t>
      </w:r>
    </w:p>
    <w:p w14:paraId="0D6B9CBE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7468E59C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773D8189" w14:textId="77777777" w:rsidR="00B7289D" w:rsidRDefault="00DD2D13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  <w:w w:val="105"/>
        </w:rPr>
        <w:t>aim:</w:t>
      </w:r>
    </w:p>
    <w:p w14:paraId="0D9F6C51" w14:textId="77777777" w:rsidR="00B7289D" w:rsidRDefault="00DD2D13">
      <w:pPr>
        <w:pStyle w:val="Zkladntext"/>
        <w:spacing w:before="108" w:line="265" w:lineRule="auto"/>
        <w:ind w:right="1438"/>
        <w:jc w:val="both"/>
      </w:pP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nutrition.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saccharides,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lipids,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proteins,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vitamins,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energy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cording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expenditure.</w:t>
      </w:r>
    </w:p>
    <w:p w14:paraId="380B2988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1F451289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DCD7706" w14:textId="77777777" w:rsidR="00B7289D" w:rsidRDefault="00B7289D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2129" w:type="dxa"/>
        <w:tblLayout w:type="fixed"/>
        <w:tblLook w:val="01E0" w:firstRow="1" w:lastRow="1" w:firstColumn="1" w:lastColumn="1" w:noHBand="0" w:noVBand="0"/>
      </w:tblPr>
      <w:tblGrid>
        <w:gridCol w:w="2634"/>
        <w:gridCol w:w="1721"/>
        <w:gridCol w:w="2511"/>
        <w:gridCol w:w="1713"/>
      </w:tblGrid>
      <w:tr w:rsidR="00B7289D" w14:paraId="749E6123" w14:textId="77777777">
        <w:trPr>
          <w:trHeight w:hRule="exact" w:val="323"/>
        </w:trPr>
        <w:tc>
          <w:tcPr>
            <w:tcW w:w="2634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E5BF399" w14:textId="77777777" w:rsidR="00B7289D" w:rsidRDefault="00DD2D13">
            <w:pPr>
              <w:pStyle w:val="TableParagraph"/>
              <w:spacing w:line="225" w:lineRule="exact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Proteins</w:t>
            </w:r>
          </w:p>
        </w:tc>
        <w:tc>
          <w:tcPr>
            <w:tcW w:w="172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D2D4A" w14:textId="77777777" w:rsidR="00B7289D" w:rsidRDefault="00DD2D13">
            <w:pPr>
              <w:pStyle w:val="TableParagraph"/>
              <w:spacing w:line="247" w:lineRule="exact"/>
              <w:ind w:left="9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0.8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</w:rPr>
              <w:t>g/kg</w:t>
            </w:r>
          </w:p>
        </w:tc>
        <w:tc>
          <w:tcPr>
            <w:tcW w:w="25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F61B3" w14:textId="77777777" w:rsidR="00B7289D" w:rsidRDefault="00DD2D13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saccharides</w:t>
            </w:r>
          </w:p>
        </w:tc>
        <w:tc>
          <w:tcPr>
            <w:tcW w:w="171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B3E67F" w14:textId="77777777" w:rsidR="00B7289D" w:rsidRDefault="00DD2D13">
            <w:pPr>
              <w:pStyle w:val="TableParagraph"/>
              <w:spacing w:line="247" w:lineRule="exact"/>
              <w:ind w:left="10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5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rFonts w:ascii="Times New Roman"/>
                <w:color w:val="231F20"/>
              </w:rPr>
              <w:t>g/kg</w:t>
            </w:r>
          </w:p>
        </w:tc>
      </w:tr>
      <w:tr w:rsidR="00B7289D" w14:paraId="335FF8DF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B017518" w14:textId="77777777" w:rsidR="00B7289D" w:rsidRDefault="00DD2D13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Lipids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623D1" w14:textId="77777777" w:rsidR="00B7289D" w:rsidRDefault="00DD2D13">
            <w:pPr>
              <w:pStyle w:val="TableParagraph"/>
              <w:spacing w:line="252" w:lineRule="exact"/>
              <w:ind w:left="9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60–80 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8B369" w14:textId="77777777" w:rsidR="00B7289D" w:rsidRDefault="00DD2D13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2"/>
                <w:w w:val="115"/>
                <w:sz w:val="20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15"/>
                <w:sz w:val="20"/>
              </w:rPr>
              <w:t>itamin</w:t>
            </w:r>
            <w:r>
              <w:rPr>
                <w:rFonts w:ascii="Times New Roman"/>
                <w:b/>
                <w:color w:val="231F20"/>
                <w:spacing w:val="-45"/>
                <w:w w:val="1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15"/>
                <w:sz w:val="20"/>
              </w:rPr>
              <w:t>a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0979C9C" w14:textId="77777777" w:rsidR="00B7289D" w:rsidRDefault="00DD2D13">
            <w:pPr>
              <w:pStyle w:val="TableParagraph"/>
              <w:spacing w:line="252" w:lineRule="exact"/>
              <w:ind w:left="8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0.8–1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</w:tr>
      <w:tr w:rsidR="00B7289D" w14:paraId="1454985D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DB4195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10"/>
              </w:rPr>
              <w:t>e</w:t>
            </w:r>
            <w:r>
              <w:rPr>
                <w:rFonts w:ascii="Times New Roman"/>
                <w:b/>
                <w:color w:val="231F20"/>
                <w:spacing w:val="-2"/>
                <w:w w:val="110"/>
              </w:rPr>
              <w:t>ssential</w:t>
            </w:r>
            <w:r>
              <w:rPr>
                <w:rFonts w:ascii="Times New Roman"/>
                <w:b/>
                <w:color w:val="231F20"/>
                <w:spacing w:val="-14"/>
                <w:w w:val="11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0"/>
                <w:w w:val="110"/>
              </w:rPr>
              <w:t>F</w:t>
            </w:r>
            <w:r>
              <w:rPr>
                <w:rFonts w:ascii="Times New Roman"/>
                <w:b/>
                <w:color w:val="231F20"/>
                <w:spacing w:val="-7"/>
                <w:w w:val="110"/>
              </w:rPr>
              <w:t>a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F97F2" w14:textId="77777777" w:rsidR="00B7289D" w:rsidRDefault="00DD2D13">
            <w:pPr>
              <w:pStyle w:val="TableParagraph"/>
              <w:spacing w:line="252" w:lineRule="exact"/>
              <w:ind w:right="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10 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4D5D7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05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05"/>
              </w:rPr>
              <w:t>itamin</w:t>
            </w:r>
            <w:r>
              <w:rPr>
                <w:rFonts w:ascii="Times New Roman"/>
                <w:b/>
                <w:color w:val="231F20"/>
                <w:w w:val="105"/>
              </w:rPr>
              <w:t xml:space="preserve"> D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2C520D" w14:textId="77777777" w:rsidR="00B7289D" w:rsidRDefault="00DD2D13">
            <w:pPr>
              <w:pStyle w:val="TableParagraph"/>
              <w:spacing w:line="252" w:lineRule="exact"/>
              <w:ind w:right="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231F20"/>
              </w:rPr>
              <w:t>μg</w:t>
            </w:r>
            <w:proofErr w:type="spellEnd"/>
          </w:p>
        </w:tc>
      </w:tr>
      <w:tr w:rsidR="00B7289D" w14:paraId="7DB35E25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65E0E2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  <w:w w:val="105"/>
              </w:rPr>
              <w:t>t</w:t>
            </w:r>
            <w:r>
              <w:rPr>
                <w:rFonts w:ascii="Times New Roman"/>
                <w:b/>
                <w:color w:val="231F20"/>
                <w:spacing w:val="-5"/>
                <w:w w:val="105"/>
              </w:rPr>
              <w:t>rans</w:t>
            </w:r>
            <w:r>
              <w:rPr>
                <w:rFonts w:ascii="Times New Roman"/>
                <w:b/>
                <w:color w:val="231F20"/>
                <w:spacing w:val="-4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fatty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acids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0150" w14:textId="77777777" w:rsidR="00B7289D" w:rsidRDefault="00DD2D13">
            <w:pPr>
              <w:pStyle w:val="TableParagraph"/>
              <w:spacing w:line="252" w:lineRule="exact"/>
              <w:ind w:left="829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color w:val="231F20"/>
              </w:rPr>
              <w:t></w:t>
            </w:r>
            <w:r>
              <w:rPr>
                <w:rFonts w:ascii="Symbol" w:eastAsia="Symbol" w:hAnsi="Symbol" w:cs="Symbol"/>
                <w:color w:val="231F20"/>
                <w:spacing w:val="-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g/den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C3147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15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15"/>
              </w:rPr>
              <w:t>itamin</w:t>
            </w:r>
            <w:r>
              <w:rPr>
                <w:rFonts w:ascii="Times New Roman"/>
                <w:b/>
                <w:color w:val="231F20"/>
                <w:spacing w:val="-35"/>
                <w:w w:val="11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15"/>
              </w:rPr>
              <w:t>e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0B5B1D" w14:textId="77777777" w:rsidR="00B7289D" w:rsidRDefault="00DD2D13">
            <w:pPr>
              <w:pStyle w:val="TableParagraph"/>
              <w:spacing w:line="252" w:lineRule="exact"/>
              <w:ind w:left="10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12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</w:tr>
      <w:tr w:rsidR="00B7289D" w14:paraId="52E93E44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52F9FF5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10"/>
              </w:rPr>
              <w:t>n-6</w:t>
            </w:r>
            <w:r>
              <w:rPr>
                <w:rFonts w:ascii="Times New Roman"/>
                <w:b/>
                <w:color w:val="231F20"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6"/>
                <w:w w:val="110"/>
              </w:rPr>
              <w:t>P</w:t>
            </w:r>
            <w:r>
              <w:rPr>
                <w:rFonts w:ascii="Times New Roman"/>
                <w:b/>
                <w:color w:val="231F20"/>
                <w:spacing w:val="-5"/>
                <w:w w:val="110"/>
              </w:rPr>
              <w:t>u</w:t>
            </w:r>
            <w:r>
              <w:rPr>
                <w:rFonts w:ascii="Times New Roman"/>
                <w:b/>
                <w:color w:val="231F20"/>
                <w:spacing w:val="-6"/>
                <w:w w:val="110"/>
              </w:rPr>
              <w:t>F</w:t>
            </w:r>
            <w:r>
              <w:rPr>
                <w:rFonts w:ascii="Times New Roman"/>
                <w:b/>
                <w:color w:val="231F20"/>
                <w:spacing w:val="-4"/>
                <w:w w:val="110"/>
              </w:rPr>
              <w:t>a</w:t>
            </w:r>
            <w:proofErr w:type="spellEnd"/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87735" w14:textId="77777777" w:rsidR="00B7289D" w:rsidRDefault="00DD2D13">
            <w:pPr>
              <w:pStyle w:val="TableParagraph"/>
              <w:spacing w:line="252" w:lineRule="exact"/>
              <w:ind w:left="6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5–10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g/den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21A1A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15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15"/>
              </w:rPr>
              <w:t>itamin</w:t>
            </w:r>
            <w:r>
              <w:rPr>
                <w:rFonts w:ascii="Times New Roman"/>
                <w:b/>
                <w:color w:val="231F20"/>
                <w:spacing w:val="-40"/>
                <w:w w:val="11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15"/>
              </w:rPr>
              <w:t>k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DD01603" w14:textId="77777777" w:rsidR="00B7289D" w:rsidRDefault="00DD2D13">
            <w:pPr>
              <w:pStyle w:val="TableParagraph"/>
              <w:spacing w:line="252" w:lineRule="exact"/>
              <w:ind w:left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70–140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μg</w:t>
            </w:r>
            <w:proofErr w:type="spellEnd"/>
          </w:p>
        </w:tc>
      </w:tr>
      <w:tr w:rsidR="00B7289D" w14:paraId="14B92939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90693FD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10"/>
              </w:rPr>
              <w:t>n-3</w:t>
            </w:r>
            <w:r>
              <w:rPr>
                <w:rFonts w:ascii="Times New Roman"/>
                <w:b/>
                <w:color w:val="231F20"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6"/>
                <w:w w:val="110"/>
              </w:rPr>
              <w:t>P</w:t>
            </w:r>
            <w:r>
              <w:rPr>
                <w:rFonts w:ascii="Times New Roman"/>
                <w:b/>
                <w:color w:val="231F20"/>
                <w:spacing w:val="-5"/>
                <w:w w:val="110"/>
              </w:rPr>
              <w:t>u</w:t>
            </w:r>
            <w:r>
              <w:rPr>
                <w:rFonts w:ascii="Times New Roman"/>
                <w:b/>
                <w:color w:val="231F20"/>
                <w:spacing w:val="-6"/>
                <w:w w:val="110"/>
              </w:rPr>
              <w:t>F</w:t>
            </w:r>
            <w:r>
              <w:rPr>
                <w:rFonts w:ascii="Times New Roman"/>
                <w:b/>
                <w:color w:val="231F20"/>
                <w:spacing w:val="-4"/>
                <w:w w:val="110"/>
              </w:rPr>
              <w:t>a</w:t>
            </w:r>
            <w:proofErr w:type="spellEnd"/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83037" w14:textId="77777777" w:rsidR="00B7289D" w:rsidRDefault="00DD2D13">
            <w:pPr>
              <w:pStyle w:val="TableParagraph"/>
              <w:spacing w:line="251" w:lineRule="exact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0.6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–1.2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g/den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EAFFA" w14:textId="77777777" w:rsidR="00B7289D" w:rsidRDefault="00DD2D13">
            <w:pPr>
              <w:pStyle w:val="TableParagraph"/>
              <w:spacing w:line="205" w:lineRule="exact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vitamin</w:t>
            </w:r>
            <w:r>
              <w:rPr>
                <w:rFonts w:ascii="Times New Roman"/>
                <w:b/>
                <w:color w:val="231F20"/>
                <w:spacing w:val="8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231F20"/>
              </w:rPr>
              <w:t xml:space="preserve">B </w:t>
            </w:r>
            <w:r>
              <w:rPr>
                <w:rFonts w:ascii="Times New Roman"/>
                <w:b/>
                <w:color w:val="231F20"/>
                <w:spacing w:val="30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(</w:t>
            </w:r>
            <w:proofErr w:type="gramEnd"/>
            <w:r>
              <w:rPr>
                <w:rFonts w:ascii="Times New Roman"/>
                <w:b/>
                <w:color w:val="231F20"/>
              </w:rPr>
              <w:t>thiamine)</w:t>
            </w:r>
          </w:p>
          <w:p w14:paraId="72820FB7" w14:textId="77777777" w:rsidR="00B7289D" w:rsidRDefault="00DD2D13">
            <w:pPr>
              <w:pStyle w:val="TableParagraph"/>
              <w:spacing w:line="94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05"/>
                <w:sz w:val="12"/>
              </w:rPr>
              <w:t>1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2A1D01A" w14:textId="77777777" w:rsidR="00B7289D" w:rsidRDefault="00DD2D13">
            <w:pPr>
              <w:pStyle w:val="TableParagraph"/>
              <w:spacing w:line="252" w:lineRule="exact"/>
              <w:ind w:left="6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1.3–1.5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</w:tr>
      <w:tr w:rsidR="00B7289D" w14:paraId="54F90E31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E6F36E5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/>
                <w:b/>
                <w:color w:val="231F20"/>
                <w:spacing w:val="-1"/>
                <w:w w:val="115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115"/>
              </w:rPr>
              <w:t>a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w w:val="115"/>
                <w:position w:val="7"/>
                <w:sz w:val="12"/>
              </w:rPr>
              <w:t>+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9A8BD" w14:textId="77777777" w:rsidR="00B7289D" w:rsidRDefault="00DD2D13">
            <w:pPr>
              <w:pStyle w:val="TableParagraph"/>
              <w:spacing w:line="252" w:lineRule="exact"/>
              <w:ind w:left="8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2000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B2151" w14:textId="77777777" w:rsidR="00B7289D" w:rsidRDefault="00DD2D13">
            <w:pPr>
              <w:pStyle w:val="TableParagraph"/>
              <w:spacing w:line="205" w:lineRule="exact"/>
              <w:ind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</w:rPr>
              <w:t>vitamin</w:t>
            </w:r>
            <w:r>
              <w:rPr>
                <w:rFonts w:ascii="Times New Roman"/>
                <w:b/>
                <w:color w:val="231F20"/>
                <w:spacing w:val="5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231F20"/>
              </w:rPr>
              <w:t xml:space="preserve">B </w:t>
            </w:r>
            <w:r>
              <w:rPr>
                <w:rFonts w:ascii="Times New Roman"/>
                <w:b/>
                <w:color w:val="231F20"/>
                <w:spacing w:val="21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(</w:t>
            </w:r>
            <w:proofErr w:type="gramEnd"/>
            <w:r>
              <w:rPr>
                <w:rFonts w:ascii="Times New Roman"/>
                <w:b/>
                <w:color w:val="231F20"/>
              </w:rPr>
              <w:t>riboflavin)</w:t>
            </w:r>
          </w:p>
          <w:p w14:paraId="176A0548" w14:textId="77777777" w:rsidR="00B7289D" w:rsidRDefault="00DD2D13">
            <w:pPr>
              <w:pStyle w:val="TableParagraph"/>
              <w:spacing w:line="94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05"/>
                <w:sz w:val="12"/>
              </w:rPr>
              <w:t>2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59615D" w14:textId="77777777" w:rsidR="00B7289D" w:rsidRDefault="00DD2D13">
            <w:pPr>
              <w:pStyle w:val="TableParagraph"/>
              <w:spacing w:line="252" w:lineRule="exact"/>
              <w:ind w:left="6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1.5–1.7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</w:tr>
      <w:tr w:rsidR="00B7289D" w14:paraId="766CB054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A24CBB" w14:textId="77777777" w:rsidR="00B7289D" w:rsidRDefault="00DD2D13">
            <w:pPr>
              <w:pStyle w:val="TableParagraph"/>
              <w:spacing w:line="246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25"/>
                <w:position w:val="-6"/>
              </w:rPr>
              <w:t>k</w:t>
            </w:r>
            <w:r>
              <w:rPr>
                <w:rFonts w:ascii="Times New Roman"/>
                <w:b/>
                <w:color w:val="231F20"/>
                <w:spacing w:val="-34"/>
                <w:w w:val="125"/>
                <w:position w:val="-6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25"/>
                <w:sz w:val="12"/>
              </w:rPr>
              <w:t>+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6A774" w14:textId="77777777" w:rsidR="00B7289D" w:rsidRDefault="00DD2D13">
            <w:pPr>
              <w:pStyle w:val="TableParagraph"/>
              <w:spacing w:line="252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800–1300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33015B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iacin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C7CF68" w14:textId="77777777" w:rsidR="00B7289D" w:rsidRDefault="00DD2D13">
            <w:pPr>
              <w:pStyle w:val="TableParagraph"/>
              <w:spacing w:line="252" w:lineRule="exact"/>
              <w:ind w:left="7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15–18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</w:tr>
      <w:tr w:rsidR="00B7289D" w14:paraId="446DD338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2B587EB" w14:textId="77777777" w:rsidR="00B7289D" w:rsidRDefault="00DD2D13">
            <w:pPr>
              <w:pStyle w:val="TableParagraph"/>
              <w:spacing w:line="246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spacing w:val="-1"/>
                <w:position w:val="-6"/>
              </w:rPr>
              <w:t>Ca</w:t>
            </w:r>
            <w:r>
              <w:rPr>
                <w:rFonts w:ascii="Times New Roman"/>
                <w:b/>
                <w:color w:val="231F20"/>
                <w:spacing w:val="-1"/>
                <w:sz w:val="12"/>
              </w:rPr>
              <w:t>++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C1085" w14:textId="77777777" w:rsidR="00B7289D" w:rsidRDefault="00DD2D13">
            <w:pPr>
              <w:pStyle w:val="TableParagraph"/>
              <w:spacing w:line="252" w:lineRule="exact"/>
              <w:ind w:left="8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1200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2A977" w14:textId="77777777" w:rsidR="00B7289D" w:rsidRDefault="00DD2D13">
            <w:pPr>
              <w:pStyle w:val="TableParagraph"/>
              <w:spacing w:line="205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Pyridoxine</w:t>
            </w:r>
            <w:r>
              <w:rPr>
                <w:rFonts w:ascii="Times New Roman"/>
                <w:b/>
                <w:color w:val="231F20"/>
                <w:spacing w:val="-13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B</w:t>
            </w:r>
          </w:p>
          <w:p w14:paraId="41AC0A54" w14:textId="77777777" w:rsidR="00B7289D" w:rsidRDefault="00DD2D13">
            <w:pPr>
              <w:pStyle w:val="TableParagraph"/>
              <w:spacing w:line="94" w:lineRule="exact"/>
              <w:ind w:left="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05"/>
                <w:sz w:val="12"/>
              </w:rPr>
              <w:t>6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0151907" w14:textId="77777777" w:rsidR="00B7289D" w:rsidRDefault="00DD2D13">
            <w:pPr>
              <w:pStyle w:val="TableParagraph"/>
              <w:spacing w:line="252" w:lineRule="exact"/>
              <w:ind w:left="6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1.6–1.8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</w:tr>
      <w:tr w:rsidR="00B7289D" w14:paraId="7C8A95DB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44CF598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Phosphates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69F0F" w14:textId="77777777" w:rsidR="00B7289D" w:rsidRDefault="00DD2D13">
            <w:pPr>
              <w:pStyle w:val="TableParagraph"/>
              <w:spacing w:line="252" w:lineRule="exact"/>
              <w:ind w:left="9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800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0F04A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Folic</w:t>
            </w:r>
            <w:r>
              <w:rPr>
                <w:rFonts w:ascii="Times New Roman"/>
                <w:b/>
                <w:color w:val="231F20"/>
                <w:spacing w:val="-10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acid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0CF5207" w14:textId="77777777" w:rsidR="00B7289D" w:rsidRDefault="00DD2D13">
            <w:pPr>
              <w:pStyle w:val="TableParagraph"/>
              <w:spacing w:line="252" w:lineRule="exact"/>
              <w:ind w:left="5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160–400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μg</w:t>
            </w:r>
            <w:proofErr w:type="spellEnd"/>
          </w:p>
        </w:tc>
      </w:tr>
      <w:tr w:rsidR="00B7289D" w14:paraId="18C31CBF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A3DF0D" w14:textId="77777777" w:rsidR="00B7289D" w:rsidRDefault="00DD2D13">
            <w:pPr>
              <w:pStyle w:val="TableParagraph"/>
              <w:spacing w:line="246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05"/>
                <w:position w:val="-6"/>
              </w:rPr>
              <w:t>mg</w:t>
            </w:r>
            <w:r>
              <w:rPr>
                <w:rFonts w:ascii="Times New Roman"/>
                <w:b/>
                <w:color w:val="231F20"/>
                <w:w w:val="105"/>
                <w:sz w:val="12"/>
              </w:rPr>
              <w:t>++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0F687" w14:textId="77777777" w:rsidR="00B7289D" w:rsidRDefault="00DD2D13">
            <w:pPr>
              <w:pStyle w:val="TableParagraph"/>
              <w:spacing w:line="252" w:lineRule="exact"/>
              <w:ind w:left="5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300–500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E55D0" w14:textId="77777777" w:rsidR="00B7289D" w:rsidRDefault="00DD2D13">
            <w:pPr>
              <w:pStyle w:val="TableParagraph"/>
              <w:spacing w:line="248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Pantothenic</w:t>
            </w:r>
            <w:r>
              <w:rPr>
                <w:rFonts w:ascii="Times New Roman"/>
                <w:b/>
                <w:color w:val="231F20"/>
                <w:spacing w:val="-17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acid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D5ECBF3" w14:textId="77777777" w:rsidR="00B7289D" w:rsidRDefault="00DD2D13">
            <w:pPr>
              <w:pStyle w:val="TableParagraph"/>
              <w:spacing w:line="252" w:lineRule="exact"/>
              <w:ind w:right="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8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</w:tr>
      <w:tr w:rsidR="00B7289D" w14:paraId="5A423EEE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0327B58" w14:textId="77777777" w:rsidR="00B7289D" w:rsidRDefault="00DD2D13">
            <w:pPr>
              <w:pStyle w:val="TableParagraph"/>
              <w:spacing w:line="246" w:lineRule="exact"/>
              <w:ind w:left="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spacing w:val="-1"/>
                <w:position w:val="-6"/>
              </w:rPr>
              <w:t>Fe</w:t>
            </w:r>
            <w:r>
              <w:rPr>
                <w:rFonts w:ascii="Times New Roman"/>
                <w:b/>
                <w:color w:val="231F20"/>
                <w:spacing w:val="-1"/>
                <w:sz w:val="12"/>
              </w:rPr>
              <w:t>++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29C08" w14:textId="77777777" w:rsidR="00B7289D" w:rsidRDefault="00DD2D13">
            <w:pPr>
              <w:pStyle w:val="TableParagraph"/>
              <w:spacing w:line="252" w:lineRule="exact"/>
              <w:ind w:left="7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12–18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8E089" w14:textId="77777777" w:rsidR="00B7289D" w:rsidRDefault="00DD2D13">
            <w:pPr>
              <w:pStyle w:val="TableParagraph"/>
              <w:spacing w:line="205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05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05"/>
              </w:rPr>
              <w:t>itamin</w:t>
            </w:r>
            <w:r>
              <w:rPr>
                <w:rFonts w:ascii="Times New Roman"/>
                <w:b/>
                <w:color w:val="231F20"/>
                <w:spacing w:val="-1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B</w:t>
            </w:r>
          </w:p>
          <w:p w14:paraId="6B6AA489" w14:textId="77777777" w:rsidR="00B7289D" w:rsidRDefault="00DD2D13">
            <w:pPr>
              <w:pStyle w:val="TableParagraph"/>
              <w:spacing w:line="9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color w:val="231F20"/>
                <w:w w:val="105"/>
                <w:sz w:val="12"/>
              </w:rPr>
              <w:t>12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5370185" w14:textId="77777777" w:rsidR="00B7289D" w:rsidRDefault="00DD2D13">
            <w:pPr>
              <w:pStyle w:val="TableParagraph"/>
              <w:spacing w:line="252" w:lineRule="exact"/>
              <w:ind w:right="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31F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color w:val="231F20"/>
              </w:rPr>
              <w:t>μg</w:t>
            </w:r>
            <w:proofErr w:type="spellEnd"/>
          </w:p>
        </w:tc>
      </w:tr>
      <w:tr w:rsidR="00B7289D" w14:paraId="391C7A39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A7514CA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05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odine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AB6B8A" w14:textId="77777777" w:rsidR="00B7289D" w:rsidRDefault="00DD2D13">
            <w:pPr>
              <w:pStyle w:val="TableParagraph"/>
              <w:spacing w:line="252" w:lineRule="exact"/>
              <w:ind w:left="7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80–200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μg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96507" w14:textId="77777777" w:rsidR="00B7289D" w:rsidRDefault="00DD2D13">
            <w:pPr>
              <w:pStyle w:val="TableParagraph"/>
              <w:spacing w:line="248" w:lineRule="exact"/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2"/>
                <w:w w:val="105"/>
              </w:rPr>
              <w:t>v</w:t>
            </w:r>
            <w:r>
              <w:rPr>
                <w:rFonts w:ascii="Times New Roman"/>
                <w:b/>
                <w:color w:val="231F20"/>
                <w:spacing w:val="-3"/>
                <w:w w:val="105"/>
              </w:rPr>
              <w:t>itamin</w:t>
            </w:r>
            <w:r>
              <w:rPr>
                <w:rFonts w:ascii="Times New Roman"/>
                <w:b/>
                <w:color w:val="231F20"/>
                <w:w w:val="105"/>
              </w:rPr>
              <w:t xml:space="preserve"> C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B5737E" w14:textId="77777777" w:rsidR="00B7289D" w:rsidRDefault="00DD2D13">
            <w:pPr>
              <w:pStyle w:val="TableParagraph"/>
              <w:spacing w:line="252" w:lineRule="exact"/>
              <w:ind w:left="10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75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</w:tr>
      <w:tr w:rsidR="00B7289D" w14:paraId="23A4E6D5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489A132" w14:textId="77777777" w:rsidR="00B7289D" w:rsidRDefault="00DD2D13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Zinc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9AF63" w14:textId="77777777" w:rsidR="00B7289D" w:rsidRDefault="00DD2D13">
            <w:pPr>
              <w:pStyle w:val="TableParagraph"/>
              <w:spacing w:line="252" w:lineRule="exact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15</w:t>
            </w:r>
            <w:r>
              <w:rPr>
                <w:rFonts w:asci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/>
                <w:color w:val="231F20"/>
              </w:rPr>
              <w:t>mg</w:t>
            </w:r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CA59F5" w14:textId="77777777" w:rsidR="00B7289D" w:rsidRDefault="00DD2D13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231F20"/>
                <w:sz w:val="20"/>
              </w:rPr>
              <w:t>Pulses</w:t>
            </w:r>
          </w:p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E9E28C" w14:textId="77777777" w:rsidR="00B7289D" w:rsidRDefault="00DD2D13">
            <w:pPr>
              <w:pStyle w:val="TableParagraph"/>
              <w:spacing w:line="252" w:lineRule="exact"/>
              <w:ind w:left="9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20–35 g</w:t>
            </w:r>
          </w:p>
        </w:tc>
      </w:tr>
      <w:tr w:rsidR="00B7289D" w14:paraId="7B13D369" w14:textId="77777777">
        <w:trPr>
          <w:trHeight w:hRule="exact" w:val="323"/>
        </w:trPr>
        <w:tc>
          <w:tcPr>
            <w:tcW w:w="2634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8384848" w14:textId="77777777" w:rsidR="00B7289D" w:rsidRDefault="00DD2D13">
            <w:pPr>
              <w:pStyle w:val="TableParagraph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color w:val="231F20"/>
                <w:spacing w:val="-1"/>
                <w:w w:val="105"/>
                <w:sz w:val="20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  <w:w w:val="105"/>
                <w:sz w:val="20"/>
              </w:rPr>
              <w:t>elen</w:t>
            </w:r>
            <w:proofErr w:type="spellEnd"/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39AFE5" w14:textId="77777777" w:rsidR="00B7289D" w:rsidRDefault="00DD2D13">
            <w:pPr>
              <w:pStyle w:val="TableParagraph"/>
              <w:spacing w:line="252" w:lineRule="exact"/>
              <w:ind w:left="7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50–200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μg</w:t>
            </w:r>
            <w:proofErr w:type="spellEnd"/>
          </w:p>
        </w:tc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A1DD7CF" w14:textId="77777777" w:rsidR="00B7289D" w:rsidRDefault="00B7289D"/>
        </w:tc>
        <w:tc>
          <w:tcPr>
            <w:tcW w:w="171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5ECDE2A" w14:textId="77777777" w:rsidR="00B7289D" w:rsidRDefault="00B7289D"/>
        </w:tc>
      </w:tr>
    </w:tbl>
    <w:p w14:paraId="42A26166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A7F6270" w14:textId="68E0795D" w:rsidR="00B7289D" w:rsidRDefault="00DD2D13">
      <w:pPr>
        <w:spacing w:before="71"/>
        <w:ind w:left="361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231F20"/>
          <w:spacing w:val="-5"/>
        </w:rPr>
        <w:t>Table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 xml:space="preserve"> Recommended doses for adults (19–50 years) per day</w:t>
      </w:r>
    </w:p>
    <w:p w14:paraId="33F06178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D7F8F5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376A9F8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D85664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46A37910" w14:textId="616856A0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8ABAF7" wp14:editId="2057BFDD">
                <wp:extent cx="6342380" cy="6350"/>
                <wp:effectExtent l="6350" t="6985" r="4445" b="5715"/>
                <wp:docPr id="137213923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071588919" name="Group 20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380033518" name="Freeform 20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A616C25" id="Group 206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Ak&#10;nilANAMAANoHAAAOAAAAAAAAAAAAAAAAAC4CAABkcnMvZTJvRG9jLnhtbFBLAQItABQABgAIAAAA&#10;IQB7usGN2gAAAAMBAAAPAAAAAAAAAAAAAAAAAI4FAABkcnMvZG93bnJldi54bWxQSwUGAAAAAAQA&#10;BADzAAAAlQYAAAAA&#10;">
                <v:group id="Group 207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">
                  <v:shape id="Freeform 208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086847B0" w14:textId="77777777" w:rsidR="00B7289D" w:rsidRDefault="00B7289D">
      <w:pPr>
        <w:rPr>
          <w:rFonts w:ascii="Arial" w:eastAsia="Arial" w:hAnsi="Arial" w:cs="Arial"/>
          <w:sz w:val="18"/>
          <w:szCs w:val="18"/>
        </w:rPr>
      </w:pPr>
    </w:p>
    <w:p w14:paraId="2392DB7E" w14:textId="77777777" w:rsidR="00B7289D" w:rsidRDefault="00B7289D">
      <w:pPr>
        <w:spacing w:before="9"/>
        <w:rPr>
          <w:rFonts w:ascii="Arial" w:eastAsia="Arial" w:hAnsi="Arial" w:cs="Arial"/>
          <w:sz w:val="14"/>
          <w:szCs w:val="14"/>
        </w:rPr>
      </w:pPr>
    </w:p>
    <w:p w14:paraId="7C4F0B24" w14:textId="77777777" w:rsidR="00B7289D" w:rsidRDefault="00B7289D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6B4FBF" w14:textId="77777777" w:rsidR="00B7289D" w:rsidRDefault="00DD2D13">
      <w:pPr>
        <w:pStyle w:val="Nadpis2"/>
        <w:jc w:val="both"/>
        <w:rPr>
          <w:b w:val="0"/>
          <w:bCs w:val="0"/>
        </w:rPr>
      </w:pPr>
      <w:r>
        <w:rPr>
          <w:color w:val="231F20"/>
        </w:rPr>
        <w:t>Protocol:</w:t>
      </w:r>
    </w:p>
    <w:p w14:paraId="52DF5356" w14:textId="77777777" w:rsidR="00B7289D" w:rsidRDefault="00DD2D13">
      <w:pPr>
        <w:pStyle w:val="Zkladntext"/>
        <w:spacing w:before="108" w:line="265" w:lineRule="auto"/>
        <w:ind w:left="1440" w:right="1778"/>
        <w:jc w:val="both"/>
      </w:pPr>
      <w:r>
        <w:rPr>
          <w:color w:val="231F20"/>
        </w:rPr>
        <w:t>Define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exercise.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Write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down,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clearly,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weight,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height,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expenditure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compiled.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Choose,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yesterday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nutrition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recommendations.</w:t>
      </w:r>
    </w:p>
    <w:p w14:paraId="5C8CFB4F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2791E336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2C65C78" w14:textId="77777777" w:rsidR="00B7289D" w:rsidRDefault="00DD2D13">
      <w:pPr>
        <w:pStyle w:val="Nadpis2"/>
        <w:jc w:val="both"/>
        <w:rPr>
          <w:b w:val="0"/>
          <w:bCs w:val="0"/>
        </w:rPr>
      </w:pPr>
      <w:r>
        <w:rPr>
          <w:color w:val="231F20"/>
        </w:rPr>
        <w:t>Interpretation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conclusions:</w:t>
      </w:r>
    </w:p>
    <w:p w14:paraId="0A658D72" w14:textId="02FA5F9C" w:rsidR="00B7289D" w:rsidRDefault="00DD2D13" w:rsidP="00200133">
      <w:pPr>
        <w:pStyle w:val="Zkladntext"/>
        <w:spacing w:before="108" w:line="265" w:lineRule="auto"/>
        <w:ind w:left="1440" w:right="1778"/>
        <w:jc w:val="both"/>
        <w:rPr>
          <w:rFonts w:cs="Times New Roman"/>
          <w:sz w:val="25"/>
          <w:szCs w:val="25"/>
        </w:rPr>
      </w:pPr>
      <w:r>
        <w:rPr>
          <w:color w:val="231F20"/>
        </w:rPr>
        <w:t>Compare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energetic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output,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consumed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nutrients,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minerals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vitamins.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appropriate.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Write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mistakes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them.</w:t>
      </w:r>
    </w:p>
    <w:sectPr w:rsidR="00B7289D" w:rsidSect="007A7F66">
      <w:footerReference w:type="default" r:id="rId7"/>
      <w:type w:val="continuous"/>
      <w:pgSz w:w="13200" w:h="18140"/>
      <w:pgMar w:top="640" w:right="0" w:bottom="6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3B4" w14:textId="77777777" w:rsidR="009F7769" w:rsidRDefault="009F7769">
      <w:r>
        <w:separator/>
      </w:r>
    </w:p>
  </w:endnote>
  <w:endnote w:type="continuationSeparator" w:id="0">
    <w:p w14:paraId="7694E1CB" w14:textId="77777777" w:rsidR="009F7769" w:rsidRDefault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A6" w14:textId="5FF45F07" w:rsidR="00B7289D" w:rsidRDefault="00B728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1BC5" w14:textId="77777777" w:rsidR="009F7769" w:rsidRDefault="009F7769">
      <w:r>
        <w:separator/>
      </w:r>
    </w:p>
  </w:footnote>
  <w:footnote w:type="continuationSeparator" w:id="0">
    <w:p w14:paraId="2D6C7496" w14:textId="77777777" w:rsidR="009F7769" w:rsidRDefault="009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D"/>
    <w:rsid w:val="000346B0"/>
    <w:rsid w:val="000A4D28"/>
    <w:rsid w:val="00114BA2"/>
    <w:rsid w:val="00173A7B"/>
    <w:rsid w:val="001F75CA"/>
    <w:rsid w:val="00200133"/>
    <w:rsid w:val="002D4B2D"/>
    <w:rsid w:val="003018DA"/>
    <w:rsid w:val="00340B8A"/>
    <w:rsid w:val="003B4CBD"/>
    <w:rsid w:val="00405F59"/>
    <w:rsid w:val="004567BD"/>
    <w:rsid w:val="00551A0A"/>
    <w:rsid w:val="00553542"/>
    <w:rsid w:val="005C365C"/>
    <w:rsid w:val="005E03EA"/>
    <w:rsid w:val="005E3518"/>
    <w:rsid w:val="006A7E38"/>
    <w:rsid w:val="007A7F66"/>
    <w:rsid w:val="007B2FDA"/>
    <w:rsid w:val="007F5307"/>
    <w:rsid w:val="0099671D"/>
    <w:rsid w:val="009F7769"/>
    <w:rsid w:val="00AB2335"/>
    <w:rsid w:val="00B7289D"/>
    <w:rsid w:val="00BB10D7"/>
    <w:rsid w:val="00BB49D4"/>
    <w:rsid w:val="00C436C3"/>
    <w:rsid w:val="00DA6A0A"/>
    <w:rsid w:val="00DD2D13"/>
    <w:rsid w:val="00E372B1"/>
    <w:rsid w:val="00FD2725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7D526"/>
  <w15:docId w15:val="{20596500-26EE-4347-81B9-0A8FE14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00"/>
      <w:ind w:left="144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44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44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71"/>
      <w:ind w:left="1440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7"/>
      <w:ind w:left="2110" w:hanging="330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27"/>
      <w:ind w:left="2110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27"/>
      <w:ind w:left="178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97"/>
  </w:style>
  <w:style w:type="paragraph" w:styleId="Zpat">
    <w:name w:val="footer"/>
    <w:basedOn w:val="Normln"/>
    <w:link w:val="Zpat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Nováková</cp:lastModifiedBy>
  <cp:revision>3</cp:revision>
  <dcterms:created xsi:type="dcterms:W3CDTF">2025-02-13T14:20:00Z</dcterms:created>
  <dcterms:modified xsi:type="dcterms:W3CDTF">2025-02-13T14:21:00Z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2025-02-12T00:00:00Z</vt:filetime>
  </property>
</Properties>
</file>