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8" w:rsidRDefault="009842E9" w:rsidP="009842E9">
      <w:pPr>
        <w:jc w:val="center"/>
        <w:rPr>
          <w:b/>
          <w:sz w:val="32"/>
          <w:szCs w:val="32"/>
          <w:u w:val="single"/>
        </w:rPr>
      </w:pPr>
      <w:r w:rsidRPr="009842E9">
        <w:rPr>
          <w:b/>
          <w:sz w:val="32"/>
          <w:szCs w:val="32"/>
          <w:u w:val="single"/>
        </w:rPr>
        <w:t>PARAMETRICKÉ TESTY</w:t>
      </w:r>
    </w:p>
    <w:p w:rsidR="009842E9" w:rsidRDefault="009842E9" w:rsidP="009842E9">
      <w:pPr>
        <w:rPr>
          <w:sz w:val="24"/>
          <w:szCs w:val="24"/>
        </w:rPr>
      </w:pPr>
      <w:r>
        <w:rPr>
          <w:sz w:val="24"/>
          <w:szCs w:val="24"/>
        </w:rPr>
        <w:t xml:space="preserve">Testujeme rovnost průměru - </w:t>
      </w:r>
      <w:r w:rsidRPr="009842E9">
        <w:rPr>
          <w:b/>
          <w:sz w:val="24"/>
          <w:szCs w:val="24"/>
        </w:rPr>
        <w:t>předpokladem normální rozdělení</w:t>
      </w:r>
    </w:p>
    <w:p w:rsidR="009842E9" w:rsidRDefault="009842E9" w:rsidP="009842E9">
      <w:pPr>
        <w:rPr>
          <w:b/>
          <w:i/>
          <w:sz w:val="28"/>
          <w:szCs w:val="24"/>
          <w:u w:val="single"/>
        </w:rPr>
      </w:pPr>
      <w:r w:rsidRPr="009842E9">
        <w:rPr>
          <w:b/>
          <w:i/>
          <w:sz w:val="28"/>
          <w:szCs w:val="24"/>
          <w:u w:val="single"/>
        </w:rPr>
        <w:t xml:space="preserve">I) </w:t>
      </w:r>
      <w:proofErr w:type="spellStart"/>
      <w:r w:rsidRPr="009842E9">
        <w:rPr>
          <w:b/>
          <w:i/>
          <w:sz w:val="28"/>
          <w:szCs w:val="24"/>
          <w:u w:val="single"/>
        </w:rPr>
        <w:t>Jednovýběrový</w:t>
      </w:r>
      <w:proofErr w:type="spellEnd"/>
      <w:r w:rsidRPr="009842E9">
        <w:rPr>
          <w:b/>
          <w:i/>
          <w:sz w:val="28"/>
          <w:szCs w:val="24"/>
          <w:u w:val="single"/>
        </w:rPr>
        <w:t xml:space="preserve"> t-test</w:t>
      </w:r>
    </w:p>
    <w:p w:rsidR="009842E9" w:rsidRPr="00280D13" w:rsidRDefault="009842E9" w:rsidP="009842E9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1) Měření Etalonu. </w:t>
      </w: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mereni_etalonu.sta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9 měření etalonu srovnáváme s PŘEDPOKLÁDANOU HODNOTOU </w:t>
      </w:r>
      <w:r>
        <w:rPr>
          <w:b/>
          <w:i/>
          <w:sz w:val="24"/>
          <w:szCs w:val="24"/>
        </w:rPr>
        <w:t>10.</w:t>
      </w:r>
      <w:r w:rsidR="00280D13">
        <w:rPr>
          <w:b/>
          <w:i/>
          <w:sz w:val="24"/>
          <w:szCs w:val="24"/>
        </w:rPr>
        <w:br/>
      </w:r>
      <w:r w:rsidR="00280D13">
        <w:rPr>
          <w:b/>
          <w:i/>
          <w:sz w:val="24"/>
          <w:szCs w:val="24"/>
        </w:rPr>
        <w:br/>
        <w:t xml:space="preserve">H0: </w:t>
      </w:r>
      <w:r w:rsidR="00280D13">
        <w:rPr>
          <w:i/>
          <w:sz w:val="24"/>
          <w:szCs w:val="24"/>
        </w:rPr>
        <w:t>Není statisticky významný rozdíl mezi naměřenými hodnotami a očekávanou hodnotou 10. (</w:t>
      </w:r>
      <w:r w:rsidR="00280D13">
        <w:rPr>
          <w:rFonts w:cstheme="minorHAnsi"/>
          <w:i/>
          <w:sz w:val="24"/>
          <w:szCs w:val="24"/>
        </w:rPr>
        <w:t>µ</w:t>
      </w:r>
      <w:r w:rsidR="00280D13">
        <w:rPr>
          <w:i/>
          <w:sz w:val="24"/>
          <w:szCs w:val="24"/>
        </w:rPr>
        <w:t>=10)</w:t>
      </w:r>
      <w:r w:rsidR="00280D13">
        <w:rPr>
          <w:i/>
          <w:sz w:val="24"/>
          <w:szCs w:val="24"/>
        </w:rPr>
        <w:br/>
      </w:r>
      <w:r w:rsidR="00280D13" w:rsidRPr="00280D13">
        <w:rPr>
          <w:b/>
          <w:i/>
          <w:sz w:val="24"/>
          <w:szCs w:val="24"/>
        </w:rPr>
        <w:t>H1:</w:t>
      </w:r>
      <w:r w:rsidR="00280D13">
        <w:rPr>
          <w:b/>
          <w:i/>
          <w:sz w:val="24"/>
          <w:szCs w:val="24"/>
        </w:rPr>
        <w:t xml:space="preserve"> </w:t>
      </w:r>
      <w:r w:rsidR="00280D13">
        <w:rPr>
          <w:i/>
          <w:sz w:val="24"/>
          <w:szCs w:val="24"/>
        </w:rPr>
        <w:t>Naměřené hodnoty se statisticky významně liší od očekávané hodnoty 10.</w:t>
      </w:r>
      <w:r w:rsidR="00280D13">
        <w:rPr>
          <w:b/>
          <w:i/>
          <w:sz w:val="24"/>
          <w:szCs w:val="24"/>
        </w:rPr>
        <w:t xml:space="preserve"> </w:t>
      </w:r>
      <w:r w:rsidR="00280D13" w:rsidRPr="00280D13">
        <w:rPr>
          <w:i/>
          <w:sz w:val="24"/>
          <w:szCs w:val="24"/>
        </w:rPr>
        <w:t>(</w:t>
      </w:r>
      <w:r w:rsidR="00280D13">
        <w:rPr>
          <w:rFonts w:cstheme="minorHAnsi"/>
          <w:i/>
          <w:sz w:val="24"/>
          <w:szCs w:val="24"/>
        </w:rPr>
        <w:t>µ≠</w:t>
      </w:r>
      <w:r w:rsidR="00280D13">
        <w:rPr>
          <w:i/>
          <w:sz w:val="24"/>
          <w:szCs w:val="24"/>
        </w:rPr>
        <w:t>10</w:t>
      </w:r>
      <w:r w:rsidR="00280D13" w:rsidRPr="00280D13">
        <w:rPr>
          <w:i/>
          <w:sz w:val="24"/>
          <w:szCs w:val="24"/>
        </w:rPr>
        <w:t>)</w:t>
      </w:r>
    </w:p>
    <w:p w:rsidR="00A85BE5" w:rsidRDefault="00A85BE5" w:rsidP="009842E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1349375</wp:posOffset>
            </wp:positionV>
            <wp:extent cx="2171700" cy="276225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2E9">
        <w:rPr>
          <w:sz w:val="24"/>
          <w:szCs w:val="24"/>
        </w:rPr>
        <w:tab/>
      </w:r>
      <w:r w:rsidR="009842E9" w:rsidRPr="00A85BE5">
        <w:rPr>
          <w:b/>
          <w:sz w:val="24"/>
          <w:szCs w:val="24"/>
          <w:u w:val="single"/>
        </w:rPr>
        <w:t>Krok A</w:t>
      </w:r>
      <w:r w:rsidR="009842E9" w:rsidRPr="00A85BE5">
        <w:rPr>
          <w:sz w:val="24"/>
          <w:szCs w:val="24"/>
          <w:u w:val="single"/>
        </w:rPr>
        <w:t>)</w:t>
      </w:r>
      <w:r w:rsidR="009842E9">
        <w:rPr>
          <w:sz w:val="24"/>
          <w:szCs w:val="24"/>
        </w:rPr>
        <w:t xml:space="preserve"> Předpoklad testu -</w:t>
      </w:r>
      <w:r w:rsidR="009842E9">
        <w:rPr>
          <w:sz w:val="24"/>
          <w:szCs w:val="24"/>
          <w:lang w:val="en-US"/>
        </w:rPr>
        <w:t xml:space="preserve">&gt; </w:t>
      </w:r>
      <w:proofErr w:type="spellStart"/>
      <w:r w:rsidR="009842E9">
        <w:rPr>
          <w:sz w:val="24"/>
          <w:szCs w:val="24"/>
          <w:lang w:val="en-US"/>
        </w:rPr>
        <w:t>poch</w:t>
      </w:r>
      <w:r w:rsidR="009842E9">
        <w:rPr>
          <w:sz w:val="24"/>
          <w:szCs w:val="24"/>
        </w:rPr>
        <w:t>ází</w:t>
      </w:r>
      <w:proofErr w:type="spellEnd"/>
      <w:r w:rsidR="009842E9">
        <w:rPr>
          <w:sz w:val="24"/>
          <w:szCs w:val="24"/>
        </w:rPr>
        <w:t xml:space="preserve"> měření z normálního rozdělení? - Pokud by nesplňoval museli bychom využít </w:t>
      </w:r>
      <w:proofErr w:type="spellStart"/>
      <w:r w:rsidR="009842E9">
        <w:rPr>
          <w:sz w:val="24"/>
          <w:szCs w:val="24"/>
        </w:rPr>
        <w:t>neparametrickou</w:t>
      </w:r>
      <w:proofErr w:type="spellEnd"/>
      <w:r w:rsidR="009842E9">
        <w:rPr>
          <w:sz w:val="24"/>
          <w:szCs w:val="24"/>
        </w:rPr>
        <w:t xml:space="preserve"> obdobu tesu - </w:t>
      </w:r>
      <w:proofErr w:type="spellStart"/>
      <w:r w:rsidR="009842E9">
        <w:rPr>
          <w:sz w:val="24"/>
          <w:szCs w:val="24"/>
        </w:rPr>
        <w:t>Wilcoxonův</w:t>
      </w:r>
      <w:proofErr w:type="spellEnd"/>
      <w:r w:rsidR="009842E9">
        <w:rPr>
          <w:sz w:val="24"/>
          <w:szCs w:val="24"/>
        </w:rPr>
        <w:t xml:space="preserve"> </w:t>
      </w:r>
      <w:proofErr w:type="spellStart"/>
      <w:r w:rsidR="009842E9">
        <w:rPr>
          <w:sz w:val="24"/>
          <w:szCs w:val="24"/>
        </w:rPr>
        <w:t>jednovýběrový</w:t>
      </w:r>
      <w:proofErr w:type="spellEnd"/>
      <w:r w:rsidR="009842E9">
        <w:rPr>
          <w:sz w:val="24"/>
          <w:szCs w:val="24"/>
        </w:rPr>
        <w:t xml:space="preserve"> test.</w:t>
      </w:r>
      <w:r w:rsidR="009842E9">
        <w:rPr>
          <w:sz w:val="24"/>
          <w:szCs w:val="24"/>
        </w:rPr>
        <w:br/>
      </w:r>
      <w:r w:rsidR="009842E9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 xml:space="preserve">Vybrat jednu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3 testovacích možností</w:t>
      </w:r>
      <w:r w:rsidR="009842E9">
        <w:rPr>
          <w:sz w:val="24"/>
          <w:szCs w:val="24"/>
        </w:rPr>
        <w:t xml:space="preserve"> </w:t>
      </w:r>
      <w:r>
        <w:rPr>
          <w:sz w:val="24"/>
          <w:szCs w:val="24"/>
        </w:rPr>
        <w:t>(ideální statisticky+histogram)</w:t>
      </w:r>
      <w:r w:rsidR="009842E9">
        <w:rPr>
          <w:sz w:val="24"/>
          <w:szCs w:val="24"/>
        </w:rPr>
        <w:t xml:space="preserve">- </w:t>
      </w:r>
      <w:r>
        <w:rPr>
          <w:sz w:val="24"/>
          <w:szCs w:val="24"/>
        </w:rPr>
        <w:t>N-P</w:t>
      </w:r>
      <w:r w:rsidR="009842E9">
        <w:rPr>
          <w:sz w:val="24"/>
          <w:szCs w:val="24"/>
        </w:rPr>
        <w:t xml:space="preserve"> plot, HISTOGTRAM, statisticky</w:t>
      </w:r>
    </w:p>
    <w:p w:rsidR="009842E9" w:rsidRPr="00A85BE5" w:rsidRDefault="00A85BE5" w:rsidP="00A85BE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A85BE5">
        <w:rPr>
          <w:sz w:val="24"/>
          <w:szCs w:val="24"/>
          <w:u w:val="single"/>
        </w:rPr>
        <w:t>N-P plot</w:t>
      </w:r>
      <w:r w:rsidRPr="00A85BE5">
        <w:rPr>
          <w:sz w:val="24"/>
          <w:szCs w:val="24"/>
        </w:rPr>
        <w:t xml:space="preserve"> -  </w:t>
      </w:r>
      <w:r w:rsidRPr="00A85BE5">
        <w:rPr>
          <w:i/>
          <w:sz w:val="24"/>
          <w:szCs w:val="24"/>
        </w:rPr>
        <w:t>Grafy -</w:t>
      </w:r>
      <w:r w:rsidRPr="00A85BE5">
        <w:rPr>
          <w:i/>
          <w:sz w:val="24"/>
          <w:szCs w:val="24"/>
          <w:lang w:val="en-US"/>
        </w:rPr>
        <w:t>&gt;</w:t>
      </w:r>
      <w:r w:rsidRPr="00A85BE5">
        <w:rPr>
          <w:i/>
          <w:sz w:val="24"/>
          <w:szCs w:val="24"/>
        </w:rPr>
        <w:t xml:space="preserve"> 2D grafy -</w:t>
      </w:r>
      <w:r w:rsidRPr="00A85BE5">
        <w:rPr>
          <w:i/>
          <w:sz w:val="24"/>
          <w:szCs w:val="24"/>
          <w:lang w:val="en-US"/>
        </w:rPr>
        <w:t>&gt;</w:t>
      </w:r>
      <w:r w:rsidRPr="00A85BE5">
        <w:rPr>
          <w:i/>
          <w:sz w:val="24"/>
          <w:szCs w:val="24"/>
        </w:rPr>
        <w:t xml:space="preserve"> </w:t>
      </w:r>
      <w:r w:rsidR="003C5D4C">
        <w:rPr>
          <w:i/>
          <w:sz w:val="24"/>
          <w:szCs w:val="24"/>
        </w:rPr>
        <w:t xml:space="preserve">Normální </w:t>
      </w:r>
      <w:r w:rsidR="003C5D4C">
        <w:rPr>
          <w:i/>
          <w:sz w:val="24"/>
          <w:szCs w:val="24"/>
        </w:rPr>
        <w:br/>
        <w:t>pravděpodobnostní grafy</w:t>
      </w:r>
      <w:r w:rsidRPr="00A85BE5">
        <w:rPr>
          <w:i/>
          <w:sz w:val="24"/>
          <w:szCs w:val="24"/>
        </w:rPr>
        <w:br/>
      </w: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229235</wp:posOffset>
            </wp:positionV>
            <wp:extent cx="3143250" cy="23622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Jako proměnnou dáme proměnnou, kterou chceme zkoumat -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OK -</w:t>
      </w:r>
      <w:r>
        <w:rPr>
          <w:i/>
          <w:sz w:val="24"/>
          <w:szCs w:val="24"/>
          <w:lang w:val="en-US"/>
        </w:rPr>
        <w:t>&gt; OK</w:t>
      </w:r>
      <w:r>
        <w:rPr>
          <w:i/>
          <w:sz w:val="24"/>
          <w:szCs w:val="24"/>
          <w:lang w:val="en-US"/>
        </w:rPr>
        <w:br/>
      </w:r>
      <w:r>
        <w:rPr>
          <w:i/>
          <w:sz w:val="24"/>
          <w:szCs w:val="24"/>
          <w:lang w:val="en-US"/>
        </w:rPr>
        <w:br/>
      </w:r>
      <w:r>
        <w:rPr>
          <w:i/>
          <w:sz w:val="24"/>
          <w:szCs w:val="24"/>
          <w:lang w:val="en-US"/>
        </w:rPr>
        <w:tab/>
        <w:t xml:space="preserve">-data </w:t>
      </w:r>
      <w:proofErr w:type="spellStart"/>
      <w:r>
        <w:rPr>
          <w:i/>
          <w:sz w:val="24"/>
          <w:szCs w:val="24"/>
          <w:lang w:val="en-US"/>
        </w:rPr>
        <w:t>celkem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gramStart"/>
      <w:r>
        <w:rPr>
          <w:i/>
          <w:sz w:val="24"/>
          <w:szCs w:val="24"/>
          <w:lang w:val="en-US"/>
        </w:rPr>
        <w:t>kop</w:t>
      </w:r>
      <w:proofErr w:type="spellStart"/>
      <w:r>
        <w:rPr>
          <w:i/>
          <w:sz w:val="24"/>
          <w:szCs w:val="24"/>
        </w:rPr>
        <w:t>írují</w:t>
      </w:r>
      <w:proofErr w:type="spellEnd"/>
      <w:proofErr w:type="gramEnd"/>
      <w:r>
        <w:rPr>
          <w:i/>
          <w:sz w:val="24"/>
          <w:szCs w:val="24"/>
        </w:rPr>
        <w:t xml:space="preserve"> přímku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dalo</w:t>
      </w:r>
      <w:proofErr w:type="gramEnd"/>
      <w:r>
        <w:rPr>
          <w:i/>
          <w:sz w:val="24"/>
          <w:szCs w:val="24"/>
        </w:rPr>
        <w:t xml:space="preserve"> by se považovat za normální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="003C5D4C">
        <w:rPr>
          <w:i/>
          <w:sz w:val="24"/>
          <w:szCs w:val="24"/>
        </w:rPr>
        <w:lastRenderedPageBreak/>
        <w:br/>
      </w:r>
      <w:r w:rsidR="003C5D4C">
        <w:rPr>
          <w:i/>
          <w:sz w:val="24"/>
          <w:szCs w:val="24"/>
        </w:rPr>
        <w:br/>
      </w:r>
    </w:p>
    <w:p w:rsidR="00A85BE5" w:rsidRPr="00A85BE5" w:rsidRDefault="003C5D4C" w:rsidP="00A85BE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oval id="_x0000_s1026" style="position:absolute;left:0;text-align:left;margin-left:370.9pt;margin-top:304.15pt;width:39.75pt;height:15pt;z-index:251661312" filled="f" strokecolor="red"/>
        </w:pict>
      </w:r>
      <w:r w:rsidR="00A85BE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3662680</wp:posOffset>
            </wp:positionV>
            <wp:extent cx="3467100" cy="2581275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BE5">
        <w:rPr>
          <w:sz w:val="24"/>
          <w:szCs w:val="24"/>
        </w:rPr>
        <w:t xml:space="preserve">Histogram + testování (používat </w:t>
      </w:r>
      <w:proofErr w:type="spellStart"/>
      <w:r w:rsidR="00A85BE5">
        <w:rPr>
          <w:sz w:val="24"/>
          <w:szCs w:val="24"/>
        </w:rPr>
        <w:t>Lillieforsův</w:t>
      </w:r>
      <w:proofErr w:type="spellEnd"/>
      <w:r w:rsidR="00A85BE5">
        <w:rPr>
          <w:sz w:val="24"/>
          <w:szCs w:val="24"/>
        </w:rPr>
        <w:t xml:space="preserve"> a </w:t>
      </w:r>
      <w:proofErr w:type="spellStart"/>
      <w:r w:rsidR="00A85BE5">
        <w:rPr>
          <w:sz w:val="24"/>
          <w:szCs w:val="24"/>
        </w:rPr>
        <w:t>Shapiro-Wilkův</w:t>
      </w:r>
      <w:proofErr w:type="spellEnd"/>
      <w:r w:rsidR="00A85BE5">
        <w:rPr>
          <w:sz w:val="24"/>
          <w:szCs w:val="24"/>
        </w:rPr>
        <w:t xml:space="preserve"> test, u menších vzorků do 30 spíše </w:t>
      </w:r>
      <w:proofErr w:type="spellStart"/>
      <w:r w:rsidR="00A85BE5">
        <w:rPr>
          <w:sz w:val="24"/>
          <w:szCs w:val="24"/>
        </w:rPr>
        <w:t>Shapiro-Wilkův</w:t>
      </w:r>
      <w:proofErr w:type="spellEnd"/>
      <w:r w:rsidR="00A85BE5">
        <w:rPr>
          <w:sz w:val="24"/>
          <w:szCs w:val="24"/>
        </w:rPr>
        <w:t>)</w:t>
      </w:r>
      <w:r w:rsidR="00A85BE5">
        <w:rPr>
          <w:sz w:val="24"/>
          <w:szCs w:val="24"/>
        </w:rPr>
        <w:br/>
      </w:r>
      <w:r w:rsidR="00A85BE5">
        <w:rPr>
          <w:i/>
          <w:sz w:val="24"/>
          <w:szCs w:val="24"/>
        </w:rPr>
        <w:t xml:space="preserve">Statistiky -&gt; Základní statistiky -&gt; Popisné statistiky -&gt; </w:t>
      </w:r>
      <w:r w:rsidR="00A85BE5">
        <w:rPr>
          <w:sz w:val="24"/>
          <w:szCs w:val="24"/>
        </w:rPr>
        <w:t>Jako proměnné dát zkoumané proměnné (</w:t>
      </w:r>
      <w:r w:rsidR="00A85BE5">
        <w:rPr>
          <w:i/>
          <w:sz w:val="24"/>
          <w:szCs w:val="24"/>
        </w:rPr>
        <w:t>x</w:t>
      </w:r>
      <w:r w:rsidR="00A85BE5">
        <w:rPr>
          <w:sz w:val="24"/>
          <w:szCs w:val="24"/>
        </w:rPr>
        <w:t xml:space="preserve">) </w:t>
      </w:r>
      <w:r w:rsidR="00A85BE5">
        <w:rPr>
          <w:i/>
          <w:sz w:val="24"/>
          <w:szCs w:val="24"/>
        </w:rPr>
        <w:t xml:space="preserve">-&gt; </w:t>
      </w:r>
      <w:r w:rsidR="00A85BE5" w:rsidRPr="00A85BE5">
        <w:rPr>
          <w:sz w:val="24"/>
          <w:szCs w:val="24"/>
        </w:rPr>
        <w:t>Záložka</w:t>
      </w:r>
      <w:r>
        <w:rPr>
          <w:i/>
          <w:sz w:val="24"/>
          <w:szCs w:val="24"/>
        </w:rPr>
        <w:t xml:space="preserve"> Normalita -&gt; </w:t>
      </w:r>
      <w:r w:rsidR="00A85BE5" w:rsidRPr="003C5D4C">
        <w:rPr>
          <w:sz w:val="24"/>
          <w:szCs w:val="24"/>
        </w:rPr>
        <w:t xml:space="preserve">zaškrtnout </w:t>
      </w:r>
      <w:proofErr w:type="spellStart"/>
      <w:r w:rsidR="00A85BE5" w:rsidRPr="003C5D4C">
        <w:rPr>
          <w:sz w:val="24"/>
          <w:szCs w:val="24"/>
        </w:rPr>
        <w:t>Lillieforsův</w:t>
      </w:r>
      <w:proofErr w:type="spellEnd"/>
      <w:r w:rsidR="00A85BE5" w:rsidRPr="003C5D4C">
        <w:rPr>
          <w:sz w:val="24"/>
          <w:szCs w:val="24"/>
        </w:rPr>
        <w:t xml:space="preserve"> a </w:t>
      </w:r>
      <w:proofErr w:type="spellStart"/>
      <w:r w:rsidR="00A85BE5" w:rsidRPr="003C5D4C">
        <w:rPr>
          <w:sz w:val="24"/>
          <w:szCs w:val="24"/>
        </w:rPr>
        <w:t>Shapiro-Wilkův</w:t>
      </w:r>
      <w:proofErr w:type="spellEnd"/>
      <w:r w:rsidR="00A85BE5" w:rsidRPr="003C5D4C">
        <w:rPr>
          <w:sz w:val="24"/>
          <w:szCs w:val="24"/>
        </w:rPr>
        <w:t xml:space="preserve"> test</w:t>
      </w:r>
      <w:r w:rsidR="00A85BE5">
        <w:rPr>
          <w:i/>
          <w:sz w:val="24"/>
          <w:szCs w:val="24"/>
        </w:rPr>
        <w:t xml:space="preserve"> -&gt; Histogramy</w:t>
      </w:r>
      <w:r w:rsidR="00A85BE5">
        <w:rPr>
          <w:i/>
          <w:sz w:val="24"/>
          <w:szCs w:val="24"/>
        </w:rPr>
        <w:br/>
      </w:r>
      <w:r w:rsidR="00A85BE5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4381500" cy="234612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4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BE5">
        <w:rPr>
          <w:i/>
          <w:sz w:val="24"/>
          <w:szCs w:val="24"/>
        </w:rPr>
        <w:br/>
      </w:r>
      <w:r w:rsidR="00A85BE5">
        <w:rPr>
          <w:i/>
          <w:sz w:val="24"/>
          <w:szCs w:val="24"/>
        </w:rPr>
        <w:br/>
      </w:r>
    </w:p>
    <w:p w:rsidR="00A85BE5" w:rsidRDefault="00A85BE5" w:rsidP="009842E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 díky malému počtu pozorování nám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toho histogram moc neřekne, ale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dle S-W testu (0,287) nezamítáme,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  <w:t>že by data pocházela z normálního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rozdělení...</w:t>
      </w:r>
      <w:proofErr w:type="gramEnd"/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A85BE5" w:rsidRDefault="00A85BE5" w:rsidP="009842E9">
      <w:pPr>
        <w:rPr>
          <w:i/>
          <w:sz w:val="24"/>
          <w:szCs w:val="24"/>
        </w:rPr>
      </w:pPr>
    </w:p>
    <w:p w:rsidR="00280D13" w:rsidRDefault="00A85BE5" w:rsidP="00280D1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Pouze testové statistiky</w:t>
      </w:r>
      <w:r w:rsidR="00280D13">
        <w:rPr>
          <w:sz w:val="24"/>
          <w:szCs w:val="24"/>
        </w:rPr>
        <w:t xml:space="preserve"> </w:t>
      </w:r>
      <w:r w:rsidR="00280D13">
        <w:rPr>
          <w:sz w:val="24"/>
          <w:szCs w:val="24"/>
        </w:rPr>
        <w:br/>
      </w:r>
      <w:r w:rsidR="00280D13">
        <w:rPr>
          <w:i/>
          <w:sz w:val="24"/>
          <w:szCs w:val="24"/>
        </w:rPr>
        <w:t>Statistiky -&gt;Základní statistiky -&gt; tabulky</w:t>
      </w:r>
      <w:r w:rsidR="003C5D4C">
        <w:rPr>
          <w:i/>
          <w:sz w:val="24"/>
          <w:szCs w:val="24"/>
        </w:rPr>
        <w:t xml:space="preserve"> četností</w:t>
      </w:r>
      <w:r w:rsidR="00280D13">
        <w:rPr>
          <w:i/>
          <w:sz w:val="24"/>
          <w:szCs w:val="24"/>
        </w:rPr>
        <w:t xml:space="preserve"> -&gt; OK</w:t>
      </w:r>
      <w:r w:rsidR="00280D13">
        <w:rPr>
          <w:i/>
          <w:sz w:val="24"/>
          <w:szCs w:val="24"/>
        </w:rPr>
        <w:br/>
      </w:r>
      <w:r w:rsidR="00280D1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514600" cy="258855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8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  <w:r>
        <w:rPr>
          <w:i/>
          <w:sz w:val="24"/>
          <w:szCs w:val="24"/>
        </w:rPr>
        <w:br/>
        <w:t xml:space="preserve">Jako proměnnou dát </w:t>
      </w:r>
      <w:r w:rsidR="003C5D4C">
        <w:rPr>
          <w:i/>
          <w:sz w:val="24"/>
          <w:szCs w:val="24"/>
        </w:rPr>
        <w:t xml:space="preserve">testované </w:t>
      </w:r>
      <w:r>
        <w:rPr>
          <w:i/>
          <w:sz w:val="24"/>
          <w:szCs w:val="24"/>
        </w:rPr>
        <w:t xml:space="preserve">proměnné (x) -&gt; Záložka Normalita -&gt; Zaškrtnout </w:t>
      </w:r>
      <w:proofErr w:type="spellStart"/>
      <w:r>
        <w:rPr>
          <w:i/>
          <w:sz w:val="24"/>
          <w:szCs w:val="24"/>
        </w:rPr>
        <w:t>Lillieforse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Shapiro-Wilka</w:t>
      </w:r>
      <w:proofErr w:type="spellEnd"/>
      <w:r>
        <w:rPr>
          <w:i/>
          <w:sz w:val="24"/>
          <w:szCs w:val="24"/>
        </w:rPr>
        <w:t xml:space="preserve"> -&gt; Testování normality</w:t>
      </w:r>
      <w:r>
        <w:rPr>
          <w:i/>
          <w:sz w:val="24"/>
          <w:szCs w:val="24"/>
        </w:rPr>
        <w:br/>
      </w: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571875" cy="2407133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181350" cy="87630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</w:p>
    <w:p w:rsidR="00280D13" w:rsidRDefault="00280D13" w:rsidP="00280D13">
      <w:pPr>
        <w:pStyle w:val="Odstavecseseznamem"/>
        <w:ind w:left="1425"/>
        <w:rPr>
          <w:i/>
          <w:sz w:val="24"/>
          <w:szCs w:val="24"/>
        </w:rPr>
      </w:pPr>
    </w:p>
    <w:p w:rsidR="00280D13" w:rsidRDefault="00280D13" w:rsidP="00280D13">
      <w:pPr>
        <w:pStyle w:val="Odstavecseseznamem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Pr="00280D13">
        <w:rPr>
          <w:b/>
          <w:sz w:val="24"/>
          <w:szCs w:val="24"/>
          <w:u w:val="single"/>
        </w:rPr>
        <w:t>Krok B)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Výpočet testovací statistiky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Statistiky -&gt; Základní statistiky -&gt; t-test, </w:t>
      </w:r>
      <w:proofErr w:type="spellStart"/>
      <w:r w:rsidR="003C5D4C">
        <w:rPr>
          <w:i/>
          <w:sz w:val="24"/>
          <w:szCs w:val="24"/>
        </w:rPr>
        <w:t>samost</w:t>
      </w:r>
      <w:proofErr w:type="spellEnd"/>
      <w:r w:rsidR="003C5D4C">
        <w:rPr>
          <w:i/>
          <w:sz w:val="24"/>
          <w:szCs w:val="24"/>
        </w:rPr>
        <w:t>. vzorek</w:t>
      </w:r>
      <w:bookmarkStart w:id="0" w:name="_GoBack"/>
      <w:bookmarkEnd w:id="0"/>
      <w:r>
        <w:rPr>
          <w:i/>
          <w:sz w:val="24"/>
          <w:szCs w:val="24"/>
        </w:rPr>
        <w:t xml:space="preserve"> -&gt; OK</w:t>
      </w:r>
      <w:r>
        <w:rPr>
          <w:i/>
          <w:sz w:val="24"/>
          <w:szCs w:val="24"/>
        </w:rPr>
        <w:br/>
      </w: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847975" cy="1798721"/>
            <wp:effectExtent l="1905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9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13" w:rsidRDefault="00280D13" w:rsidP="00280D13">
      <w:pPr>
        <w:pStyle w:val="Odstavecseseznamem"/>
        <w:ind w:left="284"/>
        <w:rPr>
          <w:i/>
          <w:sz w:val="24"/>
          <w:szCs w:val="24"/>
        </w:rPr>
      </w:pPr>
    </w:p>
    <w:p w:rsidR="00280D13" w:rsidRDefault="003C5D4C" w:rsidP="00280D13">
      <w:pPr>
        <w:pStyle w:val="Odstavecseseznamem"/>
        <w:ind w:left="284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oval id="_x0000_s1027" style="position:absolute;left:0;text-align:left;margin-left:28.9pt;margin-top:116.55pt;width:183pt;height:28.5pt;z-index:251662336" filled="f" strokecolor="red"/>
        </w:pict>
      </w:r>
      <w:r w:rsidR="00280D13">
        <w:rPr>
          <w:i/>
          <w:sz w:val="24"/>
          <w:szCs w:val="24"/>
        </w:rPr>
        <w:t>Proměnná -&gt;</w:t>
      </w:r>
      <w:proofErr w:type="spellStart"/>
      <w:r w:rsidR="00280D13">
        <w:rPr>
          <w:i/>
          <w:sz w:val="24"/>
          <w:szCs w:val="24"/>
        </w:rPr>
        <w:t>naměřenné</w:t>
      </w:r>
      <w:proofErr w:type="spellEnd"/>
      <w:r w:rsidR="00280D13">
        <w:rPr>
          <w:i/>
          <w:sz w:val="24"/>
          <w:szCs w:val="24"/>
        </w:rPr>
        <w:t xml:space="preserve"> hodnoty (x)</w:t>
      </w:r>
      <w:r w:rsidR="002F62EB">
        <w:rPr>
          <w:i/>
          <w:sz w:val="24"/>
          <w:szCs w:val="24"/>
        </w:rPr>
        <w:t xml:space="preserve"> -&gt; referenční hodnota 10 -</w:t>
      </w:r>
      <w:r w:rsidR="002F62EB">
        <w:rPr>
          <w:i/>
          <w:sz w:val="24"/>
          <w:szCs w:val="24"/>
          <w:lang w:val="en-US"/>
        </w:rPr>
        <w:t>&gt; V</w:t>
      </w:r>
      <w:proofErr w:type="spellStart"/>
      <w:r w:rsidR="002F62EB">
        <w:rPr>
          <w:i/>
          <w:sz w:val="24"/>
          <w:szCs w:val="24"/>
        </w:rPr>
        <w:t>ýpočet</w:t>
      </w:r>
      <w:proofErr w:type="spellEnd"/>
      <w:r w:rsidR="002F62EB">
        <w:rPr>
          <w:i/>
          <w:sz w:val="24"/>
          <w:szCs w:val="24"/>
        </w:rPr>
        <w:br/>
      </w:r>
      <w:r w:rsidR="002F62EB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3505200" cy="244848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2EB">
        <w:rPr>
          <w:i/>
          <w:sz w:val="24"/>
          <w:szCs w:val="24"/>
        </w:rPr>
        <w:br/>
      </w:r>
      <w:r w:rsidR="002F62EB">
        <w:rPr>
          <w:i/>
          <w:sz w:val="24"/>
          <w:szCs w:val="24"/>
        </w:rPr>
        <w:br/>
      </w:r>
      <w:r w:rsidR="002F62EB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4648200" cy="1047750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EB" w:rsidRDefault="002F62EB" w:rsidP="00280D13">
      <w:pPr>
        <w:pStyle w:val="Odstavecseseznamem"/>
        <w:ind w:left="284"/>
        <w:rPr>
          <w:i/>
          <w:sz w:val="24"/>
          <w:szCs w:val="24"/>
        </w:rPr>
      </w:pPr>
    </w:p>
    <w:p w:rsidR="002F62EB" w:rsidRDefault="002F62EB" w:rsidP="00280D13">
      <w:pPr>
        <w:pStyle w:val="Odstavecseseznamem"/>
        <w:ind w:left="284"/>
        <w:rPr>
          <w:sz w:val="24"/>
          <w:szCs w:val="24"/>
        </w:rPr>
        <w:sectPr w:rsidR="002F62EB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Dle p-hodnoty 0,373 </w:t>
      </w:r>
      <w:r>
        <w:rPr>
          <w:sz w:val="24"/>
          <w:szCs w:val="24"/>
          <w:lang w:val="en-US"/>
        </w:rPr>
        <w:t>&gt; 0,05 ne</w:t>
      </w:r>
      <w:r>
        <w:rPr>
          <w:sz w:val="24"/>
          <w:szCs w:val="24"/>
        </w:rPr>
        <w:t>zamítáme nulovou hypotézu a můžeme říct, že odchylky měření od očekávané hodnoty byly na 5</w:t>
      </w:r>
      <w:r>
        <w:rPr>
          <w:sz w:val="24"/>
          <w:szCs w:val="24"/>
          <w:lang w:val="en-US"/>
        </w:rPr>
        <w:t xml:space="preserve">% </w:t>
      </w:r>
      <w:proofErr w:type="spellStart"/>
      <w:r>
        <w:rPr>
          <w:sz w:val="24"/>
          <w:szCs w:val="24"/>
          <w:lang w:val="en-US"/>
        </w:rPr>
        <w:t>hladin</w:t>
      </w:r>
      <w:proofErr w:type="spellEnd"/>
      <w:r>
        <w:rPr>
          <w:sz w:val="24"/>
          <w:szCs w:val="24"/>
        </w:rPr>
        <w:t>ě významnosti způsobeny jen náhodou.</w:t>
      </w:r>
    </w:p>
    <w:p w:rsidR="002F62EB" w:rsidRDefault="002F62EB" w:rsidP="00280D13">
      <w:pPr>
        <w:pStyle w:val="Odstavecseseznamem"/>
        <w:ind w:left="284"/>
        <w:rPr>
          <w:sz w:val="24"/>
          <w:szCs w:val="24"/>
        </w:rPr>
      </w:pPr>
      <w:r w:rsidRPr="002F62EB">
        <w:rPr>
          <w:b/>
          <w:sz w:val="24"/>
          <w:szCs w:val="24"/>
        </w:rPr>
        <w:lastRenderedPageBreak/>
        <w:t>2)</w:t>
      </w:r>
      <w:r>
        <w:rPr>
          <w:b/>
          <w:sz w:val="24"/>
          <w:szCs w:val="24"/>
        </w:rPr>
        <w:t xml:space="preserve"> Táborníkům byl zadán úkol, aby odhadli trvání 1 minuty. Testujte na hladině významnosti </w:t>
      </w:r>
      <w:proofErr w:type="gramStart"/>
      <w:r>
        <w:rPr>
          <w:b/>
          <w:sz w:val="24"/>
          <w:szCs w:val="24"/>
        </w:rPr>
        <w:t>0,05 že</w:t>
      </w:r>
      <w:proofErr w:type="gramEnd"/>
      <w:r>
        <w:rPr>
          <w:b/>
          <w:sz w:val="24"/>
          <w:szCs w:val="24"/>
        </w:rPr>
        <w:t xml:space="preserve"> se jejich odhad neodlišoval od skutečné doby trvání 1 minuty.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 w:rsidRPr="002F62EB">
        <w:rPr>
          <w:sz w:val="24"/>
          <w:szCs w:val="24"/>
        </w:rPr>
        <w:t>odhad_minuty.sta</w:t>
      </w:r>
      <w:proofErr w:type="spellEnd"/>
    </w:p>
    <w:p w:rsidR="002F62EB" w:rsidRDefault="002F62EB" w:rsidP="00280D13">
      <w:pPr>
        <w:pStyle w:val="Odstavecseseznamem"/>
        <w:ind w:left="284"/>
        <w:rPr>
          <w:sz w:val="24"/>
          <w:szCs w:val="24"/>
        </w:rPr>
      </w:pPr>
    </w:p>
    <w:p w:rsidR="002F62EB" w:rsidRDefault="002F62EB" w:rsidP="00280D13">
      <w:pPr>
        <w:pStyle w:val="Odstavecseseznamem"/>
        <w:ind w:left="284"/>
        <w:rPr>
          <w:sz w:val="24"/>
          <w:szCs w:val="24"/>
          <w:lang w:val="en-US"/>
        </w:rPr>
      </w:pPr>
    </w:p>
    <w:p w:rsidR="002F62EB" w:rsidRDefault="002F62EB" w:rsidP="00280D13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odhad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táborníků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neliší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od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skutečné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doby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minuty</w:t>
      </w:r>
      <w:proofErr w:type="spellEnd"/>
      <w:r>
        <w:rPr>
          <w:sz w:val="24"/>
          <w:szCs w:val="24"/>
          <w:lang w:val="en-US"/>
        </w:rPr>
        <w:br/>
        <w:t xml:space="preserve">p &lt; 0,001, </w:t>
      </w:r>
      <w:proofErr w:type="spellStart"/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2F62EB" w:rsidRDefault="002F62EB" w:rsidP="00280D13">
      <w:pPr>
        <w:pStyle w:val="Odstavecseseznamem"/>
        <w:ind w:left="284"/>
        <w:rPr>
          <w:sz w:val="24"/>
          <w:szCs w:val="24"/>
          <w:lang w:val="en-US"/>
        </w:rPr>
      </w:pPr>
    </w:p>
    <w:p w:rsidR="002F62EB" w:rsidRDefault="00337F02" w:rsidP="00280D13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3) </w:t>
      </w:r>
      <w:r>
        <w:rPr>
          <w:b/>
          <w:sz w:val="24"/>
          <w:szCs w:val="24"/>
        </w:rPr>
        <w:t xml:space="preserve">Při nanášení tenkých kovových vrstev stříbra se vyžaduje, aby tloušťka vrstvy byla 0,020 </w:t>
      </w:r>
      <w:r>
        <w:rPr>
          <w:rFonts w:cstheme="minorHAnsi"/>
          <w:b/>
          <w:sz w:val="24"/>
          <w:szCs w:val="24"/>
        </w:rPr>
        <w:t>µ</w:t>
      </w:r>
      <w:r>
        <w:rPr>
          <w:b/>
          <w:sz w:val="24"/>
          <w:szCs w:val="24"/>
        </w:rPr>
        <w:t>m. Zjistěte, zda se statisticky významně odlišují naměřené hodnoty dle spektroskopie od této požadované tloušťky.</w:t>
      </w:r>
    </w:p>
    <w:p w:rsidR="00337F02" w:rsidRDefault="00337F02" w:rsidP="00280D13">
      <w:pPr>
        <w:pStyle w:val="Odstavecseseznamem"/>
        <w:ind w:left="284"/>
        <w:rPr>
          <w:b/>
          <w:sz w:val="24"/>
          <w:szCs w:val="24"/>
        </w:rPr>
      </w:pPr>
    </w:p>
    <w:p w:rsidR="00337F02" w:rsidRDefault="00337F02" w:rsidP="00337F02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vrstva</w:t>
      </w:r>
      <w:r w:rsidRPr="002F62EB">
        <w:rPr>
          <w:sz w:val="24"/>
          <w:szCs w:val="24"/>
        </w:rPr>
        <w:t>_</w:t>
      </w:r>
      <w:r>
        <w:rPr>
          <w:sz w:val="24"/>
          <w:szCs w:val="24"/>
        </w:rPr>
        <w:t>stribra</w:t>
      </w:r>
      <w:r w:rsidRPr="002F62EB">
        <w:rPr>
          <w:sz w:val="24"/>
          <w:szCs w:val="24"/>
        </w:rPr>
        <w:t>.sta</w:t>
      </w:r>
      <w:proofErr w:type="spellEnd"/>
    </w:p>
    <w:p w:rsidR="00337F02" w:rsidRDefault="00337F02" w:rsidP="00337F02">
      <w:pPr>
        <w:pStyle w:val="Odstavecseseznamem"/>
        <w:ind w:left="284"/>
        <w:rPr>
          <w:sz w:val="24"/>
          <w:szCs w:val="24"/>
        </w:rPr>
      </w:pPr>
    </w:p>
    <w:p w:rsidR="00337F02" w:rsidRDefault="00337F02" w:rsidP="00337F02">
      <w:pPr>
        <w:pStyle w:val="Odstavecseseznamem"/>
        <w:ind w:left="284"/>
        <w:rPr>
          <w:sz w:val="24"/>
          <w:szCs w:val="24"/>
          <w:lang w:val="en-US"/>
        </w:rPr>
      </w:pPr>
    </w:p>
    <w:p w:rsidR="00337F02" w:rsidRDefault="00337F02" w:rsidP="00337F02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naměřené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hodnoty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neliší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od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předpokládané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tloušťky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vrstvy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stříbra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="00C75FA1">
        <w:rPr>
          <w:sz w:val="24"/>
          <w:szCs w:val="24"/>
          <w:lang w:val="en-US"/>
        </w:rPr>
        <w:t>p =</w:t>
      </w:r>
      <w:r>
        <w:rPr>
          <w:sz w:val="24"/>
          <w:szCs w:val="24"/>
          <w:lang w:val="en-US"/>
        </w:rPr>
        <w:t xml:space="preserve"> 0,026, </w:t>
      </w:r>
      <w:proofErr w:type="spellStart"/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337F02" w:rsidRDefault="00337F02" w:rsidP="00337F02">
      <w:pPr>
        <w:pStyle w:val="Odstavecseseznamem"/>
        <w:ind w:left="284"/>
        <w:rPr>
          <w:sz w:val="24"/>
          <w:szCs w:val="24"/>
          <w:lang w:val="en-US"/>
        </w:rPr>
      </w:pPr>
    </w:p>
    <w:p w:rsidR="00337F02" w:rsidRDefault="00337F02" w:rsidP="00280D13">
      <w:pPr>
        <w:pStyle w:val="Odstavecseseznamem"/>
        <w:ind w:left="284"/>
        <w:rPr>
          <w:b/>
          <w:sz w:val="24"/>
          <w:szCs w:val="24"/>
        </w:rPr>
        <w:sectPr w:rsidR="00337F02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B21" w:rsidRPr="00F973DC" w:rsidRDefault="00337F02" w:rsidP="00337F02">
      <w:pPr>
        <w:rPr>
          <w:b/>
          <w:sz w:val="24"/>
          <w:szCs w:val="24"/>
        </w:rPr>
      </w:pPr>
      <w:r w:rsidRPr="009842E9">
        <w:rPr>
          <w:b/>
          <w:i/>
          <w:sz w:val="28"/>
          <w:szCs w:val="24"/>
          <w:u w:val="single"/>
        </w:rPr>
        <w:lastRenderedPageBreak/>
        <w:t>I</w:t>
      </w:r>
      <w:r>
        <w:rPr>
          <w:b/>
          <w:i/>
          <w:sz w:val="28"/>
          <w:szCs w:val="24"/>
          <w:u w:val="single"/>
        </w:rPr>
        <w:t>I</w:t>
      </w:r>
      <w:r w:rsidRPr="009842E9">
        <w:rPr>
          <w:b/>
          <w:i/>
          <w:sz w:val="28"/>
          <w:szCs w:val="24"/>
          <w:u w:val="single"/>
        </w:rPr>
        <w:t xml:space="preserve">) </w:t>
      </w:r>
      <w:proofErr w:type="spellStart"/>
      <w:r>
        <w:rPr>
          <w:b/>
          <w:i/>
          <w:sz w:val="28"/>
          <w:szCs w:val="24"/>
          <w:u w:val="single"/>
        </w:rPr>
        <w:t>Dvouvýběrový</w:t>
      </w:r>
      <w:proofErr w:type="spellEnd"/>
      <w:r>
        <w:rPr>
          <w:b/>
          <w:i/>
          <w:sz w:val="28"/>
          <w:szCs w:val="24"/>
          <w:u w:val="single"/>
        </w:rPr>
        <w:t xml:space="preserve"> nepárový </w:t>
      </w:r>
      <w:r w:rsidRPr="009842E9">
        <w:rPr>
          <w:b/>
          <w:i/>
          <w:sz w:val="28"/>
          <w:szCs w:val="24"/>
          <w:u w:val="single"/>
        </w:rPr>
        <w:t xml:space="preserve"> t-test</w:t>
      </w:r>
      <w:r>
        <w:rPr>
          <w:b/>
          <w:i/>
          <w:sz w:val="28"/>
          <w:szCs w:val="24"/>
          <w:u w:val="single"/>
        </w:rPr>
        <w:br/>
      </w:r>
      <w:r>
        <w:rPr>
          <w:sz w:val="28"/>
          <w:szCs w:val="24"/>
        </w:rPr>
        <w:t>Máme k dispozici dva výběry a srovnáváme jejich průměry...</w:t>
      </w:r>
      <w:r w:rsidR="003C4B21">
        <w:rPr>
          <w:sz w:val="28"/>
          <w:szCs w:val="24"/>
        </w:rPr>
        <w:t xml:space="preserve"> '</w:t>
      </w:r>
      <w:r w:rsidR="003C4B21">
        <w:rPr>
          <w:sz w:val="28"/>
          <w:szCs w:val="24"/>
        </w:rPr>
        <w:br/>
      </w:r>
      <w:proofErr w:type="gramStart"/>
      <w:r w:rsidR="003C4B21" w:rsidRPr="003C4B21">
        <w:rPr>
          <w:b/>
          <w:sz w:val="28"/>
          <w:szCs w:val="24"/>
        </w:rPr>
        <w:t>Předpoklady</w:t>
      </w:r>
      <w:r w:rsidR="003C4B21">
        <w:rPr>
          <w:b/>
          <w:sz w:val="28"/>
          <w:szCs w:val="24"/>
        </w:rPr>
        <w:t xml:space="preserve">  *Normální</w:t>
      </w:r>
      <w:proofErr w:type="gramEnd"/>
      <w:r w:rsidR="003C4B21">
        <w:rPr>
          <w:b/>
          <w:sz w:val="28"/>
          <w:szCs w:val="24"/>
        </w:rPr>
        <w:t xml:space="preserve"> rozdělení obou výběrů</w:t>
      </w:r>
      <w:r w:rsidR="003C4B21">
        <w:rPr>
          <w:b/>
          <w:sz w:val="28"/>
          <w:szCs w:val="24"/>
        </w:rPr>
        <w:br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  <w:t xml:space="preserve">   *Homogenita rozptylu (zda mají oba výběry stejnou </w:t>
      </w:r>
      <w:proofErr w:type="spellStart"/>
      <w:r w:rsidR="003C4B21">
        <w:rPr>
          <w:b/>
          <w:sz w:val="28"/>
          <w:szCs w:val="24"/>
        </w:rPr>
        <w:t>sm</w:t>
      </w:r>
      <w:proofErr w:type="spellEnd"/>
      <w:r w:rsidR="003C4B21">
        <w:rPr>
          <w:b/>
          <w:sz w:val="28"/>
          <w:szCs w:val="24"/>
        </w:rPr>
        <w:t xml:space="preserve">. </w:t>
      </w:r>
      <w:r w:rsidR="003C4B21">
        <w:rPr>
          <w:b/>
          <w:sz w:val="28"/>
          <w:szCs w:val="24"/>
        </w:rPr>
        <w:tab/>
        <w:t xml:space="preserve">   </w:t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</w:r>
      <w:r w:rsidR="003C4B21">
        <w:rPr>
          <w:b/>
          <w:sz w:val="28"/>
          <w:szCs w:val="24"/>
        </w:rPr>
        <w:tab/>
        <w:t>odchylku)</w:t>
      </w:r>
      <w:r w:rsidR="003C4B21">
        <w:rPr>
          <w:b/>
          <w:sz w:val="28"/>
          <w:szCs w:val="24"/>
        </w:rPr>
        <w:br/>
      </w:r>
    </w:p>
    <w:p w:rsidR="00F973DC" w:rsidRPr="00F973DC" w:rsidRDefault="003C4B21" w:rsidP="00F973DC">
      <w:pPr>
        <w:rPr>
          <w:i/>
          <w:sz w:val="24"/>
          <w:szCs w:val="24"/>
        </w:rPr>
      </w:pPr>
      <w:r w:rsidRPr="00F973DC">
        <w:rPr>
          <w:b/>
          <w:sz w:val="24"/>
          <w:szCs w:val="24"/>
        </w:rPr>
        <w:t>1) Měříme citlivost zařízení ve 2 podnicích. Testujte, zda se citlivost zařízení v jednotlivých podnicích liší.</w:t>
      </w:r>
      <w:r w:rsidR="00F973DC" w:rsidRPr="00F973DC">
        <w:rPr>
          <w:b/>
          <w:sz w:val="24"/>
          <w:szCs w:val="24"/>
        </w:rPr>
        <w:t xml:space="preserve"> (</w:t>
      </w:r>
      <w:proofErr w:type="gramStart"/>
      <w:r w:rsidR="00F973DC" w:rsidRPr="00F973DC">
        <w:rPr>
          <w:sz w:val="24"/>
          <w:szCs w:val="24"/>
        </w:rPr>
        <w:t>citlivost</w:t>
      </w:r>
      <w:proofErr w:type="gramEnd"/>
      <w:r w:rsidR="00F973DC" w:rsidRPr="00F973DC">
        <w:rPr>
          <w:sz w:val="24"/>
          <w:szCs w:val="24"/>
        </w:rPr>
        <w:t>.</w:t>
      </w:r>
      <w:proofErr w:type="gramStart"/>
      <w:r w:rsidR="00F973DC" w:rsidRPr="00F973DC">
        <w:rPr>
          <w:sz w:val="24"/>
          <w:szCs w:val="24"/>
        </w:rPr>
        <w:t>sta</w:t>
      </w:r>
      <w:proofErr w:type="gramEnd"/>
      <w:r w:rsidR="00F973DC" w:rsidRPr="00F973DC">
        <w:rPr>
          <w:b/>
          <w:sz w:val="24"/>
          <w:szCs w:val="24"/>
        </w:rPr>
        <w:t>)</w:t>
      </w:r>
      <w:r w:rsidRPr="00F973DC">
        <w:rPr>
          <w:b/>
          <w:sz w:val="24"/>
          <w:szCs w:val="24"/>
        </w:rPr>
        <w:br/>
      </w:r>
      <w:r w:rsidRPr="00F973DC">
        <w:rPr>
          <w:b/>
          <w:sz w:val="24"/>
          <w:szCs w:val="24"/>
        </w:rPr>
        <w:br/>
      </w:r>
      <w:r w:rsidR="00F973DC" w:rsidRPr="00F973DC">
        <w:rPr>
          <w:b/>
          <w:i/>
          <w:sz w:val="24"/>
          <w:szCs w:val="24"/>
        </w:rPr>
        <w:t xml:space="preserve">H0: </w:t>
      </w:r>
      <w:r w:rsidR="00F973DC" w:rsidRPr="00F973DC">
        <w:rPr>
          <w:i/>
          <w:sz w:val="24"/>
          <w:szCs w:val="24"/>
        </w:rPr>
        <w:t xml:space="preserve">Není statisticky významný rozdíl mezi </w:t>
      </w:r>
      <w:r w:rsidR="00F973DC">
        <w:rPr>
          <w:i/>
          <w:sz w:val="24"/>
          <w:szCs w:val="24"/>
        </w:rPr>
        <w:t>citlivostí zařízení v prvním a v druhém podniku</w:t>
      </w:r>
      <w:r w:rsidR="00F973DC" w:rsidRPr="00F973DC">
        <w:rPr>
          <w:i/>
          <w:sz w:val="24"/>
          <w:szCs w:val="24"/>
        </w:rPr>
        <w:t>. (</w:t>
      </w:r>
      <w:r w:rsidR="00F973DC" w:rsidRPr="00F973DC">
        <w:rPr>
          <w:rFonts w:cstheme="minorHAnsi"/>
          <w:i/>
          <w:sz w:val="24"/>
          <w:szCs w:val="24"/>
        </w:rPr>
        <w:t>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1</w:t>
      </w:r>
      <w:r w:rsidR="00F973DC" w:rsidRPr="00F973DC">
        <w:rPr>
          <w:i/>
          <w:sz w:val="24"/>
          <w:szCs w:val="24"/>
        </w:rPr>
        <w:t>=</w:t>
      </w:r>
      <w:r w:rsidR="00F973DC" w:rsidRPr="00F973DC">
        <w:rPr>
          <w:rFonts w:cstheme="minorHAnsi"/>
          <w:i/>
          <w:sz w:val="24"/>
          <w:szCs w:val="24"/>
        </w:rPr>
        <w:t xml:space="preserve"> 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2</w:t>
      </w:r>
      <w:r w:rsidR="00F973DC" w:rsidRPr="00F973DC">
        <w:rPr>
          <w:i/>
          <w:sz w:val="24"/>
          <w:szCs w:val="24"/>
        </w:rPr>
        <w:t>)</w:t>
      </w:r>
      <w:r w:rsidR="00F973DC" w:rsidRPr="00F973DC">
        <w:rPr>
          <w:i/>
          <w:sz w:val="24"/>
          <w:szCs w:val="24"/>
        </w:rPr>
        <w:br/>
      </w:r>
      <w:r w:rsidR="00F973DC" w:rsidRPr="00F973DC">
        <w:rPr>
          <w:b/>
          <w:i/>
          <w:sz w:val="24"/>
          <w:szCs w:val="24"/>
        </w:rPr>
        <w:t xml:space="preserve">H1: </w:t>
      </w:r>
      <w:r w:rsidR="00F973DC">
        <w:rPr>
          <w:i/>
          <w:sz w:val="24"/>
          <w:szCs w:val="24"/>
        </w:rPr>
        <w:t xml:space="preserve">Citlivost zařízení je statisticky významně odlišná v jednotlivých </w:t>
      </w:r>
      <w:proofErr w:type="gramStart"/>
      <w:r w:rsidR="00F973DC">
        <w:rPr>
          <w:i/>
          <w:sz w:val="24"/>
          <w:szCs w:val="24"/>
        </w:rPr>
        <w:t>podnicích</w:t>
      </w:r>
      <w:r w:rsidR="00F973DC" w:rsidRPr="00F973DC">
        <w:rPr>
          <w:i/>
          <w:sz w:val="24"/>
          <w:szCs w:val="24"/>
        </w:rPr>
        <w:t>(</w:t>
      </w:r>
      <w:r w:rsidR="00F973DC" w:rsidRPr="00F973DC">
        <w:rPr>
          <w:rFonts w:cstheme="minorHAnsi"/>
          <w:i/>
          <w:sz w:val="24"/>
          <w:szCs w:val="24"/>
        </w:rPr>
        <w:t>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1</w:t>
      </w:r>
      <w:r w:rsidR="00F973DC" w:rsidRPr="00F973DC">
        <w:rPr>
          <w:rFonts w:cstheme="minorHAnsi"/>
          <w:i/>
          <w:sz w:val="24"/>
          <w:szCs w:val="24"/>
        </w:rPr>
        <w:t>≠ µ</w:t>
      </w:r>
      <w:r w:rsidR="00F973DC" w:rsidRPr="00F973DC">
        <w:rPr>
          <w:rFonts w:cstheme="minorHAnsi"/>
          <w:i/>
          <w:sz w:val="24"/>
          <w:szCs w:val="24"/>
          <w:vertAlign w:val="subscript"/>
        </w:rPr>
        <w:t>2</w:t>
      </w:r>
      <w:r w:rsidR="00F973DC" w:rsidRPr="00F973DC">
        <w:rPr>
          <w:i/>
          <w:sz w:val="24"/>
          <w:szCs w:val="24"/>
        </w:rPr>
        <w:t>)</w:t>
      </w:r>
      <w:proofErr w:type="gramEnd"/>
    </w:p>
    <w:p w:rsidR="00F973DC" w:rsidRPr="00F973DC" w:rsidRDefault="00F973DC" w:rsidP="00337F02">
      <w:pPr>
        <w:rPr>
          <w:b/>
          <w:sz w:val="24"/>
          <w:szCs w:val="24"/>
        </w:rPr>
      </w:pPr>
    </w:p>
    <w:p w:rsidR="00F973DC" w:rsidRDefault="003C5D4C" w:rsidP="00337F02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oval id="_x0000_s1031" style="position:absolute;margin-left:206.65pt;margin-top:153.6pt;width:77.25pt;height:15.75pt;z-index:251665408" filled="f" strokecolor="red"/>
        </w:pict>
      </w:r>
      <w:r>
        <w:rPr>
          <w:b/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61.4pt;margin-top:130.35pt;width:39pt;height:17.25pt;z-index:251664384">
            <v:textbox style="layout-flow:vertical-ideographic"/>
          </v:shape>
        </w:pict>
      </w:r>
      <w:r>
        <w:rPr>
          <w:b/>
          <w:noProof/>
          <w:sz w:val="24"/>
          <w:szCs w:val="24"/>
          <w:lang w:eastAsia="cs-CZ"/>
        </w:rPr>
        <w:pict>
          <v:oval id="_x0000_s1028" style="position:absolute;margin-left:196.9pt;margin-top:122.85pt;width:58.5pt;height:13.5pt;z-index:251663360" filled="f" strokecolor="red"/>
        </w:pict>
      </w:r>
      <w:r w:rsidR="00F973DC" w:rsidRPr="00F973DC">
        <w:rPr>
          <w:b/>
          <w:sz w:val="24"/>
          <w:szCs w:val="24"/>
        </w:rPr>
        <w:t>K</w:t>
      </w:r>
      <w:r w:rsidR="003C4B21" w:rsidRPr="00F973DC">
        <w:rPr>
          <w:b/>
          <w:sz w:val="24"/>
          <w:szCs w:val="24"/>
        </w:rPr>
        <w:t xml:space="preserve">rok A) </w:t>
      </w:r>
      <w:r w:rsidR="003C4B21" w:rsidRPr="00F973DC">
        <w:rPr>
          <w:sz w:val="24"/>
          <w:szCs w:val="24"/>
        </w:rPr>
        <w:t xml:space="preserve">Postupujeme stejně jako při </w:t>
      </w:r>
      <w:proofErr w:type="spellStart"/>
      <w:r w:rsidR="003C4B21" w:rsidRPr="00F973DC">
        <w:rPr>
          <w:sz w:val="24"/>
          <w:szCs w:val="24"/>
        </w:rPr>
        <w:t>jednovýběrovém</w:t>
      </w:r>
      <w:proofErr w:type="spellEnd"/>
      <w:r w:rsidR="003C4B21" w:rsidRPr="00F973DC">
        <w:rPr>
          <w:sz w:val="24"/>
          <w:szCs w:val="24"/>
        </w:rPr>
        <w:t xml:space="preserve"> testu - pomocí testovacích statistik (</w:t>
      </w:r>
      <w:proofErr w:type="spellStart"/>
      <w:r w:rsidR="003C4B21" w:rsidRPr="00F973DC">
        <w:rPr>
          <w:sz w:val="24"/>
          <w:szCs w:val="24"/>
        </w:rPr>
        <w:t>Liliefors</w:t>
      </w:r>
      <w:proofErr w:type="spellEnd"/>
      <w:r w:rsidR="003C4B21" w:rsidRPr="00F973DC">
        <w:rPr>
          <w:sz w:val="24"/>
          <w:szCs w:val="24"/>
        </w:rPr>
        <w:t xml:space="preserve"> a </w:t>
      </w:r>
      <w:proofErr w:type="spellStart"/>
      <w:r w:rsidR="003C4B21" w:rsidRPr="00F973DC">
        <w:rPr>
          <w:sz w:val="24"/>
          <w:szCs w:val="24"/>
        </w:rPr>
        <w:t>Shapiro-Wilk</w:t>
      </w:r>
      <w:proofErr w:type="spellEnd"/>
      <w:r w:rsidR="003C4B21" w:rsidRPr="00F973DC">
        <w:rPr>
          <w:sz w:val="24"/>
          <w:szCs w:val="24"/>
        </w:rPr>
        <w:t xml:space="preserve">) </w:t>
      </w:r>
      <w:proofErr w:type="spellStart"/>
      <w:r w:rsidR="003C4B21" w:rsidRPr="00F973DC">
        <w:rPr>
          <w:sz w:val="24"/>
          <w:szCs w:val="24"/>
        </w:rPr>
        <w:t>zkoumeme</w:t>
      </w:r>
      <w:proofErr w:type="spellEnd"/>
      <w:r w:rsidR="003C4B21" w:rsidRPr="00F973DC">
        <w:rPr>
          <w:sz w:val="24"/>
          <w:szCs w:val="24"/>
        </w:rPr>
        <w:t xml:space="preserve">, zda oba výběry pochází z normálního rozdělení - </w:t>
      </w:r>
      <w:r w:rsidR="003C4B21" w:rsidRPr="00F973DC">
        <w:rPr>
          <w:b/>
          <w:sz w:val="24"/>
          <w:szCs w:val="24"/>
        </w:rPr>
        <w:t>POKUD NE PAK PŘISTUPUJEME K NEPARAMETRICKÝM TESTŮM</w:t>
      </w:r>
      <w:r w:rsidR="00F973DC">
        <w:rPr>
          <w:b/>
          <w:sz w:val="24"/>
          <w:szCs w:val="24"/>
        </w:rPr>
        <w:br/>
        <w:t>-</w:t>
      </w:r>
      <w:r w:rsidR="00F973DC">
        <w:rPr>
          <w:sz w:val="24"/>
          <w:szCs w:val="24"/>
        </w:rPr>
        <w:t>využijeme skupinové proměnné (podnik)</w:t>
      </w:r>
      <w:r w:rsidR="003C4B21" w:rsidRPr="00F973DC">
        <w:rPr>
          <w:b/>
          <w:sz w:val="24"/>
          <w:szCs w:val="24"/>
        </w:rPr>
        <w:br/>
      </w:r>
      <w:r w:rsidR="00F973DC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371975" cy="3211023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934" cy="321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DC" w:rsidRDefault="00F973DC" w:rsidP="00337F0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-4445</wp:posOffset>
            </wp:positionV>
            <wp:extent cx="2800350" cy="2105025"/>
            <wp:effectExtent l="1905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867025" cy="2144959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70" cy="214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02" w:rsidRDefault="003C5D4C" w:rsidP="00337F0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26.4pt;margin-top:429.05pt;width:29.25pt;height:154.5pt;z-index:25167257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cs-CZ"/>
        </w:rPr>
        <w:pict>
          <v:shape id="_x0000_s1035" type="#_x0000_t32" style="position:absolute;margin-left:193.15pt;margin-top:423.05pt;width:27pt;height:36.75pt;z-index:25167052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cs-CZ"/>
        </w:rPr>
        <w:pict>
          <v:oval id="_x0000_s1034" style="position:absolute;margin-left:165.4pt;margin-top:372.05pt;width:54.75pt;height:51pt;z-index:251669504" filled="f" strokecolor="#e36c0a [2409]"/>
        </w:pict>
      </w:r>
      <w:r>
        <w:rPr>
          <w:b/>
          <w:noProof/>
          <w:sz w:val="24"/>
          <w:szCs w:val="24"/>
          <w:lang w:eastAsia="cs-CZ"/>
        </w:rPr>
        <w:pict>
          <v:shape id="_x0000_s1033" type="#_x0000_t32" style="position:absolute;margin-left:331.15pt;margin-top:429.05pt;width:95.25pt;height:10.5pt;flip:x;z-index:25166848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cs-CZ"/>
        </w:rPr>
        <w:pict>
          <v:oval id="_x0000_s1032" style="position:absolute;margin-left:390.4pt;margin-top:372.05pt;width:70.5pt;height:57pt;z-index:251667456" filled="f" strokecolor="red"/>
        </w:pict>
      </w:r>
      <w:r w:rsidR="003C4B21" w:rsidRPr="00F973DC">
        <w:rPr>
          <w:b/>
          <w:sz w:val="24"/>
          <w:szCs w:val="24"/>
        </w:rPr>
        <w:br/>
        <w:t xml:space="preserve">Krok B) </w:t>
      </w:r>
      <w:r w:rsidR="00F973DC">
        <w:rPr>
          <w:sz w:val="24"/>
          <w:szCs w:val="24"/>
        </w:rPr>
        <w:t xml:space="preserve">Dle p-hodnoty v obou podnicích vidíme, že normalitu dat v jednotlivých výběrech nezamítáme. Nyní můžeme přistoupit k testování. </w:t>
      </w:r>
      <w:r w:rsidR="003A53D3">
        <w:rPr>
          <w:sz w:val="24"/>
          <w:szCs w:val="24"/>
        </w:rPr>
        <w:br/>
      </w:r>
      <w:r w:rsidR="003A53D3">
        <w:rPr>
          <w:i/>
          <w:sz w:val="24"/>
          <w:szCs w:val="24"/>
        </w:rPr>
        <w:t>Statistiky -&gt; Základní statistiky -&gt; t-test, nezávislý, dle skupin -&gt; OK</w:t>
      </w:r>
      <w:r w:rsidR="003A53D3">
        <w:rPr>
          <w:i/>
          <w:sz w:val="24"/>
          <w:szCs w:val="24"/>
        </w:rPr>
        <w:br/>
      </w:r>
      <w:r w:rsidR="003A53D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2867025" cy="1621583"/>
            <wp:effectExtent l="1905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2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i/>
          <w:sz w:val="24"/>
          <w:szCs w:val="24"/>
        </w:rPr>
        <w:br/>
      </w:r>
      <w:r w:rsidR="003A53D3">
        <w:rPr>
          <w:i/>
          <w:sz w:val="24"/>
          <w:szCs w:val="24"/>
        </w:rPr>
        <w:br/>
      </w:r>
      <w:r w:rsidR="003A53D3">
        <w:rPr>
          <w:sz w:val="24"/>
          <w:szCs w:val="24"/>
        </w:rPr>
        <w:t xml:space="preserve">Jako závisle proměnnou dáme </w:t>
      </w:r>
      <w:proofErr w:type="gramStart"/>
      <w:r w:rsidR="003A53D3">
        <w:rPr>
          <w:i/>
          <w:sz w:val="24"/>
          <w:szCs w:val="24"/>
        </w:rPr>
        <w:t>citlivost</w:t>
      </w:r>
      <w:r w:rsidR="003A53D3">
        <w:rPr>
          <w:sz w:val="24"/>
          <w:szCs w:val="24"/>
        </w:rPr>
        <w:t xml:space="preserve"> jako</w:t>
      </w:r>
      <w:proofErr w:type="gramEnd"/>
      <w:r w:rsidR="003A53D3">
        <w:rPr>
          <w:sz w:val="24"/>
          <w:szCs w:val="24"/>
        </w:rPr>
        <w:t xml:space="preserve"> skupinovou proměnnou dáme </w:t>
      </w:r>
      <w:r w:rsidR="003A53D3" w:rsidRPr="003A53D3">
        <w:rPr>
          <w:i/>
          <w:sz w:val="24"/>
          <w:szCs w:val="24"/>
        </w:rPr>
        <w:t>podnik</w:t>
      </w:r>
      <w:r w:rsidR="003A53D3">
        <w:rPr>
          <w:i/>
          <w:sz w:val="24"/>
          <w:szCs w:val="24"/>
        </w:rPr>
        <w:t>…</w:t>
      </w:r>
      <w:r w:rsidR="003A53D3">
        <w:rPr>
          <w:i/>
          <w:sz w:val="24"/>
          <w:szCs w:val="24"/>
        </w:rPr>
        <w:br/>
      </w:r>
      <w:r w:rsidR="003A53D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5019675" cy="1019175"/>
            <wp:effectExtent l="1905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i/>
          <w:sz w:val="24"/>
          <w:szCs w:val="24"/>
        </w:rPr>
        <w:br/>
      </w:r>
      <w:r w:rsidR="003A53D3">
        <w:rPr>
          <w:i/>
          <w:sz w:val="24"/>
          <w:szCs w:val="24"/>
        </w:rPr>
        <w:br/>
      </w:r>
      <w:r w:rsidR="003A53D3">
        <w:rPr>
          <w:sz w:val="24"/>
          <w:szCs w:val="24"/>
        </w:rPr>
        <w:t xml:space="preserve">-&gt; </w:t>
      </w:r>
      <w:r w:rsidR="003A53D3" w:rsidRPr="003A53D3">
        <w:rPr>
          <w:i/>
          <w:sz w:val="24"/>
          <w:szCs w:val="24"/>
        </w:rPr>
        <w:t>Výpočet</w:t>
      </w:r>
      <w:r w:rsidR="003A53D3">
        <w:rPr>
          <w:i/>
          <w:sz w:val="24"/>
          <w:szCs w:val="24"/>
        </w:rPr>
        <w:t xml:space="preserve"> </w:t>
      </w:r>
      <w:r w:rsidR="003A53D3">
        <w:rPr>
          <w:i/>
          <w:sz w:val="24"/>
          <w:szCs w:val="24"/>
        </w:rPr>
        <w:br/>
      </w:r>
      <w:r w:rsidR="003A53D3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970908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i/>
          <w:sz w:val="24"/>
          <w:szCs w:val="24"/>
        </w:rPr>
        <w:br/>
      </w:r>
      <w:r w:rsidR="003A53D3">
        <w:rPr>
          <w:b/>
          <w:sz w:val="24"/>
          <w:szCs w:val="24"/>
        </w:rPr>
        <w:t xml:space="preserve">Tabulku čteme odzadu!!! - NEJPRVE </w:t>
      </w:r>
      <w:r w:rsidR="003A53D3" w:rsidRPr="003A53D3">
        <w:rPr>
          <w:sz w:val="24"/>
          <w:szCs w:val="24"/>
        </w:rPr>
        <w:t>koukáme na test o shodě rozptylů, pokud je splněn (p</w:t>
      </w:r>
      <w:r w:rsidR="003A53D3" w:rsidRPr="003A53D3">
        <w:rPr>
          <w:sz w:val="24"/>
          <w:szCs w:val="24"/>
          <w:lang w:val="en-US"/>
        </w:rPr>
        <w:t>&gt;0,05</w:t>
      </w:r>
      <w:r w:rsidR="003A53D3" w:rsidRPr="003A53D3">
        <w:rPr>
          <w:sz w:val="24"/>
          <w:szCs w:val="24"/>
        </w:rPr>
        <w:t>) pak interpretujeme hodnotu testu - p</w:t>
      </w:r>
      <w:r w:rsidR="003A53D3" w:rsidRPr="003A53D3">
        <w:rPr>
          <w:sz w:val="24"/>
          <w:szCs w:val="24"/>
          <w:lang w:val="en-US"/>
        </w:rPr>
        <w:t xml:space="preserve">&gt;0,05 - </w:t>
      </w:r>
      <w:proofErr w:type="spellStart"/>
      <w:r w:rsidR="003A53D3" w:rsidRPr="003A53D3">
        <w:rPr>
          <w:sz w:val="24"/>
          <w:szCs w:val="24"/>
          <w:lang w:val="en-US"/>
        </w:rPr>
        <w:t>zam</w:t>
      </w:r>
      <w:r w:rsidR="003A53D3" w:rsidRPr="003A53D3">
        <w:rPr>
          <w:sz w:val="24"/>
          <w:szCs w:val="24"/>
        </w:rPr>
        <w:t>ítáme</w:t>
      </w:r>
      <w:proofErr w:type="spellEnd"/>
      <w:r w:rsidR="003A53D3" w:rsidRPr="003A53D3">
        <w:rPr>
          <w:sz w:val="24"/>
          <w:szCs w:val="24"/>
        </w:rPr>
        <w:t xml:space="preserve"> nulovou hypotézu o shodě průměrů citlivosti zařízení v jednotlivých podnicích.</w:t>
      </w:r>
    </w:p>
    <w:p w:rsidR="003A53D3" w:rsidRDefault="003A53D3" w:rsidP="00337F02">
      <w:pPr>
        <w:rPr>
          <w:b/>
          <w:sz w:val="24"/>
          <w:szCs w:val="24"/>
        </w:rPr>
      </w:pPr>
    </w:p>
    <w:p w:rsidR="003A53D3" w:rsidRDefault="003C5D4C" w:rsidP="00337F02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pict>
          <v:oval id="_x0000_s1039" style="position:absolute;margin-left:218.65pt;margin-top:265.9pt;width:58.5pt;height:51pt;z-index:251674624" filled="f" strokecolor="red"/>
        </w:pict>
      </w:r>
      <w:r>
        <w:rPr>
          <w:b/>
          <w:noProof/>
          <w:sz w:val="24"/>
          <w:szCs w:val="24"/>
          <w:lang w:eastAsia="cs-CZ"/>
        </w:rPr>
        <w:pict>
          <v:oval id="_x0000_s1038" style="position:absolute;margin-left:4.15pt;margin-top:123.4pt;width:126.75pt;height:22.5pt;z-index:251673600" filled="f" strokecolor="red"/>
        </w:pict>
      </w:r>
      <w:r>
        <w:rPr>
          <w:b/>
          <w:noProof/>
          <w:sz w:val="24"/>
          <w:szCs w:val="24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58.9pt;margin-top:-158.6pt;width:369pt;height:153pt;rotation:180;flip:y;z-index:251671552" o:connectortype="elbow" adj="-1581,96141,-29327">
            <v:stroke endarrow="block"/>
          </v:shape>
        </w:pict>
      </w:r>
      <w:r w:rsidR="003A53D3">
        <w:rPr>
          <w:b/>
          <w:sz w:val="24"/>
          <w:szCs w:val="24"/>
        </w:rPr>
        <w:t>POKUD není splněn předpoklad o homogenitě rozptylů, pak je možnost v okně pro t-test na záložce MOŽNOSTI zaškrtnout Test se samotnými odhady rozptylu</w:t>
      </w:r>
      <w:r w:rsidR="003A53D3">
        <w:rPr>
          <w:b/>
          <w:sz w:val="24"/>
          <w:szCs w:val="24"/>
        </w:rPr>
        <w:br/>
      </w:r>
      <w:r w:rsidR="003A53D3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505200" cy="2332031"/>
            <wp:effectExtent l="19050" t="0" r="0" b="0"/>
            <wp:docPr id="2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D3">
        <w:rPr>
          <w:b/>
          <w:sz w:val="24"/>
          <w:szCs w:val="24"/>
        </w:rPr>
        <w:br/>
      </w:r>
      <w:r w:rsidR="00BD14F0">
        <w:rPr>
          <w:b/>
          <w:sz w:val="24"/>
          <w:szCs w:val="24"/>
        </w:rPr>
        <w:br/>
      </w:r>
      <w:r w:rsidR="00BD14F0">
        <w:rPr>
          <w:sz w:val="24"/>
          <w:szCs w:val="24"/>
        </w:rPr>
        <w:t>Ve výsledné tabulce pak interpretujeme tuto p-hodnotu</w:t>
      </w:r>
      <w:r w:rsidR="00BD14F0">
        <w:rPr>
          <w:sz w:val="24"/>
          <w:szCs w:val="24"/>
        </w:rPr>
        <w:br/>
      </w:r>
      <w:r w:rsidR="00BD14F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720090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4F0" w:rsidRDefault="00BD14F0" w:rsidP="00337F02">
      <w:pPr>
        <w:rPr>
          <w:sz w:val="24"/>
          <w:szCs w:val="24"/>
        </w:rPr>
      </w:pPr>
    </w:p>
    <w:p w:rsidR="00BD14F0" w:rsidRDefault="00BD14F0" w:rsidP="00337F02">
      <w:pPr>
        <w:rPr>
          <w:sz w:val="24"/>
          <w:szCs w:val="24"/>
        </w:rPr>
      </w:pPr>
    </w:p>
    <w:p w:rsidR="00403890" w:rsidRDefault="00403890" w:rsidP="00337F02">
      <w:pPr>
        <w:rPr>
          <w:sz w:val="24"/>
          <w:szCs w:val="24"/>
        </w:rPr>
        <w:sectPr w:rsidR="00403890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7F02" w:rsidRDefault="00BD14F0" w:rsidP="00280D13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F973D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Byly použity dva typy hnojení</w:t>
      </w:r>
      <w:r w:rsidRPr="00F973D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Testujte zda</w:t>
      </w:r>
      <w:proofErr w:type="gramEnd"/>
      <w:r>
        <w:rPr>
          <w:b/>
          <w:sz w:val="24"/>
          <w:szCs w:val="24"/>
        </w:rPr>
        <w:t xml:space="preserve"> výnos pro první typ hnojení se neliší od výnosu při druhém typu hnojení.</w:t>
      </w:r>
    </w:p>
    <w:p w:rsidR="00BD14F0" w:rsidRDefault="00BD14F0" w:rsidP="00280D13">
      <w:pPr>
        <w:pStyle w:val="Odstavecseseznamem"/>
        <w:ind w:left="284"/>
        <w:rPr>
          <w:b/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proofErr w:type="gramStart"/>
      <w:r w:rsidRPr="00BD14F0">
        <w:rPr>
          <w:sz w:val="24"/>
          <w:szCs w:val="24"/>
        </w:rPr>
        <w:t>hnojeni</w:t>
      </w:r>
      <w:proofErr w:type="gramEnd"/>
      <w:r w:rsidRPr="002F62EB">
        <w:rPr>
          <w:sz w:val="24"/>
          <w:szCs w:val="24"/>
        </w:rPr>
        <w:t>.</w:t>
      </w:r>
      <w:proofErr w:type="gramStart"/>
      <w:r w:rsidRPr="002F62EB">
        <w:rPr>
          <w:sz w:val="24"/>
          <w:szCs w:val="24"/>
        </w:rPr>
        <w:t>sta</w:t>
      </w:r>
      <w:proofErr w:type="spellEnd"/>
      <w:proofErr w:type="gramEnd"/>
    </w:p>
    <w:p w:rsidR="00BD14F0" w:rsidRPr="00BD14F0" w:rsidRDefault="00BD14F0" w:rsidP="00BD14F0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BD14F0">
        <w:rPr>
          <w:b/>
          <w:sz w:val="24"/>
          <w:szCs w:val="24"/>
        </w:rPr>
        <w:t>nápověda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jedná se o stejný typ testu, i když jsou data zadána trochu </w:t>
      </w:r>
      <w:proofErr w:type="gramStart"/>
      <w:r>
        <w:rPr>
          <w:sz w:val="24"/>
          <w:szCs w:val="24"/>
        </w:rPr>
        <w:t>jinak než</w:t>
      </w:r>
      <w:proofErr w:type="gramEnd"/>
      <w:r>
        <w:rPr>
          <w:sz w:val="24"/>
          <w:szCs w:val="24"/>
        </w:rPr>
        <w:t xml:space="preserve"> tomu bylo v ukázkovém příkladě. Jediné co se však </w:t>
      </w:r>
      <w:proofErr w:type="gramStart"/>
      <w:r>
        <w:rPr>
          <w:sz w:val="24"/>
          <w:szCs w:val="24"/>
        </w:rPr>
        <w:t>změní je</w:t>
      </w:r>
      <w:proofErr w:type="gramEnd"/>
      <w:r>
        <w:rPr>
          <w:sz w:val="24"/>
          <w:szCs w:val="24"/>
        </w:rPr>
        <w:t>, že místo skupinové proměnné při testu normality a při testování používáme dvě proměnné (tedy skupinovou proměnnou zadávat nemusíme). Další změna je že místo t-test nezávislý dle skupin vybíráme t-test nezávislý dle proměnných.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Výnos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prvním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hnojení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stejný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výnos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druhém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typu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hnojení</w:t>
      </w:r>
      <w:proofErr w:type="spellEnd"/>
      <w:r>
        <w:rPr>
          <w:sz w:val="24"/>
          <w:szCs w:val="24"/>
          <w:lang w:val="en-US"/>
        </w:rPr>
        <w:br/>
        <w:t xml:space="preserve">p =0,269, </w:t>
      </w:r>
      <w:proofErr w:type="spellStart"/>
      <w:r w:rsidR="00C75FA1">
        <w:rPr>
          <w:sz w:val="24"/>
          <w:szCs w:val="24"/>
          <w:lang w:val="en-US"/>
        </w:rPr>
        <w:t>ne</w:t>
      </w:r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BD14F0" w:rsidRDefault="00BD14F0" w:rsidP="00BD14F0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3) </w:t>
      </w:r>
      <w:r w:rsidR="00C75FA1">
        <w:rPr>
          <w:b/>
          <w:sz w:val="24"/>
          <w:szCs w:val="24"/>
        </w:rPr>
        <w:t>Byla naměřena výška studentek z informatiky a studentek z BT-BIO. Porovnejte, zda jsou studentky z obou oborů stejně vysoké.</w:t>
      </w:r>
    </w:p>
    <w:p w:rsidR="00BD14F0" w:rsidRDefault="00BD14F0" w:rsidP="00BD14F0">
      <w:pPr>
        <w:pStyle w:val="Odstavecseseznamem"/>
        <w:ind w:left="284"/>
        <w:rPr>
          <w:b/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proofErr w:type="gramStart"/>
      <w:r w:rsidR="00C75FA1">
        <w:rPr>
          <w:sz w:val="24"/>
          <w:szCs w:val="24"/>
        </w:rPr>
        <w:t>studentky</w:t>
      </w:r>
      <w:proofErr w:type="gramEnd"/>
      <w:r w:rsidRPr="002F62EB">
        <w:rPr>
          <w:sz w:val="24"/>
          <w:szCs w:val="24"/>
        </w:rPr>
        <w:t>.</w:t>
      </w:r>
      <w:proofErr w:type="gramStart"/>
      <w:r w:rsidRPr="002F62EB">
        <w:rPr>
          <w:sz w:val="24"/>
          <w:szCs w:val="24"/>
        </w:rPr>
        <w:t>sta</w:t>
      </w:r>
      <w:proofErr w:type="spellEnd"/>
      <w:proofErr w:type="gramEnd"/>
    </w:p>
    <w:p w:rsidR="00BD14F0" w:rsidRDefault="00BD14F0" w:rsidP="00BD14F0">
      <w:pPr>
        <w:pStyle w:val="Odstavecseseznamem"/>
        <w:ind w:left="284"/>
        <w:rPr>
          <w:sz w:val="24"/>
          <w:szCs w:val="24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>
        <w:rPr>
          <w:sz w:val="24"/>
          <w:szCs w:val="24"/>
          <w:lang w:val="en-US"/>
        </w:rPr>
        <w:t>naměřené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hodnoty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neliší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od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předpokládané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tloušťky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vrstvy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stříbra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="00C75FA1">
        <w:rPr>
          <w:sz w:val="24"/>
          <w:szCs w:val="24"/>
          <w:lang w:val="en-US"/>
        </w:rPr>
        <w:t>p =</w:t>
      </w:r>
      <w:r>
        <w:rPr>
          <w:sz w:val="24"/>
          <w:szCs w:val="24"/>
          <w:lang w:val="en-US"/>
        </w:rPr>
        <w:t xml:space="preserve"> 0,0</w:t>
      </w:r>
      <w:r w:rsidR="00C75FA1">
        <w:rPr>
          <w:sz w:val="24"/>
          <w:szCs w:val="24"/>
          <w:lang w:val="en-US"/>
        </w:rPr>
        <w:t>88</w:t>
      </w:r>
      <w:r>
        <w:rPr>
          <w:sz w:val="24"/>
          <w:szCs w:val="24"/>
          <w:lang w:val="en-US"/>
        </w:rPr>
        <w:t xml:space="preserve">, </w:t>
      </w:r>
      <w:proofErr w:type="spellStart"/>
      <w:r w:rsidR="00C75FA1">
        <w:rPr>
          <w:sz w:val="24"/>
          <w:szCs w:val="24"/>
          <w:lang w:val="en-US"/>
        </w:rPr>
        <w:t>ne</w:t>
      </w:r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BD14F0" w:rsidRDefault="00BD14F0" w:rsidP="00BD14F0">
      <w:pPr>
        <w:pStyle w:val="Odstavecseseznamem"/>
        <w:ind w:left="284"/>
        <w:rPr>
          <w:sz w:val="24"/>
          <w:szCs w:val="24"/>
          <w:lang w:val="en-US"/>
        </w:rPr>
      </w:pPr>
    </w:p>
    <w:p w:rsidR="00403890" w:rsidRDefault="00403890" w:rsidP="00280D13">
      <w:pPr>
        <w:pStyle w:val="Odstavecseseznamem"/>
        <w:ind w:left="284"/>
        <w:rPr>
          <w:b/>
          <w:sz w:val="24"/>
          <w:szCs w:val="24"/>
        </w:rPr>
        <w:sectPr w:rsidR="00403890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4A14" w:rsidRDefault="00403890" w:rsidP="00403890">
      <w:pPr>
        <w:rPr>
          <w:sz w:val="24"/>
          <w:szCs w:val="24"/>
        </w:rPr>
      </w:pPr>
      <w:r w:rsidRPr="009A4A14">
        <w:rPr>
          <w:b/>
          <w:i/>
          <w:sz w:val="28"/>
          <w:szCs w:val="24"/>
          <w:u w:val="single"/>
        </w:rPr>
        <w:lastRenderedPageBreak/>
        <w:t>I</w:t>
      </w:r>
      <w:r w:rsidR="009A4A14" w:rsidRPr="009A4A14">
        <w:rPr>
          <w:b/>
          <w:i/>
          <w:sz w:val="28"/>
          <w:szCs w:val="24"/>
          <w:u w:val="single"/>
        </w:rPr>
        <w:t>II</w:t>
      </w:r>
      <w:r w:rsidRPr="009A4A14">
        <w:rPr>
          <w:b/>
          <w:i/>
          <w:sz w:val="28"/>
          <w:szCs w:val="24"/>
          <w:u w:val="single"/>
        </w:rPr>
        <w:t xml:space="preserve">) </w:t>
      </w:r>
      <w:r w:rsidRPr="009A4A14">
        <w:rPr>
          <w:b/>
          <w:i/>
          <w:sz w:val="28"/>
          <w:szCs w:val="24"/>
          <w:u w:val="single"/>
        </w:rPr>
        <w:t>Párový</w:t>
      </w:r>
      <w:r w:rsidRPr="009A4A14">
        <w:rPr>
          <w:b/>
          <w:i/>
          <w:sz w:val="28"/>
          <w:szCs w:val="24"/>
          <w:u w:val="single"/>
        </w:rPr>
        <w:t xml:space="preserve"> t-test</w:t>
      </w:r>
      <w:r w:rsidRPr="009A4A14">
        <w:rPr>
          <w:b/>
          <w:i/>
          <w:sz w:val="24"/>
          <w:szCs w:val="24"/>
          <w:u w:val="single"/>
        </w:rPr>
        <w:br/>
      </w:r>
      <w:r w:rsidR="009A4A14" w:rsidRPr="009A4A14">
        <w:rPr>
          <w:sz w:val="24"/>
          <w:szCs w:val="24"/>
        </w:rPr>
        <w:t>Posuzujeme, zda se významně změnili hodnoty před nějakou událostí a po ní</w:t>
      </w:r>
      <w:r w:rsidR="009A4A14">
        <w:rPr>
          <w:sz w:val="24"/>
          <w:szCs w:val="24"/>
        </w:rPr>
        <w:t>/2 měření stejného parametru jiným způsobem aj.</w:t>
      </w:r>
      <w:r w:rsidR="009A4A14" w:rsidRPr="009A4A14">
        <w:rPr>
          <w:sz w:val="24"/>
          <w:szCs w:val="24"/>
        </w:rPr>
        <w:t xml:space="preserve">, máme vždy dva údaje k jednomu případu (pacientu) – před a </w:t>
      </w:r>
      <w:proofErr w:type="gramStart"/>
      <w:r w:rsidR="009A4A14" w:rsidRPr="009A4A14">
        <w:rPr>
          <w:sz w:val="24"/>
          <w:szCs w:val="24"/>
        </w:rPr>
        <w:t>po</w:t>
      </w:r>
      <w:proofErr w:type="gramEnd"/>
    </w:p>
    <w:p w:rsidR="00403890" w:rsidRPr="009A4A14" w:rsidRDefault="009A4A14" w:rsidP="009A4A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Pokud si nejsem jistý, zda se jedná o </w:t>
      </w:r>
      <w:proofErr w:type="spellStart"/>
      <w:r>
        <w:rPr>
          <w:sz w:val="24"/>
          <w:szCs w:val="24"/>
        </w:rPr>
        <w:t>párovost</w:t>
      </w:r>
      <w:proofErr w:type="spellEnd"/>
      <w:r>
        <w:rPr>
          <w:sz w:val="24"/>
          <w:szCs w:val="24"/>
        </w:rPr>
        <w:t xml:space="preserve"> – vyzkouším korelaci </w:t>
      </w:r>
      <w:proofErr w:type="gramStart"/>
      <w:r>
        <w:rPr>
          <w:sz w:val="24"/>
          <w:szCs w:val="24"/>
        </w:rPr>
        <w:t>obou parametrů-pokud</w:t>
      </w:r>
      <w:proofErr w:type="gramEnd"/>
      <w:r>
        <w:rPr>
          <w:sz w:val="24"/>
          <w:szCs w:val="24"/>
        </w:rPr>
        <w:t xml:space="preserve"> významná, tak se zřejmě bude jednat o párovou variantu</w:t>
      </w:r>
      <w:r w:rsidRPr="009A4A14">
        <w:rPr>
          <w:sz w:val="24"/>
          <w:szCs w:val="24"/>
        </w:rPr>
        <w:br/>
      </w:r>
    </w:p>
    <w:p w:rsidR="009A4A14" w:rsidRPr="009A4A14" w:rsidRDefault="009A4A14" w:rsidP="00403890">
      <w:pPr>
        <w:rPr>
          <w:b/>
          <w:sz w:val="24"/>
          <w:szCs w:val="24"/>
        </w:rPr>
      </w:pPr>
      <w:r w:rsidRPr="009A4A14">
        <w:rPr>
          <w:b/>
          <w:sz w:val="24"/>
          <w:szCs w:val="24"/>
        </w:rPr>
        <w:t xml:space="preserve">Předpoklady – normální rozdělení rozdílu hodnot před a </w:t>
      </w:r>
      <w:proofErr w:type="gramStart"/>
      <w:r w:rsidRPr="009A4A14">
        <w:rPr>
          <w:b/>
          <w:sz w:val="24"/>
          <w:szCs w:val="24"/>
        </w:rPr>
        <w:t>po</w:t>
      </w:r>
      <w:proofErr w:type="gramEnd"/>
      <w:r w:rsidRPr="009A4A14">
        <w:rPr>
          <w:b/>
          <w:sz w:val="24"/>
          <w:szCs w:val="24"/>
        </w:rPr>
        <w:t>!</w:t>
      </w:r>
    </w:p>
    <w:p w:rsidR="009A4A14" w:rsidRDefault="009A4A14" w:rsidP="009A4A1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Máme 2 metody </w:t>
      </w:r>
      <w:r w:rsidR="005D531A">
        <w:rPr>
          <w:b/>
          <w:sz w:val="24"/>
          <w:szCs w:val="24"/>
        </w:rPr>
        <w:t>(</w:t>
      </w:r>
      <w:r w:rsidR="005D531A" w:rsidRPr="005D531A">
        <w:rPr>
          <w:b/>
          <w:i/>
          <w:sz w:val="24"/>
          <w:szCs w:val="24"/>
        </w:rPr>
        <w:t>A</w:t>
      </w:r>
      <w:r w:rsidR="005D531A">
        <w:rPr>
          <w:b/>
          <w:sz w:val="24"/>
          <w:szCs w:val="24"/>
        </w:rPr>
        <w:t xml:space="preserve"> </w:t>
      </w:r>
      <w:proofErr w:type="spellStart"/>
      <w:r w:rsidR="005D531A">
        <w:rPr>
          <w:b/>
          <w:sz w:val="24"/>
          <w:szCs w:val="24"/>
        </w:rPr>
        <w:t>a</w:t>
      </w:r>
      <w:proofErr w:type="spellEnd"/>
      <w:r w:rsidR="005D531A">
        <w:rPr>
          <w:b/>
          <w:sz w:val="24"/>
          <w:szCs w:val="24"/>
        </w:rPr>
        <w:t xml:space="preserve"> </w:t>
      </w:r>
      <w:r w:rsidR="005D531A" w:rsidRPr="005D531A">
        <w:rPr>
          <w:b/>
          <w:i/>
          <w:sz w:val="24"/>
          <w:szCs w:val="24"/>
        </w:rPr>
        <w:t>B</w:t>
      </w:r>
      <w:r w:rsidR="005D531A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pro odhadnutí nějakého parametru. Testujte na 5% hladině významnosti, že se tyto dvě metody neliší.</w:t>
      </w:r>
    </w:p>
    <w:p w:rsidR="005D531A" w:rsidRDefault="005D531A" w:rsidP="005D531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H0:</w:t>
      </w:r>
      <w:r>
        <w:rPr>
          <w:sz w:val="24"/>
          <w:szCs w:val="24"/>
        </w:rPr>
        <w:t xml:space="preserve"> Není rozdíl mezi danými metodami (µ</w:t>
      </w:r>
      <w:r w:rsidRPr="005D531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</w:t>
      </w:r>
      <w:r w:rsidRPr="005D531A">
        <w:rPr>
          <w:sz w:val="24"/>
          <w:szCs w:val="24"/>
        </w:rPr>
        <w:t xml:space="preserve"> </w:t>
      </w:r>
      <w:r>
        <w:rPr>
          <w:sz w:val="24"/>
          <w:szCs w:val="24"/>
        </w:rPr>
        <w:t>µ</w:t>
      </w:r>
      <w:r w:rsidRPr="005D531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=0)</w:t>
      </w:r>
      <w:r>
        <w:rPr>
          <w:sz w:val="24"/>
          <w:szCs w:val="24"/>
        </w:rPr>
        <w:br/>
      </w:r>
      <w:r w:rsidRPr="005D531A">
        <w:rPr>
          <w:b/>
          <w:sz w:val="24"/>
          <w:szCs w:val="24"/>
        </w:rPr>
        <w:t>H1: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Mezi metodami je statisticky významný rozdíl (</w:t>
      </w:r>
      <w:r>
        <w:rPr>
          <w:sz w:val="24"/>
          <w:szCs w:val="24"/>
        </w:rPr>
        <w:t>µ</w:t>
      </w:r>
      <w:r w:rsidRPr="005D531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</w:t>
      </w:r>
      <w:r w:rsidRPr="005D531A">
        <w:rPr>
          <w:sz w:val="24"/>
          <w:szCs w:val="24"/>
        </w:rPr>
        <w:t xml:space="preserve"> </w:t>
      </w:r>
      <w:r>
        <w:rPr>
          <w:sz w:val="24"/>
          <w:szCs w:val="24"/>
        </w:rPr>
        <w:t>µ</w:t>
      </w:r>
      <w:r w:rsidRPr="005D531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≠</w:t>
      </w:r>
      <w:r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5D531A" w:rsidRPr="005D531A" w:rsidRDefault="005D531A" w:rsidP="005D531A">
      <w:pPr>
        <w:rPr>
          <w:b/>
          <w:sz w:val="24"/>
          <w:szCs w:val="24"/>
        </w:rPr>
      </w:pPr>
    </w:p>
    <w:p w:rsidR="005D531A" w:rsidRDefault="009A4A14" w:rsidP="009A4A14">
      <w:pPr>
        <w:ind w:left="360"/>
        <w:rPr>
          <w:i/>
          <w:sz w:val="24"/>
          <w:szCs w:val="24"/>
        </w:rPr>
      </w:pPr>
      <w:r>
        <w:rPr>
          <w:b/>
          <w:sz w:val="24"/>
          <w:szCs w:val="24"/>
        </w:rPr>
        <w:t>Nepovinný krok</w:t>
      </w:r>
      <w:r w:rsidR="005D531A"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 xml:space="preserve"> – Zjistím, zda se jedná opravdu o párový test, vypočtu si korelaci těchto dvou měření.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 xml:space="preserve">Grafy -&gt;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2D grafy -&gt; bodový graf</w:t>
      </w:r>
      <w:r>
        <w:rPr>
          <w:i/>
          <w:sz w:val="24"/>
          <w:szCs w:val="24"/>
        </w:rPr>
        <w:br/>
      </w:r>
      <w:r w:rsidRPr="009A4A14">
        <w:rPr>
          <w:i/>
          <w:sz w:val="24"/>
          <w:szCs w:val="24"/>
        </w:rPr>
        <w:drawing>
          <wp:inline distT="0" distB="0" distL="0" distR="0" wp14:anchorId="58194415" wp14:editId="5C55C513">
            <wp:extent cx="3243818" cy="2667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44272" cy="26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="005D531A">
        <w:rPr>
          <w:sz w:val="24"/>
          <w:szCs w:val="24"/>
        </w:rPr>
        <w:t xml:space="preserve">Jako proměnné vybereme naše dvě metody </w:t>
      </w:r>
      <w:r w:rsidR="005D531A" w:rsidRPr="005D531A">
        <w:rPr>
          <w:i/>
          <w:sz w:val="24"/>
          <w:szCs w:val="24"/>
        </w:rPr>
        <w:t>A</w:t>
      </w:r>
      <w:r w:rsidR="005D531A">
        <w:rPr>
          <w:sz w:val="24"/>
          <w:szCs w:val="24"/>
        </w:rPr>
        <w:t xml:space="preserve"> </w:t>
      </w:r>
      <w:proofErr w:type="spellStart"/>
      <w:r w:rsidR="005D531A">
        <w:rPr>
          <w:sz w:val="24"/>
          <w:szCs w:val="24"/>
        </w:rPr>
        <w:t>a</w:t>
      </w:r>
      <w:proofErr w:type="spellEnd"/>
      <w:r w:rsidR="005D531A">
        <w:rPr>
          <w:sz w:val="24"/>
          <w:szCs w:val="24"/>
        </w:rPr>
        <w:t xml:space="preserve"> </w:t>
      </w:r>
      <w:r w:rsidR="005D531A" w:rsidRPr="005D531A">
        <w:rPr>
          <w:i/>
          <w:sz w:val="24"/>
          <w:szCs w:val="24"/>
        </w:rPr>
        <w:t>B</w:t>
      </w:r>
      <w:r w:rsidR="005D531A">
        <w:rPr>
          <w:sz w:val="24"/>
          <w:szCs w:val="24"/>
        </w:rPr>
        <w:t xml:space="preserve"> a na záložce </w:t>
      </w:r>
      <w:r w:rsidR="005D531A">
        <w:rPr>
          <w:i/>
          <w:sz w:val="24"/>
          <w:szCs w:val="24"/>
        </w:rPr>
        <w:t>Detaily</w:t>
      </w:r>
      <w:r w:rsidR="005D531A">
        <w:rPr>
          <w:sz w:val="24"/>
          <w:szCs w:val="24"/>
        </w:rPr>
        <w:t xml:space="preserve"> zaškrtneme k</w:t>
      </w:r>
      <w:r w:rsidR="005D531A" w:rsidRPr="005D531A">
        <w:rPr>
          <w:i/>
          <w:sz w:val="24"/>
          <w:szCs w:val="24"/>
        </w:rPr>
        <w:t>orelace a p</w:t>
      </w:r>
      <w:r w:rsidR="005D531A">
        <w:rPr>
          <w:i/>
          <w:sz w:val="24"/>
          <w:szCs w:val="24"/>
        </w:rPr>
        <w:t>(</w:t>
      </w:r>
      <w:proofErr w:type="spellStart"/>
      <w:proofErr w:type="gramStart"/>
      <w:r w:rsidR="005D531A">
        <w:rPr>
          <w:i/>
          <w:sz w:val="24"/>
          <w:szCs w:val="24"/>
        </w:rPr>
        <w:t>lin</w:t>
      </w:r>
      <w:proofErr w:type="gramEnd"/>
      <w:r w:rsidR="005D531A">
        <w:rPr>
          <w:i/>
          <w:sz w:val="24"/>
          <w:szCs w:val="24"/>
        </w:rPr>
        <w:t>.</w:t>
      </w:r>
      <w:proofErr w:type="gramStart"/>
      <w:r w:rsidR="005D531A">
        <w:rPr>
          <w:i/>
          <w:sz w:val="24"/>
          <w:szCs w:val="24"/>
        </w:rPr>
        <w:t>prolož</w:t>
      </w:r>
      <w:proofErr w:type="spellEnd"/>
      <w:proofErr w:type="gramEnd"/>
      <w:r w:rsidR="005D531A">
        <w:rPr>
          <w:i/>
          <w:sz w:val="24"/>
          <w:szCs w:val="24"/>
        </w:rPr>
        <w:t>.) -&gt;OK</w:t>
      </w:r>
    </w:p>
    <w:p w:rsidR="009A4A14" w:rsidRPr="005D531A" w:rsidRDefault="005D531A" w:rsidP="009A4A14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br/>
      </w:r>
      <w:r w:rsidRPr="005D531A">
        <w:rPr>
          <w:sz w:val="24"/>
          <w:szCs w:val="24"/>
        </w:rPr>
        <w:drawing>
          <wp:inline distT="0" distB="0" distL="0" distR="0" wp14:anchorId="617655DF" wp14:editId="13C94267">
            <wp:extent cx="4210050" cy="209831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6141" cy="210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31A">
        <w:rPr>
          <w:noProof/>
          <w:lang w:eastAsia="cs-CZ"/>
        </w:rPr>
        <w:t xml:space="preserve"> </w:t>
      </w:r>
    </w:p>
    <w:p w:rsidR="009A4A14" w:rsidRPr="005D531A" w:rsidRDefault="005D531A" w:rsidP="00403890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oval id="_x0000_s1040" style="position:absolute;margin-left:181.9pt;margin-top:-125.6pt;width:87.75pt;height:21.75pt;z-index:251675648" filled="f" strokecolor="red"/>
        </w:pict>
      </w:r>
      <w:r>
        <w:rPr>
          <w:noProof/>
          <w:sz w:val="24"/>
          <w:szCs w:val="24"/>
          <w:lang w:eastAsia="cs-CZ"/>
        </w:rPr>
        <w:pict>
          <v:oval id="_x0000_s1041" style="position:absolute;margin-left:-10.85pt;margin-top:196.9pt;width:91.5pt;height:15.75pt;z-index:251676672" filled="f" strokecolor="red"/>
        </w:pict>
      </w:r>
      <w:r w:rsidRPr="005D531A">
        <w:rPr>
          <w:sz w:val="24"/>
          <w:szCs w:val="24"/>
        </w:rPr>
        <w:t>Z grafu a vysoké korelace můžeme usoudit, že se jedná o párový test</w:t>
      </w:r>
      <w:r>
        <w:rPr>
          <w:sz w:val="24"/>
          <w:szCs w:val="24"/>
        </w:rPr>
        <w:t>…</w:t>
      </w:r>
      <w:r>
        <w:rPr>
          <w:sz w:val="24"/>
          <w:szCs w:val="24"/>
        </w:rPr>
        <w:br/>
      </w:r>
      <w:r w:rsidRPr="005D531A">
        <w:rPr>
          <w:sz w:val="24"/>
          <w:szCs w:val="24"/>
        </w:rPr>
        <w:drawing>
          <wp:inline distT="0" distB="0" distL="0" distR="0" wp14:anchorId="592F0220" wp14:editId="5A5EF388">
            <wp:extent cx="3239334" cy="24479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9618" cy="24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F0" w:rsidRDefault="00BD14F0" w:rsidP="00280D13">
      <w:pPr>
        <w:pStyle w:val="Odstavecseseznamem"/>
        <w:ind w:left="284"/>
        <w:rPr>
          <w:b/>
          <w:sz w:val="24"/>
          <w:szCs w:val="24"/>
        </w:rPr>
      </w:pPr>
    </w:p>
    <w:p w:rsidR="005D531A" w:rsidRDefault="00546F63" w:rsidP="00280D13">
      <w:pPr>
        <w:pStyle w:val="Odstavecseseznamem"/>
        <w:ind w:left="284"/>
        <w:rPr>
          <w:noProof/>
          <w:lang w:eastAsia="cs-CZ"/>
        </w:rPr>
      </w:pPr>
      <w:r w:rsidRPr="00546F63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13DC6D25" wp14:editId="0A53D60C">
            <wp:simplePos x="0" y="0"/>
            <wp:positionH relativeFrom="column">
              <wp:posOffset>2167255</wp:posOffset>
            </wp:positionH>
            <wp:positionV relativeFrom="paragraph">
              <wp:posOffset>898525</wp:posOffset>
            </wp:positionV>
            <wp:extent cx="3438525" cy="315468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31A">
        <w:rPr>
          <w:b/>
          <w:sz w:val="24"/>
          <w:szCs w:val="24"/>
        </w:rPr>
        <w:t>Krok A) Ověříme předpoklady daného testu</w:t>
      </w:r>
      <w:r w:rsidR="005D531A">
        <w:rPr>
          <w:b/>
          <w:sz w:val="24"/>
          <w:szCs w:val="24"/>
        </w:rPr>
        <w:br/>
      </w:r>
      <w:r w:rsidR="005D531A">
        <w:rPr>
          <w:sz w:val="24"/>
          <w:szCs w:val="24"/>
        </w:rPr>
        <w:t xml:space="preserve">- Vypočteme novou proměnnou, která bude rozdíl mezi oběma metodami </w:t>
      </w:r>
      <w:r w:rsidR="005D531A" w:rsidRPr="005D531A">
        <w:rPr>
          <w:i/>
          <w:sz w:val="24"/>
          <w:szCs w:val="24"/>
        </w:rPr>
        <w:t>A</w:t>
      </w:r>
      <w:r w:rsidR="005D531A">
        <w:rPr>
          <w:sz w:val="24"/>
          <w:szCs w:val="24"/>
        </w:rPr>
        <w:t xml:space="preserve"> </w:t>
      </w:r>
      <w:proofErr w:type="spellStart"/>
      <w:r w:rsidR="005D531A">
        <w:rPr>
          <w:sz w:val="24"/>
          <w:szCs w:val="24"/>
        </w:rPr>
        <w:t>a</w:t>
      </w:r>
      <w:proofErr w:type="spellEnd"/>
      <w:r w:rsidR="005D531A">
        <w:rPr>
          <w:sz w:val="24"/>
          <w:szCs w:val="24"/>
        </w:rPr>
        <w:t xml:space="preserve"> </w:t>
      </w:r>
      <w:r w:rsidR="005D531A" w:rsidRPr="005D531A">
        <w:rPr>
          <w:i/>
          <w:sz w:val="24"/>
          <w:szCs w:val="24"/>
        </w:rPr>
        <w:t>B</w:t>
      </w:r>
      <w:r w:rsidR="005D531A">
        <w:rPr>
          <w:i/>
          <w:sz w:val="24"/>
          <w:szCs w:val="24"/>
        </w:rPr>
        <w:t>…</w:t>
      </w:r>
      <w:r w:rsidR="005D531A">
        <w:rPr>
          <w:i/>
          <w:sz w:val="24"/>
          <w:szCs w:val="24"/>
        </w:rPr>
        <w:br/>
      </w:r>
      <w:r w:rsidR="005D531A" w:rsidRPr="00546F63">
        <w:rPr>
          <w:sz w:val="24"/>
          <w:szCs w:val="24"/>
        </w:rPr>
        <w:t xml:space="preserve">Vytvoříme novou </w:t>
      </w:r>
      <w:proofErr w:type="gramStart"/>
      <w:r w:rsidR="005D531A" w:rsidRPr="00546F63">
        <w:rPr>
          <w:sz w:val="24"/>
          <w:szCs w:val="24"/>
        </w:rPr>
        <w:t>proměnnou : Záložka</w:t>
      </w:r>
      <w:proofErr w:type="gramEnd"/>
      <w:r w:rsidR="005D531A">
        <w:rPr>
          <w:i/>
          <w:sz w:val="24"/>
          <w:szCs w:val="24"/>
        </w:rPr>
        <w:t xml:space="preserve"> Vložit -&gt; Přidat proměnné-&gt;</w:t>
      </w:r>
      <w:r>
        <w:rPr>
          <w:i/>
          <w:sz w:val="24"/>
          <w:szCs w:val="24"/>
        </w:rPr>
        <w:t xml:space="preserve"> </w:t>
      </w:r>
      <w:r w:rsidRPr="00546F63">
        <w:rPr>
          <w:sz w:val="24"/>
          <w:szCs w:val="24"/>
        </w:rPr>
        <w:t>Dáme za druhou proměnnou, nazveme</w:t>
      </w:r>
      <w:r>
        <w:rPr>
          <w:i/>
          <w:sz w:val="24"/>
          <w:szCs w:val="24"/>
        </w:rPr>
        <w:t xml:space="preserve"> diference a </w:t>
      </w:r>
      <w:r w:rsidRPr="00546F63">
        <w:rPr>
          <w:sz w:val="24"/>
          <w:szCs w:val="24"/>
        </w:rPr>
        <w:t>do</w:t>
      </w:r>
      <w:r>
        <w:rPr>
          <w:i/>
          <w:sz w:val="24"/>
          <w:szCs w:val="24"/>
        </w:rPr>
        <w:t xml:space="preserve"> Dlouhého jména </w:t>
      </w:r>
      <w:r>
        <w:rPr>
          <w:sz w:val="24"/>
          <w:szCs w:val="24"/>
        </w:rPr>
        <w:t>napíšeme vzorec pro výpočet proměnné  =</w:t>
      </w:r>
      <w:r>
        <w:rPr>
          <w:i/>
          <w:sz w:val="24"/>
          <w:szCs w:val="24"/>
        </w:rPr>
        <w:t>V2-V1 -&gt; OK</w:t>
      </w:r>
      <w:r>
        <w:rPr>
          <w:i/>
          <w:sz w:val="24"/>
          <w:szCs w:val="24"/>
        </w:rPr>
        <w:br/>
      </w:r>
      <w:r w:rsidRPr="00546F63">
        <w:rPr>
          <w:sz w:val="24"/>
          <w:szCs w:val="24"/>
        </w:rPr>
        <w:drawing>
          <wp:inline distT="0" distB="0" distL="0" distR="0" wp14:anchorId="76C3953F" wp14:editId="4841801B">
            <wp:extent cx="1409700" cy="115409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15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F63">
        <w:rPr>
          <w:noProof/>
          <w:lang w:eastAsia="cs-CZ"/>
        </w:rPr>
        <w:t xml:space="preserve"> </w:t>
      </w: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oval id="_x0000_s1042" style="position:absolute;left:0;text-align:left;margin-left:88.15pt;margin-top:24.4pt;width:171pt;height:30pt;z-index:251678720" filled="f" strokecolor="red"/>
        </w:pict>
      </w:r>
      <w:r>
        <w:rPr>
          <w:sz w:val="24"/>
          <w:szCs w:val="24"/>
        </w:rPr>
        <w:t>Tuto novou diferenci otestujeme na normalitu (viz výše)…</w:t>
      </w:r>
      <w:r>
        <w:rPr>
          <w:sz w:val="24"/>
          <w:szCs w:val="24"/>
        </w:rPr>
        <w:br/>
      </w:r>
      <w:r w:rsidRPr="00546F63">
        <w:rPr>
          <w:sz w:val="24"/>
          <w:szCs w:val="24"/>
        </w:rPr>
        <w:drawing>
          <wp:inline distT="0" distB="0" distL="0" distR="0" wp14:anchorId="566A859B" wp14:editId="0B24528A">
            <wp:extent cx="4162425" cy="303296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61049" cy="303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</w:p>
    <w:p w:rsidR="00546F63" w:rsidRDefault="00546F63" w:rsidP="00280D13">
      <w:pPr>
        <w:pStyle w:val="Odstavecseseznamem"/>
        <w:ind w:left="284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Krok B) </w:t>
      </w:r>
      <w:r>
        <w:rPr>
          <w:sz w:val="24"/>
          <w:szCs w:val="24"/>
        </w:rPr>
        <w:t xml:space="preserve"> Z výsledku</w:t>
      </w:r>
      <w:proofErr w:type="gramEnd"/>
      <w:r>
        <w:rPr>
          <w:sz w:val="24"/>
          <w:szCs w:val="24"/>
        </w:rPr>
        <w:t xml:space="preserve"> je patrné, že normalita diference je splněna (</w:t>
      </w:r>
      <w:r w:rsidRPr="00546F63">
        <w:rPr>
          <w:b/>
          <w:sz w:val="24"/>
          <w:szCs w:val="24"/>
        </w:rPr>
        <w:t xml:space="preserve">pokud by nebyla – </w:t>
      </w:r>
      <w:proofErr w:type="spellStart"/>
      <w:r w:rsidRPr="00546F63">
        <w:rPr>
          <w:b/>
          <w:sz w:val="24"/>
          <w:szCs w:val="24"/>
        </w:rPr>
        <w:t>neparametrický</w:t>
      </w:r>
      <w:proofErr w:type="spellEnd"/>
      <w:r w:rsidRPr="00546F63">
        <w:rPr>
          <w:b/>
          <w:sz w:val="24"/>
          <w:szCs w:val="24"/>
        </w:rPr>
        <w:t xml:space="preserve"> párový </w:t>
      </w:r>
      <w:proofErr w:type="spellStart"/>
      <w:r w:rsidRPr="00546F63">
        <w:rPr>
          <w:b/>
          <w:sz w:val="24"/>
          <w:szCs w:val="24"/>
        </w:rPr>
        <w:t>Wilcoxonův</w:t>
      </w:r>
      <w:proofErr w:type="spellEnd"/>
      <w:r w:rsidRPr="00546F63">
        <w:rPr>
          <w:b/>
          <w:sz w:val="24"/>
          <w:szCs w:val="24"/>
        </w:rPr>
        <w:t xml:space="preserve"> test</w:t>
      </w:r>
      <w:r>
        <w:rPr>
          <w:sz w:val="24"/>
          <w:szCs w:val="24"/>
        </w:rPr>
        <w:t xml:space="preserve">). Nyní můžeme přistoupit k samostatnému testování: </w:t>
      </w:r>
    </w:p>
    <w:p w:rsidR="001C3817" w:rsidRDefault="00546F63" w:rsidP="001C3817">
      <w:pPr>
        <w:pStyle w:val="Odstavecseseznamem"/>
        <w:ind w:left="284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Statistiky -&gt; Základní statistiky -&gt; t-test, závislé vzorky -&gt; OK …</w:t>
      </w:r>
      <w:r>
        <w:rPr>
          <w:sz w:val="24"/>
          <w:szCs w:val="24"/>
        </w:rPr>
        <w:br/>
      </w:r>
      <w:r w:rsidRPr="00546F63">
        <w:rPr>
          <w:sz w:val="24"/>
          <w:szCs w:val="24"/>
        </w:rPr>
        <w:drawing>
          <wp:inline distT="0" distB="0" distL="0" distR="0" wp14:anchorId="0A646315" wp14:editId="4839CE02">
            <wp:extent cx="2610382" cy="27813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10747" cy="27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817">
        <w:rPr>
          <w:i/>
          <w:sz w:val="24"/>
          <w:szCs w:val="24"/>
        </w:rPr>
        <w:br/>
      </w:r>
    </w:p>
    <w:p w:rsidR="001C3817" w:rsidRDefault="001C3817" w:rsidP="001C3817">
      <w:pPr>
        <w:pStyle w:val="Odstavecseseznamem"/>
        <w:ind w:left="28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Jako výběr proměnných zvolíme jednotlivé metody -&gt; </w:t>
      </w:r>
      <w:r>
        <w:rPr>
          <w:i/>
          <w:sz w:val="24"/>
          <w:szCs w:val="24"/>
        </w:rPr>
        <w:t>OK-&gt; Výpočet …</w:t>
      </w:r>
      <w:r>
        <w:rPr>
          <w:i/>
          <w:sz w:val="24"/>
          <w:szCs w:val="24"/>
        </w:rPr>
        <w:br/>
      </w:r>
      <w:r w:rsidRPr="001C3817">
        <w:rPr>
          <w:sz w:val="24"/>
          <w:szCs w:val="24"/>
        </w:rPr>
        <w:drawing>
          <wp:inline distT="0" distB="0" distL="0" distR="0" wp14:anchorId="00296A63" wp14:editId="529CD259">
            <wp:extent cx="3790950" cy="275126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75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17" w:rsidRDefault="001C3817" w:rsidP="001C3817">
      <w:pPr>
        <w:pStyle w:val="Odstavecseseznamem"/>
        <w:ind w:left="284"/>
        <w:rPr>
          <w:sz w:val="24"/>
          <w:szCs w:val="24"/>
        </w:rPr>
      </w:pPr>
    </w:p>
    <w:p w:rsidR="00546F63" w:rsidRDefault="003E05BA" w:rsidP="001C3817">
      <w:pPr>
        <w:pStyle w:val="Odstavecseseznamem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44" type="#_x0000_t32" style="position:absolute;left:0;text-align:left;margin-left:87.4pt;margin-top:23.9pt;width:245.25pt;height:35.25pt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cs-CZ"/>
        </w:rPr>
        <w:pict>
          <v:oval id="_x0000_s1043" style="position:absolute;left:0;text-align:left;margin-left:304.15pt;margin-top:64.4pt;width:60.75pt;height:61.5pt;z-index:251679744" filled="f" strokecolor="#1f497d [3215]"/>
        </w:pict>
      </w:r>
      <w:r w:rsidR="001C3817">
        <w:rPr>
          <w:sz w:val="24"/>
          <w:szCs w:val="24"/>
        </w:rPr>
        <w:t xml:space="preserve">Z výsledné tabulky vidíme, že </w:t>
      </w:r>
      <w:r>
        <w:rPr>
          <w:sz w:val="24"/>
          <w:szCs w:val="24"/>
        </w:rPr>
        <w:t>nulovou hypotézu zamítáme a že</w:t>
      </w:r>
      <w:r w:rsidR="001C3817">
        <w:rPr>
          <w:sz w:val="24"/>
          <w:szCs w:val="24"/>
        </w:rPr>
        <w:t xml:space="preserve"> metody </w:t>
      </w:r>
      <w:r w:rsidR="001C3817" w:rsidRPr="001C3817">
        <w:rPr>
          <w:i/>
          <w:sz w:val="24"/>
          <w:szCs w:val="24"/>
        </w:rPr>
        <w:t>A</w:t>
      </w:r>
      <w:r w:rsidR="001C3817">
        <w:rPr>
          <w:sz w:val="24"/>
          <w:szCs w:val="24"/>
        </w:rPr>
        <w:t xml:space="preserve"> </w:t>
      </w:r>
      <w:proofErr w:type="spellStart"/>
      <w:r w:rsidR="001C3817">
        <w:rPr>
          <w:sz w:val="24"/>
          <w:szCs w:val="24"/>
        </w:rPr>
        <w:t>a</w:t>
      </w:r>
      <w:proofErr w:type="spellEnd"/>
      <w:r w:rsidR="001C3817">
        <w:rPr>
          <w:sz w:val="24"/>
          <w:szCs w:val="24"/>
        </w:rPr>
        <w:t xml:space="preserve"> </w:t>
      </w:r>
      <w:r w:rsidR="001C3817" w:rsidRPr="001C3817">
        <w:rPr>
          <w:i/>
          <w:sz w:val="24"/>
          <w:szCs w:val="24"/>
        </w:rPr>
        <w:t>B</w:t>
      </w:r>
      <w:r w:rsidR="001C3817">
        <w:rPr>
          <w:sz w:val="24"/>
          <w:szCs w:val="24"/>
        </w:rPr>
        <w:t xml:space="preserve"> nejsou srovnatelné</w:t>
      </w:r>
      <w:r>
        <w:rPr>
          <w:sz w:val="24"/>
          <w:szCs w:val="24"/>
        </w:rPr>
        <w:t>.</w:t>
      </w:r>
      <w:r w:rsidR="00546F63" w:rsidRPr="001C3817">
        <w:rPr>
          <w:sz w:val="24"/>
          <w:szCs w:val="24"/>
        </w:rPr>
        <w:br/>
      </w:r>
      <w:r w:rsidR="001C3817" w:rsidRPr="001C3817">
        <w:rPr>
          <w:i/>
          <w:sz w:val="24"/>
          <w:szCs w:val="24"/>
        </w:rPr>
        <w:drawing>
          <wp:inline distT="0" distB="0" distL="0" distR="0" wp14:anchorId="46790D06" wp14:editId="5EA0FD0A">
            <wp:extent cx="5760720" cy="96399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BA" w:rsidRDefault="003E05BA" w:rsidP="001C3817">
      <w:pPr>
        <w:pStyle w:val="Odstavecseseznamem"/>
        <w:ind w:left="284"/>
        <w:rPr>
          <w:i/>
          <w:sz w:val="24"/>
          <w:szCs w:val="24"/>
        </w:rPr>
      </w:pPr>
    </w:p>
    <w:p w:rsidR="003E05BA" w:rsidRDefault="003E05BA" w:rsidP="001C3817">
      <w:pPr>
        <w:pStyle w:val="Odstavecseseznamem"/>
        <w:ind w:left="284"/>
        <w:rPr>
          <w:i/>
          <w:sz w:val="24"/>
          <w:szCs w:val="24"/>
        </w:rPr>
      </w:pPr>
    </w:p>
    <w:p w:rsidR="003E05BA" w:rsidRDefault="003E05BA" w:rsidP="001C3817">
      <w:pPr>
        <w:pStyle w:val="Odstavecseseznamem"/>
        <w:ind w:left="284"/>
        <w:rPr>
          <w:i/>
          <w:sz w:val="24"/>
          <w:szCs w:val="24"/>
        </w:rPr>
        <w:sectPr w:rsidR="003E05BA" w:rsidSect="006C5C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F973DC">
        <w:rPr>
          <w:b/>
          <w:sz w:val="24"/>
          <w:szCs w:val="24"/>
        </w:rPr>
        <w:t xml:space="preserve">) </w:t>
      </w:r>
      <w:r w:rsidR="00AF1510">
        <w:rPr>
          <w:b/>
          <w:sz w:val="24"/>
          <w:szCs w:val="24"/>
        </w:rPr>
        <w:t>Je testována hloubka dezénu pneumatik před projetím jistého úseku a po něm. Na hladině významnosti 0,05 testujte, že se hloubka dezénu nezměnila.</w:t>
      </w: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proofErr w:type="gramStart"/>
      <w:r w:rsidR="00AF1510">
        <w:rPr>
          <w:sz w:val="24"/>
          <w:szCs w:val="24"/>
        </w:rPr>
        <w:t>pneumatiky</w:t>
      </w:r>
      <w:proofErr w:type="gramEnd"/>
      <w:r w:rsidRPr="002F62EB">
        <w:rPr>
          <w:sz w:val="24"/>
          <w:szCs w:val="24"/>
        </w:rPr>
        <w:t>.</w:t>
      </w:r>
      <w:proofErr w:type="gramStart"/>
      <w:r w:rsidRPr="002F62EB">
        <w:rPr>
          <w:sz w:val="24"/>
          <w:szCs w:val="24"/>
        </w:rPr>
        <w:t>sta</w:t>
      </w:r>
      <w:proofErr w:type="spellEnd"/>
      <w:proofErr w:type="gramEnd"/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 w:rsidR="00AF1510">
        <w:rPr>
          <w:sz w:val="24"/>
          <w:szCs w:val="24"/>
          <w:lang w:val="en-US"/>
        </w:rPr>
        <w:t>Hloubka</w:t>
      </w:r>
      <w:proofErr w:type="spellEnd"/>
      <w:r w:rsidR="00AF1510">
        <w:rPr>
          <w:sz w:val="24"/>
          <w:szCs w:val="24"/>
          <w:lang w:val="en-US"/>
        </w:rPr>
        <w:t xml:space="preserve"> </w:t>
      </w:r>
      <w:proofErr w:type="spellStart"/>
      <w:r w:rsidR="00AF1510">
        <w:rPr>
          <w:sz w:val="24"/>
          <w:szCs w:val="24"/>
          <w:lang w:val="en-US"/>
        </w:rPr>
        <w:t>dezénu</w:t>
      </w:r>
      <w:proofErr w:type="spellEnd"/>
      <w:r w:rsidR="00AF1510">
        <w:rPr>
          <w:sz w:val="24"/>
          <w:szCs w:val="24"/>
          <w:lang w:val="en-US"/>
        </w:rPr>
        <w:t xml:space="preserve"> </w:t>
      </w:r>
      <w:proofErr w:type="spellStart"/>
      <w:r w:rsidR="00AF1510">
        <w:rPr>
          <w:sz w:val="24"/>
          <w:szCs w:val="24"/>
          <w:lang w:val="en-US"/>
        </w:rPr>
        <w:t>zůstala</w:t>
      </w:r>
      <w:proofErr w:type="spellEnd"/>
      <w:r w:rsidR="00AF1510">
        <w:rPr>
          <w:sz w:val="24"/>
          <w:szCs w:val="24"/>
          <w:lang w:val="en-US"/>
        </w:rPr>
        <w:t xml:space="preserve"> </w:t>
      </w:r>
      <w:proofErr w:type="spellStart"/>
      <w:r w:rsidR="00AF1510">
        <w:rPr>
          <w:sz w:val="24"/>
          <w:szCs w:val="24"/>
          <w:lang w:val="en-US"/>
        </w:rPr>
        <w:t>stejná</w:t>
      </w:r>
      <w:proofErr w:type="spellEnd"/>
      <w:r w:rsidR="00AF1510">
        <w:rPr>
          <w:sz w:val="24"/>
          <w:szCs w:val="24"/>
          <w:lang w:val="en-US"/>
        </w:rPr>
        <w:br/>
      </w:r>
      <w:r w:rsidR="00B65439">
        <w:rPr>
          <w:sz w:val="24"/>
          <w:szCs w:val="24"/>
          <w:lang w:val="en-US"/>
        </w:rPr>
        <w:t>p =0,341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nezamítáme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3) </w:t>
      </w:r>
      <w:proofErr w:type="gramStart"/>
      <w:r w:rsidR="00B65439">
        <w:rPr>
          <w:b/>
          <w:sz w:val="24"/>
          <w:szCs w:val="24"/>
        </w:rPr>
        <w:t>je</w:t>
      </w:r>
      <w:proofErr w:type="gramEnd"/>
      <w:r w:rsidR="00B65439">
        <w:rPr>
          <w:b/>
          <w:sz w:val="24"/>
          <w:szCs w:val="24"/>
        </w:rPr>
        <w:t xml:space="preserve"> naměřen tlak před podáním léku a po něm. Testujte, zda má daný lék vliv na krevní tlak.</w:t>
      </w:r>
    </w:p>
    <w:p w:rsidR="003E05BA" w:rsidRDefault="003E05BA" w:rsidP="003E05BA">
      <w:pPr>
        <w:pStyle w:val="Odstavecseseznamem"/>
        <w:ind w:left="284"/>
        <w:rPr>
          <w:b/>
          <w:sz w:val="24"/>
          <w:szCs w:val="24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Dataset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proofErr w:type="gramStart"/>
      <w:r w:rsidR="00B65439">
        <w:rPr>
          <w:sz w:val="24"/>
          <w:szCs w:val="24"/>
        </w:rPr>
        <w:t>tlak</w:t>
      </w:r>
      <w:proofErr w:type="gramEnd"/>
      <w:r w:rsidRPr="002F62EB">
        <w:rPr>
          <w:sz w:val="24"/>
          <w:szCs w:val="24"/>
        </w:rPr>
        <w:t>.</w:t>
      </w:r>
      <w:proofErr w:type="gramStart"/>
      <w:r w:rsidRPr="002F62EB">
        <w:rPr>
          <w:sz w:val="24"/>
          <w:szCs w:val="24"/>
        </w:rPr>
        <w:t>sta</w:t>
      </w:r>
      <w:proofErr w:type="spellEnd"/>
      <w:proofErr w:type="gramEnd"/>
    </w:p>
    <w:p w:rsidR="003E05BA" w:rsidRDefault="003E05BA" w:rsidP="003E05BA">
      <w:pPr>
        <w:pStyle w:val="Odstavecseseznamem"/>
        <w:ind w:left="284"/>
        <w:rPr>
          <w:sz w:val="24"/>
          <w:szCs w:val="24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[H0: </w:t>
      </w:r>
      <w:proofErr w:type="spellStart"/>
      <w:r w:rsidR="00B65439">
        <w:rPr>
          <w:sz w:val="24"/>
          <w:szCs w:val="24"/>
          <w:lang w:val="en-US"/>
        </w:rPr>
        <w:t>tlak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před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podáním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léku</w:t>
      </w:r>
      <w:proofErr w:type="spellEnd"/>
      <w:r w:rsidR="00B65439">
        <w:rPr>
          <w:sz w:val="24"/>
          <w:szCs w:val="24"/>
          <w:lang w:val="en-US"/>
        </w:rPr>
        <w:t xml:space="preserve"> a </w:t>
      </w:r>
      <w:proofErr w:type="spellStart"/>
      <w:r w:rsidR="00B65439">
        <w:rPr>
          <w:sz w:val="24"/>
          <w:szCs w:val="24"/>
          <w:lang w:val="en-US"/>
        </w:rPr>
        <w:t>po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jeho</w:t>
      </w:r>
      <w:proofErr w:type="spellEnd"/>
      <w:r w:rsidR="00B65439">
        <w:rPr>
          <w:sz w:val="24"/>
          <w:szCs w:val="24"/>
          <w:lang w:val="en-US"/>
        </w:rPr>
        <w:t xml:space="preserve"> </w:t>
      </w:r>
      <w:proofErr w:type="spellStart"/>
      <w:r w:rsidR="00B65439">
        <w:rPr>
          <w:sz w:val="24"/>
          <w:szCs w:val="24"/>
          <w:lang w:val="en-US"/>
        </w:rPr>
        <w:t>podání</w:t>
      </w:r>
      <w:proofErr w:type="spellEnd"/>
      <w:r w:rsidR="00B65439">
        <w:rPr>
          <w:sz w:val="24"/>
          <w:szCs w:val="24"/>
          <w:lang w:val="en-US"/>
        </w:rPr>
        <w:t xml:space="preserve"> je </w:t>
      </w:r>
      <w:proofErr w:type="spellStart"/>
      <w:r w:rsidR="00B65439">
        <w:rPr>
          <w:sz w:val="24"/>
          <w:szCs w:val="24"/>
          <w:lang w:val="en-US"/>
        </w:rPr>
        <w:t>stejný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  <w:t>p = 0,</w:t>
      </w:r>
      <w:r w:rsidR="00B65439">
        <w:rPr>
          <w:sz w:val="24"/>
          <w:szCs w:val="24"/>
          <w:lang w:val="en-US"/>
        </w:rPr>
        <w:t>039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zamítáme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nulovou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hypotézu</w:t>
      </w:r>
      <w:proofErr w:type="spellEnd"/>
      <w:r>
        <w:rPr>
          <w:sz w:val="24"/>
          <w:szCs w:val="24"/>
          <w:lang w:val="en-US"/>
        </w:rPr>
        <w:t>]</w:t>
      </w:r>
    </w:p>
    <w:p w:rsidR="003E05BA" w:rsidRDefault="003E05BA" w:rsidP="003E05BA">
      <w:pPr>
        <w:pStyle w:val="Odstavecseseznamem"/>
        <w:ind w:left="284"/>
        <w:rPr>
          <w:sz w:val="24"/>
          <w:szCs w:val="24"/>
          <w:lang w:val="en-US"/>
        </w:rPr>
      </w:pPr>
    </w:p>
    <w:p w:rsidR="003E05BA" w:rsidRPr="003E05BA" w:rsidRDefault="003E05BA" w:rsidP="001C3817">
      <w:pPr>
        <w:pStyle w:val="Odstavecseseznamem"/>
        <w:ind w:left="284"/>
        <w:rPr>
          <w:sz w:val="24"/>
          <w:szCs w:val="24"/>
        </w:rPr>
      </w:pPr>
    </w:p>
    <w:p w:rsidR="00546F63" w:rsidRPr="005D531A" w:rsidRDefault="00546F63" w:rsidP="00280D13">
      <w:pPr>
        <w:pStyle w:val="Odstavecseseznamem"/>
        <w:ind w:left="284"/>
        <w:rPr>
          <w:sz w:val="24"/>
          <w:szCs w:val="24"/>
        </w:rPr>
      </w:pPr>
    </w:p>
    <w:sectPr w:rsidR="00546F63" w:rsidRPr="005D531A" w:rsidSect="006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8F3"/>
    <w:multiLevelType w:val="hybridMultilevel"/>
    <w:tmpl w:val="A6EC5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1C84"/>
    <w:multiLevelType w:val="hybridMultilevel"/>
    <w:tmpl w:val="A5369E80"/>
    <w:lvl w:ilvl="0" w:tplc="7DB04D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2FF"/>
    <w:multiLevelType w:val="hybridMultilevel"/>
    <w:tmpl w:val="FF1205C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42E9"/>
    <w:rsid w:val="001C3817"/>
    <w:rsid w:val="00280D13"/>
    <w:rsid w:val="002F62EB"/>
    <w:rsid w:val="00337F02"/>
    <w:rsid w:val="003A53D3"/>
    <w:rsid w:val="003C4B21"/>
    <w:rsid w:val="003C5D4C"/>
    <w:rsid w:val="003E05BA"/>
    <w:rsid w:val="00403890"/>
    <w:rsid w:val="00546F63"/>
    <w:rsid w:val="005D531A"/>
    <w:rsid w:val="006C5C78"/>
    <w:rsid w:val="009842E9"/>
    <w:rsid w:val="009A4A14"/>
    <w:rsid w:val="00A85BE5"/>
    <w:rsid w:val="00AF1510"/>
    <w:rsid w:val="00B65439"/>
    <w:rsid w:val="00BD14F0"/>
    <w:rsid w:val="00C75FA1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7"/>
        <o:r id="V:Rule4" type="connector" idref="#_x0000_s1036"/>
        <o:r id="V:Rule5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B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</dc:creator>
  <cp:lastModifiedBy>Matyáš</cp:lastModifiedBy>
  <cp:revision>4</cp:revision>
  <dcterms:created xsi:type="dcterms:W3CDTF">2012-12-10T13:35:00Z</dcterms:created>
  <dcterms:modified xsi:type="dcterms:W3CDTF">2012-12-10T19:29:00Z</dcterms:modified>
</cp:coreProperties>
</file>