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11E" w:rsidRPr="00F3411E" w:rsidRDefault="00F3411E" w:rsidP="00F3411E">
      <w:pPr>
        <w:pStyle w:val="Normlnweb"/>
        <w:spacing w:before="0" w:beforeAutospacing="0" w:after="0" w:afterAutospacing="0" w:line="480" w:lineRule="auto"/>
        <w:jc w:val="both"/>
      </w:pPr>
      <w:r w:rsidRPr="00F3411E">
        <w:t>(1</w:t>
      </w:r>
      <w:r w:rsidRPr="00F3411E">
        <w:rPr>
          <w:lang w:val="en-US"/>
        </w:rPr>
        <w:t xml:space="preserve">) </w:t>
      </w:r>
      <w:r w:rsidRPr="00F3411E">
        <w:t>Dominance by cyanobacteria hampers human use of lakes and reservoirs worldwide. (2) Previous studies indicate that excessive nutrient loading and warmer conditions promote dominance by cyanobacteria, but evidence from global scale field data has so far been scarce. (3) In this paper we show that although warmer climates do not result in higher overall phytoplankton biomass, the percentage of the total phytoplankton biovolume attributable to cyanobacteria increases steeply with temperature. (4) Our analysis is based on a study of 143 lakes along a latitudinal transect ranging from subarctic Europe to southern South America. (5) Our results reveal that the percent cyanobacteria is greater in lakes with high rates of light absorption. (6) This points to a positive feedback because restriction of light availability is often a consequence of high phytoplankton biovolume, which in turn may be driven by nutrient loading. (7) Our results indicate a synergistic effect of nutrients and climate. (8) The implications are that in a future warmer climate, nutrient concentrations may have to be reduced substantially from present values in many lakes if cyanobacterial dominance is to be controlled.</w:t>
      </w:r>
    </w:p>
    <w:p w:rsidR="009B0A84" w:rsidRPr="006E586E" w:rsidRDefault="009B0A84" w:rsidP="00F3411E">
      <w:pPr>
        <w:pStyle w:val="Normlnweb"/>
        <w:spacing w:before="0" w:beforeAutospacing="0" w:after="0" w:afterAutospacing="0" w:line="480" w:lineRule="auto"/>
        <w:jc w:val="both"/>
        <w:rPr>
          <w:rFonts w:ascii="Times New Roman" w:hAnsi="Times New Roman" w:cs="Times New Roman"/>
          <w:b/>
          <w:bCs/>
          <w:u w:val="single"/>
        </w:rPr>
      </w:pPr>
    </w:p>
    <w:p w:rsidR="006E586E" w:rsidRDefault="006E586E" w:rsidP="00F3411E">
      <w:pPr>
        <w:pStyle w:val="Normlnweb"/>
        <w:spacing w:before="0" w:beforeAutospacing="0" w:after="0" w:afterAutospacing="0" w:line="480" w:lineRule="auto"/>
        <w:jc w:val="both"/>
        <w:rPr>
          <w:rFonts w:ascii="Times New Roman" w:hAnsi="Times New Roman" w:cs="Times New Roman"/>
          <w:b/>
          <w:bCs/>
          <w:u w:val="single"/>
          <w:lang w:val="en-GB"/>
        </w:rPr>
      </w:pPr>
    </w:p>
    <w:p w:rsidR="00BB4D85" w:rsidRPr="009B0A84" w:rsidRDefault="009B0A84" w:rsidP="00BB4D85">
      <w:pPr>
        <w:pStyle w:val="Normlnweb"/>
        <w:spacing w:before="0" w:beforeAutospacing="0" w:after="0" w:afterAutospacing="0"/>
        <w:jc w:val="both"/>
        <w:rPr>
          <w:i/>
          <w:u w:val="single"/>
          <w:lang w:val="en-GB"/>
        </w:rPr>
      </w:pPr>
      <w:r w:rsidRPr="009B0A84">
        <w:rPr>
          <w:b/>
          <w:u w:val="single"/>
          <w:lang w:val="en-GB"/>
        </w:rPr>
        <w:lastRenderedPageBreak/>
        <w:t xml:space="preserve">GENERAL ACADEMIC WORDS vs. </w:t>
      </w:r>
      <w:r w:rsidRPr="009B0A84">
        <w:rPr>
          <w:i/>
          <w:u w:val="single"/>
          <w:lang w:val="en-GB"/>
        </w:rPr>
        <w:t>TOPIC RELATED (DISCIPLINE SPECIFIC WORDS)</w:t>
      </w:r>
    </w:p>
    <w:p w:rsidR="009B0A84" w:rsidRDefault="009B0A84" w:rsidP="00BB4D85">
      <w:pPr>
        <w:pStyle w:val="Normlnweb"/>
        <w:spacing w:before="0" w:beforeAutospacing="0" w:after="0" w:afterAutospacing="0"/>
        <w:jc w:val="both"/>
        <w:rPr>
          <w:b/>
        </w:rPr>
      </w:pPr>
    </w:p>
    <w:p w:rsidR="00015D14" w:rsidRDefault="00BB4D85" w:rsidP="00BB4D85">
      <w:pPr>
        <w:pStyle w:val="Normlnweb"/>
        <w:spacing w:before="0" w:beforeAutospacing="0" w:after="0" w:afterAutospacing="0"/>
        <w:jc w:val="both"/>
      </w:pPr>
      <w:r w:rsidRPr="009609BD">
        <w:rPr>
          <w:b/>
        </w:rPr>
        <w:t>(1</w:t>
      </w:r>
      <w:r w:rsidRPr="009609BD">
        <w:rPr>
          <w:b/>
          <w:lang w:val="en-US"/>
        </w:rPr>
        <w:t>)</w:t>
      </w:r>
      <w:r w:rsidRPr="009609BD">
        <w:rPr>
          <w:lang w:val="en-US"/>
        </w:rPr>
        <w:t xml:space="preserve"> </w:t>
      </w:r>
      <w:r w:rsidRPr="00706130">
        <w:rPr>
          <w:b/>
        </w:rPr>
        <w:t>Dominance</w:t>
      </w:r>
      <w:r w:rsidRPr="00BB4D85">
        <w:rPr>
          <w:i/>
        </w:rPr>
        <w:t xml:space="preserve"> by cyanobacteria</w:t>
      </w:r>
      <w:r w:rsidRPr="001555AC">
        <w:t xml:space="preserve"> </w:t>
      </w:r>
      <w:r w:rsidRPr="00BB4D85">
        <w:rPr>
          <w:b/>
        </w:rPr>
        <w:t>hampers</w:t>
      </w:r>
      <w:r w:rsidRPr="001555AC">
        <w:t xml:space="preserve"> </w:t>
      </w:r>
      <w:r w:rsidRPr="00BB4D85">
        <w:rPr>
          <w:b/>
        </w:rPr>
        <w:t>human</w:t>
      </w:r>
      <w:r w:rsidRPr="00BB4D85">
        <w:rPr>
          <w:i/>
        </w:rPr>
        <w:t xml:space="preserve"> </w:t>
      </w:r>
      <w:r w:rsidRPr="00BB4D85">
        <w:rPr>
          <w:b/>
        </w:rPr>
        <w:t>use</w:t>
      </w:r>
      <w:r w:rsidRPr="00BB4D85">
        <w:rPr>
          <w:i/>
        </w:rPr>
        <w:t xml:space="preserve"> </w:t>
      </w:r>
      <w:r w:rsidRPr="00BB4D85">
        <w:t>of</w:t>
      </w:r>
      <w:r w:rsidRPr="00BB4D85">
        <w:rPr>
          <w:i/>
        </w:rPr>
        <w:t xml:space="preserve"> lakes </w:t>
      </w:r>
      <w:r w:rsidRPr="00BB4D85">
        <w:t>and</w:t>
      </w:r>
      <w:r w:rsidRPr="00BB4D85">
        <w:rPr>
          <w:i/>
        </w:rPr>
        <w:t xml:space="preserve"> reservoirs</w:t>
      </w:r>
      <w:r w:rsidRPr="001555AC">
        <w:t xml:space="preserve"> </w:t>
      </w:r>
      <w:r w:rsidRPr="00BB4D85">
        <w:rPr>
          <w:b/>
        </w:rPr>
        <w:t>worldwide</w:t>
      </w:r>
      <w:r w:rsidRPr="001555AC">
        <w:t xml:space="preserve">. </w:t>
      </w:r>
      <w:r w:rsidRPr="009609BD">
        <w:rPr>
          <w:b/>
        </w:rPr>
        <w:t>(2)</w:t>
      </w:r>
      <w:r>
        <w:t xml:space="preserve"> </w:t>
      </w:r>
      <w:r w:rsidRPr="00BB4D85">
        <w:rPr>
          <w:b/>
        </w:rPr>
        <w:t>Previous</w:t>
      </w:r>
      <w:r w:rsidRPr="001555AC">
        <w:t xml:space="preserve"> </w:t>
      </w:r>
      <w:r w:rsidRPr="00BB4D85">
        <w:rPr>
          <w:b/>
        </w:rPr>
        <w:t>studies</w:t>
      </w:r>
      <w:r w:rsidRPr="001555AC">
        <w:t xml:space="preserve"> </w:t>
      </w:r>
      <w:r w:rsidRPr="00BB4D85">
        <w:rPr>
          <w:b/>
        </w:rPr>
        <w:t>indicate</w:t>
      </w:r>
      <w:r w:rsidRPr="001555AC">
        <w:t xml:space="preserve"> that </w:t>
      </w:r>
      <w:r w:rsidRPr="00BB4D85">
        <w:rPr>
          <w:b/>
        </w:rPr>
        <w:t>excessive</w:t>
      </w:r>
      <w:r w:rsidRPr="00BB4D85">
        <w:rPr>
          <w:i/>
        </w:rPr>
        <w:t xml:space="preserve"> nutrient loading</w:t>
      </w:r>
      <w:r w:rsidRPr="001555AC">
        <w:t xml:space="preserve"> and </w:t>
      </w:r>
      <w:r w:rsidRPr="00BB4D85">
        <w:rPr>
          <w:i/>
        </w:rPr>
        <w:t>warmer conditions</w:t>
      </w:r>
      <w:r w:rsidRPr="001555AC">
        <w:t xml:space="preserve"> </w:t>
      </w:r>
      <w:r w:rsidRPr="00BB4D85">
        <w:rPr>
          <w:b/>
        </w:rPr>
        <w:t>promote</w:t>
      </w:r>
      <w:r w:rsidRPr="001555AC">
        <w:t xml:space="preserve"> </w:t>
      </w:r>
      <w:r w:rsidRPr="00706130">
        <w:rPr>
          <w:b/>
        </w:rPr>
        <w:t>dominance</w:t>
      </w:r>
      <w:r w:rsidRPr="00BB4D85">
        <w:rPr>
          <w:i/>
        </w:rPr>
        <w:t xml:space="preserve"> by cyanobacteria</w:t>
      </w:r>
      <w:r w:rsidRPr="001555AC">
        <w:t xml:space="preserve">, but </w:t>
      </w:r>
      <w:r w:rsidRPr="00BB4D85">
        <w:rPr>
          <w:b/>
        </w:rPr>
        <w:t>evidence</w:t>
      </w:r>
      <w:r w:rsidRPr="001555AC">
        <w:t xml:space="preserve"> from </w:t>
      </w:r>
      <w:r w:rsidRPr="00BB4D85">
        <w:rPr>
          <w:b/>
        </w:rPr>
        <w:t>global scale field data</w:t>
      </w:r>
      <w:r w:rsidRPr="001555AC">
        <w:t xml:space="preserve"> has so far been </w:t>
      </w:r>
      <w:r w:rsidRPr="00BB4D85">
        <w:rPr>
          <w:b/>
        </w:rPr>
        <w:t>scarce</w:t>
      </w:r>
      <w:r w:rsidRPr="001555AC">
        <w:t xml:space="preserve">. </w:t>
      </w:r>
      <w:r w:rsidRPr="009609BD">
        <w:rPr>
          <w:b/>
        </w:rPr>
        <w:t>(3)</w:t>
      </w:r>
      <w:r>
        <w:t xml:space="preserve"> In this </w:t>
      </w:r>
      <w:r w:rsidRPr="00BB4D85">
        <w:rPr>
          <w:b/>
        </w:rPr>
        <w:t>paper</w:t>
      </w:r>
      <w:r>
        <w:t xml:space="preserve"> we </w:t>
      </w:r>
      <w:r w:rsidRPr="00BB4D85">
        <w:rPr>
          <w:b/>
        </w:rPr>
        <w:t>show</w:t>
      </w:r>
      <w:r w:rsidRPr="001555AC">
        <w:t xml:space="preserve"> that although </w:t>
      </w:r>
      <w:r w:rsidRPr="00BB4D85">
        <w:rPr>
          <w:i/>
        </w:rPr>
        <w:t>warmer climates</w:t>
      </w:r>
      <w:r w:rsidRPr="001555AC">
        <w:t xml:space="preserve"> do not </w:t>
      </w:r>
      <w:r w:rsidRPr="00BB4D85">
        <w:rPr>
          <w:b/>
        </w:rPr>
        <w:t xml:space="preserve">result </w:t>
      </w:r>
      <w:r w:rsidRPr="00BB4D85">
        <w:t>in</w:t>
      </w:r>
      <w:r w:rsidRPr="001555AC">
        <w:t xml:space="preserve"> </w:t>
      </w:r>
      <w:r w:rsidRPr="00BB4D85">
        <w:rPr>
          <w:b/>
        </w:rPr>
        <w:t>higher overall</w:t>
      </w:r>
      <w:r w:rsidRPr="001555AC">
        <w:t xml:space="preserve"> </w:t>
      </w:r>
      <w:r w:rsidRPr="00BB4D85">
        <w:rPr>
          <w:i/>
        </w:rPr>
        <w:t>phytoplankton biomass</w:t>
      </w:r>
      <w:r w:rsidRPr="001555AC">
        <w:t xml:space="preserve">, the </w:t>
      </w:r>
      <w:r w:rsidRPr="00BB4D85">
        <w:rPr>
          <w:b/>
        </w:rPr>
        <w:t>percentage</w:t>
      </w:r>
      <w:r w:rsidRPr="001555AC">
        <w:t xml:space="preserve"> of the </w:t>
      </w:r>
      <w:r w:rsidRPr="00BB4D85">
        <w:rPr>
          <w:b/>
        </w:rPr>
        <w:t>total</w:t>
      </w:r>
      <w:r w:rsidRPr="00BB4D85">
        <w:rPr>
          <w:i/>
        </w:rPr>
        <w:t xml:space="preserve"> phytoplankton biovolume</w:t>
      </w:r>
      <w:r w:rsidRPr="001555AC">
        <w:t xml:space="preserve"> </w:t>
      </w:r>
      <w:r w:rsidRPr="00BB4D85">
        <w:rPr>
          <w:b/>
        </w:rPr>
        <w:t>attributable</w:t>
      </w:r>
      <w:r w:rsidRPr="001555AC">
        <w:t xml:space="preserve"> to </w:t>
      </w:r>
      <w:r w:rsidRPr="00BB4D85">
        <w:rPr>
          <w:i/>
        </w:rPr>
        <w:t>cyanobacteria</w:t>
      </w:r>
      <w:r w:rsidRPr="001555AC">
        <w:t xml:space="preserve"> </w:t>
      </w:r>
      <w:r w:rsidRPr="00BB4D85">
        <w:rPr>
          <w:b/>
        </w:rPr>
        <w:t>increases</w:t>
      </w:r>
      <w:r w:rsidRPr="001555AC">
        <w:t xml:space="preserve"> </w:t>
      </w:r>
      <w:r w:rsidRPr="00BB4D85">
        <w:rPr>
          <w:b/>
        </w:rPr>
        <w:t>steeply</w:t>
      </w:r>
      <w:r w:rsidRPr="001555AC">
        <w:t xml:space="preserve"> with </w:t>
      </w:r>
      <w:r w:rsidRPr="00BB4D85">
        <w:rPr>
          <w:i/>
        </w:rPr>
        <w:t>temperature</w:t>
      </w:r>
      <w:r>
        <w:t xml:space="preserve">. </w:t>
      </w:r>
      <w:r w:rsidRPr="009609BD">
        <w:rPr>
          <w:b/>
        </w:rPr>
        <w:t>(4)</w:t>
      </w:r>
      <w:r>
        <w:t xml:space="preserve"> </w:t>
      </w:r>
      <w:r w:rsidRPr="001555AC">
        <w:t xml:space="preserve">Our </w:t>
      </w:r>
      <w:r w:rsidRPr="00BB4D85">
        <w:rPr>
          <w:b/>
        </w:rPr>
        <w:t>analysis</w:t>
      </w:r>
      <w:r>
        <w:t xml:space="preserve"> is </w:t>
      </w:r>
      <w:r w:rsidRPr="00BB4D85">
        <w:rPr>
          <w:b/>
        </w:rPr>
        <w:t>based</w:t>
      </w:r>
      <w:r w:rsidRPr="001555AC">
        <w:t xml:space="preserve"> on a </w:t>
      </w:r>
      <w:r w:rsidRPr="00BB4D85">
        <w:rPr>
          <w:b/>
        </w:rPr>
        <w:t>study</w:t>
      </w:r>
      <w:r w:rsidRPr="001555AC">
        <w:t xml:space="preserve"> of 143 </w:t>
      </w:r>
      <w:r w:rsidRPr="00BB4D85">
        <w:rPr>
          <w:i/>
        </w:rPr>
        <w:t>lakes</w:t>
      </w:r>
      <w:r w:rsidRPr="001555AC">
        <w:t xml:space="preserve"> along a </w:t>
      </w:r>
      <w:r w:rsidRPr="00BB4D85">
        <w:rPr>
          <w:i/>
        </w:rPr>
        <w:t>latitudinal</w:t>
      </w:r>
      <w:r w:rsidRPr="001555AC">
        <w:t xml:space="preserve"> </w:t>
      </w:r>
      <w:r w:rsidRPr="00BB4D85">
        <w:rPr>
          <w:i/>
        </w:rPr>
        <w:t>transect</w:t>
      </w:r>
      <w:r w:rsidRPr="001555AC">
        <w:t xml:space="preserve"> </w:t>
      </w:r>
      <w:r w:rsidRPr="00BB4D85">
        <w:rPr>
          <w:b/>
        </w:rPr>
        <w:t>ranging</w:t>
      </w:r>
      <w:r w:rsidRPr="001555AC">
        <w:t xml:space="preserve"> from </w:t>
      </w:r>
      <w:r w:rsidRPr="00BB4D85">
        <w:rPr>
          <w:i/>
        </w:rPr>
        <w:t>subarctic Europe</w:t>
      </w:r>
      <w:r w:rsidRPr="001555AC">
        <w:t xml:space="preserve"> to </w:t>
      </w:r>
      <w:r w:rsidRPr="00BB4D85">
        <w:rPr>
          <w:i/>
        </w:rPr>
        <w:t>southern South America</w:t>
      </w:r>
      <w:r>
        <w:t>.</w:t>
      </w:r>
      <w:r w:rsidRPr="001555AC">
        <w:t xml:space="preserve"> </w:t>
      </w:r>
      <w:r w:rsidRPr="009609BD">
        <w:rPr>
          <w:b/>
        </w:rPr>
        <w:t>(5)</w:t>
      </w:r>
      <w:r>
        <w:t xml:space="preserve"> </w:t>
      </w:r>
      <w:r w:rsidRPr="001555AC">
        <w:t xml:space="preserve">Our </w:t>
      </w:r>
      <w:r w:rsidRPr="00BB4D85">
        <w:rPr>
          <w:b/>
        </w:rPr>
        <w:t>results</w:t>
      </w:r>
      <w:r w:rsidRPr="001555AC">
        <w:t xml:space="preserve"> </w:t>
      </w:r>
      <w:r w:rsidRPr="00BB4D85">
        <w:rPr>
          <w:b/>
        </w:rPr>
        <w:t>reveal</w:t>
      </w:r>
      <w:r w:rsidRPr="001555AC">
        <w:t xml:space="preserve"> that the </w:t>
      </w:r>
      <w:r w:rsidRPr="00BB4D85">
        <w:rPr>
          <w:b/>
        </w:rPr>
        <w:t>percent</w:t>
      </w:r>
      <w:r w:rsidRPr="001555AC">
        <w:t xml:space="preserve"> </w:t>
      </w:r>
      <w:r w:rsidRPr="00BB4D85">
        <w:rPr>
          <w:i/>
        </w:rPr>
        <w:t>cyanobacteria</w:t>
      </w:r>
      <w:r w:rsidRPr="001555AC">
        <w:t xml:space="preserve"> is greater in </w:t>
      </w:r>
      <w:r w:rsidRPr="00BB4D85">
        <w:rPr>
          <w:i/>
        </w:rPr>
        <w:t>lakes</w:t>
      </w:r>
      <w:r w:rsidRPr="001555AC">
        <w:t xml:space="preserve"> with </w:t>
      </w:r>
      <w:r w:rsidRPr="00BB4D85">
        <w:rPr>
          <w:b/>
        </w:rPr>
        <w:t>high rates</w:t>
      </w:r>
      <w:r w:rsidRPr="001555AC">
        <w:t xml:space="preserve"> of </w:t>
      </w:r>
      <w:r w:rsidRPr="00BB4D85">
        <w:rPr>
          <w:i/>
        </w:rPr>
        <w:t>light absorption</w:t>
      </w:r>
      <w:r w:rsidRPr="001555AC">
        <w:t xml:space="preserve">. </w:t>
      </w:r>
      <w:r w:rsidRPr="009609BD">
        <w:rPr>
          <w:b/>
        </w:rPr>
        <w:t>(6)</w:t>
      </w:r>
      <w:r>
        <w:t xml:space="preserve"> </w:t>
      </w:r>
      <w:r w:rsidRPr="001555AC">
        <w:t xml:space="preserve">This </w:t>
      </w:r>
      <w:r w:rsidRPr="00BB4D85">
        <w:rPr>
          <w:b/>
        </w:rPr>
        <w:t>points</w:t>
      </w:r>
      <w:r w:rsidRPr="001555AC">
        <w:t xml:space="preserve"> to a </w:t>
      </w:r>
      <w:r w:rsidRPr="00BB4D85">
        <w:rPr>
          <w:b/>
        </w:rPr>
        <w:t>positive feedback</w:t>
      </w:r>
      <w:r w:rsidRPr="001555AC">
        <w:t xml:space="preserve"> because </w:t>
      </w:r>
      <w:r w:rsidRPr="00BB4D85">
        <w:rPr>
          <w:b/>
        </w:rPr>
        <w:t>restriction</w:t>
      </w:r>
      <w:r w:rsidRPr="001555AC">
        <w:t xml:space="preserve"> of </w:t>
      </w:r>
      <w:r w:rsidRPr="00BB4D85">
        <w:rPr>
          <w:i/>
        </w:rPr>
        <w:t>light availability</w:t>
      </w:r>
      <w:r w:rsidRPr="001555AC">
        <w:t xml:space="preserve"> is often a </w:t>
      </w:r>
      <w:r w:rsidRPr="00BB4D85">
        <w:rPr>
          <w:b/>
        </w:rPr>
        <w:t>consequence</w:t>
      </w:r>
      <w:r w:rsidRPr="001555AC">
        <w:t xml:space="preserve"> of </w:t>
      </w:r>
      <w:r w:rsidRPr="00706130">
        <w:rPr>
          <w:b/>
        </w:rPr>
        <w:t>high</w:t>
      </w:r>
      <w:r w:rsidRPr="00BB4D85">
        <w:rPr>
          <w:i/>
        </w:rPr>
        <w:t xml:space="preserve"> phytoplankton biovolume</w:t>
      </w:r>
      <w:r w:rsidRPr="001555AC">
        <w:t xml:space="preserve">, which in turn may be </w:t>
      </w:r>
      <w:r w:rsidRPr="00BB4D85">
        <w:rPr>
          <w:b/>
        </w:rPr>
        <w:t>driven by</w:t>
      </w:r>
      <w:r w:rsidRPr="001555AC">
        <w:t xml:space="preserve"> </w:t>
      </w:r>
      <w:r w:rsidRPr="00BB4D85">
        <w:rPr>
          <w:i/>
        </w:rPr>
        <w:t>nutrient loading</w:t>
      </w:r>
      <w:r w:rsidRPr="001555AC">
        <w:t xml:space="preserve">. </w:t>
      </w:r>
      <w:r w:rsidRPr="009609BD">
        <w:rPr>
          <w:b/>
        </w:rPr>
        <w:t>(7)</w:t>
      </w:r>
      <w:r>
        <w:t xml:space="preserve"> </w:t>
      </w:r>
      <w:r w:rsidRPr="001555AC">
        <w:t xml:space="preserve">Our </w:t>
      </w:r>
      <w:r w:rsidRPr="00BB4D85">
        <w:rPr>
          <w:b/>
        </w:rPr>
        <w:t>results</w:t>
      </w:r>
      <w:r w:rsidRPr="001555AC">
        <w:t xml:space="preserve"> </w:t>
      </w:r>
      <w:r w:rsidRPr="00BB4D85">
        <w:rPr>
          <w:b/>
        </w:rPr>
        <w:t>indicate</w:t>
      </w:r>
      <w:r w:rsidRPr="001555AC">
        <w:t xml:space="preserve"> a </w:t>
      </w:r>
      <w:r w:rsidRPr="00706130">
        <w:rPr>
          <w:b/>
        </w:rPr>
        <w:t>synergistic effect</w:t>
      </w:r>
      <w:r w:rsidRPr="001555AC">
        <w:t xml:space="preserve"> </w:t>
      </w:r>
      <w:r w:rsidRPr="00706130">
        <w:t>of</w:t>
      </w:r>
      <w:r w:rsidRPr="00BB4D85">
        <w:rPr>
          <w:i/>
        </w:rPr>
        <w:t xml:space="preserve"> nutrients </w:t>
      </w:r>
      <w:r w:rsidRPr="00706130">
        <w:t>and</w:t>
      </w:r>
      <w:r w:rsidRPr="00BB4D85">
        <w:rPr>
          <w:i/>
        </w:rPr>
        <w:t xml:space="preserve"> climate</w:t>
      </w:r>
      <w:r w:rsidRPr="001555AC">
        <w:t xml:space="preserve">. </w:t>
      </w:r>
      <w:r w:rsidRPr="009609BD">
        <w:rPr>
          <w:b/>
        </w:rPr>
        <w:t>(8)</w:t>
      </w:r>
      <w:r>
        <w:t xml:space="preserve"> </w:t>
      </w:r>
      <w:r w:rsidRPr="001555AC">
        <w:t xml:space="preserve">The </w:t>
      </w:r>
      <w:r w:rsidRPr="00706130">
        <w:rPr>
          <w:b/>
        </w:rPr>
        <w:t>implications</w:t>
      </w:r>
      <w:r w:rsidRPr="001555AC">
        <w:t xml:space="preserve"> are that in a </w:t>
      </w:r>
      <w:r w:rsidRPr="00706130">
        <w:rPr>
          <w:b/>
        </w:rPr>
        <w:t>future</w:t>
      </w:r>
      <w:r w:rsidRPr="001555AC">
        <w:t xml:space="preserve"> </w:t>
      </w:r>
      <w:r w:rsidRPr="00706130">
        <w:rPr>
          <w:i/>
        </w:rPr>
        <w:t>warmer climate</w:t>
      </w:r>
      <w:r w:rsidRPr="001555AC">
        <w:t xml:space="preserve">, </w:t>
      </w:r>
      <w:r w:rsidRPr="00706130">
        <w:rPr>
          <w:i/>
        </w:rPr>
        <w:t>nutrient concentrations</w:t>
      </w:r>
      <w:r w:rsidRPr="001555AC">
        <w:t xml:space="preserve"> may have to be </w:t>
      </w:r>
      <w:r w:rsidRPr="00706130">
        <w:rPr>
          <w:b/>
        </w:rPr>
        <w:t>reduced</w:t>
      </w:r>
      <w:r w:rsidRPr="001555AC">
        <w:t xml:space="preserve"> </w:t>
      </w:r>
      <w:r w:rsidRPr="00706130">
        <w:rPr>
          <w:b/>
        </w:rPr>
        <w:t>substantially</w:t>
      </w:r>
      <w:r w:rsidRPr="001555AC">
        <w:t xml:space="preserve"> from </w:t>
      </w:r>
      <w:r w:rsidRPr="00706130">
        <w:rPr>
          <w:b/>
        </w:rPr>
        <w:t>present values</w:t>
      </w:r>
      <w:r w:rsidRPr="001555AC">
        <w:t xml:space="preserve"> in many </w:t>
      </w:r>
      <w:r w:rsidRPr="00706130">
        <w:rPr>
          <w:i/>
        </w:rPr>
        <w:t>lakes</w:t>
      </w:r>
      <w:r w:rsidRPr="001555AC">
        <w:t xml:space="preserve"> if </w:t>
      </w:r>
      <w:r w:rsidRPr="00706130">
        <w:rPr>
          <w:i/>
        </w:rPr>
        <w:t xml:space="preserve">cyanobacterial </w:t>
      </w:r>
      <w:r w:rsidRPr="009B0A84">
        <w:rPr>
          <w:b/>
        </w:rPr>
        <w:t>dominance</w:t>
      </w:r>
      <w:r w:rsidRPr="001555AC">
        <w:t xml:space="preserve"> is to be </w:t>
      </w:r>
      <w:r w:rsidRPr="00706130">
        <w:rPr>
          <w:b/>
        </w:rPr>
        <w:t>controlled</w:t>
      </w:r>
      <w:r w:rsidRPr="001555AC">
        <w:t>.</w:t>
      </w:r>
    </w:p>
    <w:p w:rsidR="00A44FE8" w:rsidRDefault="00A44FE8" w:rsidP="00BB4D85">
      <w:pPr>
        <w:pStyle w:val="Normlnweb"/>
        <w:spacing w:before="0" w:beforeAutospacing="0" w:after="0" w:afterAutospacing="0"/>
        <w:jc w:val="both"/>
      </w:pPr>
    </w:p>
    <w:p w:rsidR="00A44FE8" w:rsidRDefault="00A44FE8" w:rsidP="00BB4D85">
      <w:pPr>
        <w:pStyle w:val="Normlnweb"/>
        <w:spacing w:before="0" w:beforeAutospacing="0" w:after="0" w:afterAutospacing="0"/>
        <w:jc w:val="both"/>
      </w:pPr>
    </w:p>
    <w:p w:rsidR="00A44FE8" w:rsidRDefault="00A44FE8" w:rsidP="00BB4D85">
      <w:pPr>
        <w:pStyle w:val="Normlnweb"/>
        <w:spacing w:before="0" w:beforeAutospacing="0" w:after="0" w:afterAutospacing="0"/>
        <w:jc w:val="both"/>
      </w:pPr>
    </w:p>
    <w:p w:rsidR="00A44FE8" w:rsidRDefault="00A44FE8" w:rsidP="00BB4D85">
      <w:pPr>
        <w:pStyle w:val="Normlnweb"/>
        <w:spacing w:before="0" w:beforeAutospacing="0" w:after="0" w:afterAutospacing="0"/>
        <w:jc w:val="both"/>
      </w:pPr>
    </w:p>
    <w:p w:rsidR="00A44FE8" w:rsidRDefault="00A44FE8" w:rsidP="00BB4D85">
      <w:pPr>
        <w:pStyle w:val="Normlnweb"/>
        <w:spacing w:before="0" w:beforeAutospacing="0" w:after="0" w:afterAutospacing="0"/>
        <w:jc w:val="both"/>
      </w:pPr>
    </w:p>
    <w:p w:rsidR="00A44FE8" w:rsidRDefault="00A44FE8" w:rsidP="00BB4D85">
      <w:pPr>
        <w:pStyle w:val="Normlnweb"/>
        <w:spacing w:before="0" w:beforeAutospacing="0" w:after="0" w:afterAutospacing="0"/>
        <w:jc w:val="both"/>
      </w:pPr>
    </w:p>
    <w:p w:rsidR="00A44FE8" w:rsidRDefault="00A44FE8" w:rsidP="00BB4D85">
      <w:pPr>
        <w:pStyle w:val="Normlnweb"/>
        <w:spacing w:before="0" w:beforeAutospacing="0" w:after="0" w:afterAutospacing="0"/>
        <w:jc w:val="both"/>
      </w:pPr>
    </w:p>
    <w:p w:rsidR="00A44FE8" w:rsidRDefault="00A44FE8" w:rsidP="00BB4D85">
      <w:pPr>
        <w:pStyle w:val="Normlnweb"/>
        <w:spacing w:before="0" w:beforeAutospacing="0" w:after="0" w:afterAutospacing="0"/>
        <w:jc w:val="both"/>
      </w:pPr>
    </w:p>
    <w:p w:rsidR="00A44FE8" w:rsidRDefault="00A44FE8" w:rsidP="00BB4D85">
      <w:pPr>
        <w:pStyle w:val="Normlnweb"/>
        <w:spacing w:before="0" w:beforeAutospacing="0" w:after="0" w:afterAutospacing="0"/>
        <w:jc w:val="both"/>
      </w:pPr>
    </w:p>
    <w:p w:rsidR="00A44FE8" w:rsidRDefault="00A44FE8" w:rsidP="00BB4D85">
      <w:pPr>
        <w:pStyle w:val="Normlnweb"/>
        <w:spacing w:before="0" w:beforeAutospacing="0" w:after="0" w:afterAutospacing="0"/>
        <w:jc w:val="both"/>
      </w:pPr>
    </w:p>
    <w:p w:rsidR="00A44FE8" w:rsidRDefault="00A44FE8" w:rsidP="00BB4D85">
      <w:pPr>
        <w:pStyle w:val="Normlnweb"/>
        <w:spacing w:before="0" w:beforeAutospacing="0" w:after="0" w:afterAutospacing="0"/>
        <w:jc w:val="both"/>
      </w:pPr>
    </w:p>
    <w:p w:rsidR="00A44FE8" w:rsidRDefault="00A44FE8" w:rsidP="00BB4D85">
      <w:pPr>
        <w:pStyle w:val="Normlnweb"/>
        <w:spacing w:before="0" w:beforeAutospacing="0" w:after="0" w:afterAutospacing="0"/>
        <w:jc w:val="both"/>
      </w:pPr>
    </w:p>
    <w:p w:rsidR="00A44FE8" w:rsidRDefault="00A44FE8" w:rsidP="00BB4D85">
      <w:pPr>
        <w:pStyle w:val="Normlnweb"/>
        <w:spacing w:before="0" w:beforeAutospacing="0" w:after="0" w:afterAutospacing="0"/>
        <w:jc w:val="both"/>
      </w:pPr>
    </w:p>
    <w:p w:rsidR="00A44FE8" w:rsidRDefault="00A44FE8" w:rsidP="00BB4D85">
      <w:pPr>
        <w:pStyle w:val="Normlnweb"/>
        <w:spacing w:before="0" w:beforeAutospacing="0" w:after="0" w:afterAutospacing="0"/>
        <w:jc w:val="both"/>
      </w:pPr>
    </w:p>
    <w:p w:rsidR="006E586E" w:rsidRDefault="006E586E" w:rsidP="00A44FE8">
      <w:pPr>
        <w:pStyle w:val="Normlnweb"/>
        <w:spacing w:before="0" w:beforeAutospacing="0" w:after="0" w:afterAutospacing="0"/>
        <w:jc w:val="both"/>
        <w:rPr>
          <w:rFonts w:ascii="Times New Roman" w:hAnsi="Times New Roman" w:cs="Times New Roman"/>
          <w:bCs/>
          <w:lang w:val="en-GB"/>
        </w:rPr>
      </w:pPr>
    </w:p>
    <w:p w:rsidR="00DC5E81" w:rsidRPr="00DC5E81" w:rsidRDefault="00DC5E81" w:rsidP="00A44FE8">
      <w:pPr>
        <w:pStyle w:val="Normlnweb"/>
        <w:spacing w:before="0" w:beforeAutospacing="0" w:after="0" w:afterAutospacing="0"/>
        <w:jc w:val="both"/>
        <w:rPr>
          <w:rFonts w:ascii="Times New Roman" w:hAnsi="Times New Roman" w:cs="Times New Roman"/>
          <w:b/>
          <w:bCs/>
          <w:u w:val="single"/>
          <w:lang w:val="en-GB"/>
        </w:rPr>
      </w:pPr>
      <w:r w:rsidRPr="00DC5E81">
        <w:rPr>
          <w:rFonts w:ascii="Times New Roman" w:hAnsi="Times New Roman" w:cs="Times New Roman"/>
          <w:b/>
          <w:bCs/>
          <w:u w:val="single"/>
          <w:lang w:val="en-GB"/>
        </w:rPr>
        <w:lastRenderedPageBreak/>
        <w:t>KEY WORDS</w:t>
      </w:r>
    </w:p>
    <w:p w:rsidR="00DC5E81" w:rsidRDefault="00DC5E81" w:rsidP="00A44FE8">
      <w:pPr>
        <w:pStyle w:val="Normlnweb"/>
        <w:spacing w:before="0" w:beforeAutospacing="0" w:after="0" w:afterAutospacing="0"/>
        <w:jc w:val="both"/>
        <w:rPr>
          <w:rFonts w:ascii="Times New Roman" w:hAnsi="Times New Roman" w:cs="Times New Roman"/>
          <w:bCs/>
          <w:lang w:val="en-GB"/>
        </w:rPr>
      </w:pPr>
    </w:p>
    <w:p w:rsidR="00A44FE8" w:rsidRPr="009609BD" w:rsidRDefault="00A44FE8" w:rsidP="00A44FE8">
      <w:pPr>
        <w:pStyle w:val="Normlnweb"/>
        <w:spacing w:before="0" w:beforeAutospacing="0" w:after="0" w:afterAutospacing="0"/>
        <w:jc w:val="both"/>
        <w:rPr>
          <w:rFonts w:ascii="Times New Roman" w:hAnsi="Times New Roman" w:cs="Times New Roman"/>
          <w:bCs/>
          <w:lang w:val="en-GB"/>
        </w:rPr>
      </w:pPr>
      <w:r w:rsidRPr="009609BD">
        <w:rPr>
          <w:rFonts w:ascii="Times New Roman" w:hAnsi="Times New Roman" w:cs="Times New Roman"/>
          <w:bCs/>
          <w:lang w:val="en-GB"/>
        </w:rPr>
        <w:t xml:space="preserve">Warmer Climates Boost </w:t>
      </w:r>
      <w:proofErr w:type="spellStart"/>
      <w:r w:rsidRPr="009609BD">
        <w:rPr>
          <w:rFonts w:ascii="Times New Roman" w:hAnsi="Times New Roman" w:cs="Times New Roman"/>
          <w:bCs/>
          <w:lang w:val="en-GB"/>
        </w:rPr>
        <w:t>Cyanobacterial</w:t>
      </w:r>
      <w:proofErr w:type="spellEnd"/>
      <w:r w:rsidRPr="009609BD">
        <w:rPr>
          <w:rFonts w:ascii="Times New Roman" w:hAnsi="Times New Roman" w:cs="Times New Roman"/>
          <w:bCs/>
          <w:lang w:val="en-GB"/>
        </w:rPr>
        <w:t xml:space="preserve"> Dominance in Shallow Lakes</w:t>
      </w:r>
    </w:p>
    <w:p w:rsidR="00A44FE8" w:rsidRDefault="00A44FE8" w:rsidP="00A44FE8">
      <w:pPr>
        <w:pStyle w:val="Normlnweb"/>
        <w:spacing w:before="0" w:beforeAutospacing="0" w:after="0" w:afterAutospacing="0"/>
        <w:jc w:val="both"/>
        <w:rPr>
          <w:b/>
        </w:rPr>
      </w:pPr>
    </w:p>
    <w:p w:rsidR="00A44FE8" w:rsidRDefault="00A44FE8" w:rsidP="00A44FE8">
      <w:pPr>
        <w:pStyle w:val="Normlnweb"/>
        <w:spacing w:before="0" w:beforeAutospacing="0" w:after="0" w:afterAutospacing="0"/>
        <w:jc w:val="both"/>
      </w:pPr>
      <w:r w:rsidRPr="009609BD">
        <w:rPr>
          <w:b/>
        </w:rPr>
        <w:t>(1</w:t>
      </w:r>
      <w:r w:rsidRPr="009609BD">
        <w:rPr>
          <w:b/>
          <w:lang w:val="en-US"/>
        </w:rPr>
        <w:t>)</w:t>
      </w:r>
      <w:r w:rsidRPr="009609BD">
        <w:rPr>
          <w:lang w:val="en-US"/>
        </w:rPr>
        <w:t xml:space="preserve"> </w:t>
      </w:r>
      <w:r w:rsidRPr="00A44FE8">
        <w:rPr>
          <w:highlight w:val="yellow"/>
        </w:rPr>
        <w:t>Dominance by cyanobacteria</w:t>
      </w:r>
      <w:r w:rsidRPr="001555AC">
        <w:t xml:space="preserve"> hampers human use of </w:t>
      </w:r>
      <w:r w:rsidRPr="00A44FE8">
        <w:rPr>
          <w:highlight w:val="yellow"/>
        </w:rPr>
        <w:t>lakes</w:t>
      </w:r>
      <w:r w:rsidRPr="001555AC">
        <w:t xml:space="preserve"> and </w:t>
      </w:r>
      <w:r w:rsidRPr="00A44FE8">
        <w:rPr>
          <w:highlight w:val="yellow"/>
        </w:rPr>
        <w:t>reservoirs</w:t>
      </w:r>
      <w:r w:rsidRPr="001555AC">
        <w:t xml:space="preserve"> worldwide. </w:t>
      </w:r>
      <w:r w:rsidRPr="009609BD">
        <w:rPr>
          <w:b/>
        </w:rPr>
        <w:t>(2)</w:t>
      </w:r>
      <w:r>
        <w:t xml:space="preserve"> </w:t>
      </w:r>
      <w:r w:rsidRPr="001555AC">
        <w:t xml:space="preserve">Previous studies indicate that excessive </w:t>
      </w:r>
      <w:r w:rsidRPr="00A44FE8">
        <w:rPr>
          <w:highlight w:val="yellow"/>
        </w:rPr>
        <w:t>nutrient loading</w:t>
      </w:r>
      <w:r w:rsidRPr="001555AC">
        <w:t xml:space="preserve"> and </w:t>
      </w:r>
      <w:r w:rsidRPr="00A44FE8">
        <w:rPr>
          <w:highlight w:val="yellow"/>
        </w:rPr>
        <w:t>warmer conditions</w:t>
      </w:r>
      <w:r w:rsidRPr="001555AC">
        <w:t xml:space="preserve"> promote </w:t>
      </w:r>
      <w:r w:rsidRPr="00A44FE8">
        <w:rPr>
          <w:highlight w:val="yellow"/>
        </w:rPr>
        <w:t>dominance by cyanobacteria</w:t>
      </w:r>
      <w:r w:rsidRPr="001555AC">
        <w:t xml:space="preserve">, but evidence from global scale field data has so far been scarce. </w:t>
      </w:r>
      <w:r w:rsidRPr="009609BD">
        <w:rPr>
          <w:b/>
        </w:rPr>
        <w:t>(3)</w:t>
      </w:r>
      <w:r>
        <w:t xml:space="preserve"> In this paper we </w:t>
      </w:r>
      <w:r w:rsidRPr="001555AC">
        <w:t xml:space="preserve">show that although </w:t>
      </w:r>
      <w:r w:rsidRPr="00A44FE8">
        <w:rPr>
          <w:highlight w:val="yellow"/>
        </w:rPr>
        <w:t>warmer climates</w:t>
      </w:r>
      <w:r w:rsidRPr="001555AC">
        <w:t xml:space="preserve"> do not result in higher overall </w:t>
      </w:r>
      <w:r w:rsidRPr="00A44FE8">
        <w:rPr>
          <w:highlight w:val="yellow"/>
        </w:rPr>
        <w:t>phytoplankton biomass</w:t>
      </w:r>
      <w:r w:rsidRPr="001555AC">
        <w:t xml:space="preserve">, the percentage of the total </w:t>
      </w:r>
      <w:r w:rsidRPr="00A44FE8">
        <w:rPr>
          <w:highlight w:val="yellow"/>
        </w:rPr>
        <w:t>phytoplankton biovolume</w:t>
      </w:r>
      <w:r w:rsidRPr="001555AC">
        <w:t xml:space="preserve"> attributable to </w:t>
      </w:r>
      <w:r w:rsidRPr="00A44FE8">
        <w:rPr>
          <w:highlight w:val="yellow"/>
        </w:rPr>
        <w:t>cyanobacteria</w:t>
      </w:r>
      <w:r w:rsidRPr="001555AC">
        <w:t xml:space="preserve"> increases steeply with temperature</w:t>
      </w:r>
      <w:r>
        <w:t xml:space="preserve">. </w:t>
      </w:r>
      <w:r w:rsidRPr="009609BD">
        <w:rPr>
          <w:b/>
        </w:rPr>
        <w:t>(4)</w:t>
      </w:r>
      <w:r>
        <w:t xml:space="preserve"> </w:t>
      </w:r>
      <w:r w:rsidRPr="001555AC">
        <w:t>Our analysis</w:t>
      </w:r>
      <w:r>
        <w:t xml:space="preserve"> is </w:t>
      </w:r>
      <w:r w:rsidRPr="001555AC">
        <w:t xml:space="preserve">based on a study of 143 </w:t>
      </w:r>
      <w:r w:rsidRPr="00A44FE8">
        <w:rPr>
          <w:highlight w:val="yellow"/>
        </w:rPr>
        <w:t>lakes</w:t>
      </w:r>
      <w:r w:rsidRPr="001555AC">
        <w:t xml:space="preserve"> along a latitudinal transect ranging from subarctic Europe to southern South America</w:t>
      </w:r>
      <w:r>
        <w:t>.</w:t>
      </w:r>
      <w:r w:rsidRPr="001555AC">
        <w:t xml:space="preserve"> </w:t>
      </w:r>
      <w:r w:rsidRPr="009609BD">
        <w:rPr>
          <w:b/>
        </w:rPr>
        <w:t>(5)</w:t>
      </w:r>
      <w:r>
        <w:t xml:space="preserve"> </w:t>
      </w:r>
      <w:r w:rsidRPr="001555AC">
        <w:t xml:space="preserve">Our results reveal that the percent </w:t>
      </w:r>
      <w:r w:rsidRPr="00A44FE8">
        <w:rPr>
          <w:highlight w:val="yellow"/>
        </w:rPr>
        <w:t>cyanobacteria</w:t>
      </w:r>
      <w:r w:rsidRPr="001555AC">
        <w:t xml:space="preserve"> is greater in </w:t>
      </w:r>
      <w:r w:rsidRPr="00A44FE8">
        <w:rPr>
          <w:highlight w:val="yellow"/>
        </w:rPr>
        <w:t>lakes</w:t>
      </w:r>
      <w:r w:rsidRPr="001555AC">
        <w:t xml:space="preserve"> with high rates of </w:t>
      </w:r>
      <w:r w:rsidRPr="00A44FE8">
        <w:rPr>
          <w:highlight w:val="yellow"/>
        </w:rPr>
        <w:t>light absorption</w:t>
      </w:r>
      <w:r w:rsidRPr="001555AC">
        <w:t xml:space="preserve">. </w:t>
      </w:r>
      <w:r w:rsidRPr="009609BD">
        <w:rPr>
          <w:b/>
        </w:rPr>
        <w:t>(6)</w:t>
      </w:r>
      <w:r>
        <w:t xml:space="preserve"> </w:t>
      </w:r>
      <w:r w:rsidRPr="001555AC">
        <w:t xml:space="preserve">This points to a positive feedback because restriction of </w:t>
      </w:r>
      <w:r w:rsidRPr="00A44FE8">
        <w:rPr>
          <w:highlight w:val="yellow"/>
        </w:rPr>
        <w:t>light availability</w:t>
      </w:r>
      <w:r w:rsidRPr="001555AC">
        <w:t xml:space="preserve"> is often a consequence of high </w:t>
      </w:r>
      <w:r w:rsidRPr="00A44FE8">
        <w:rPr>
          <w:highlight w:val="yellow"/>
        </w:rPr>
        <w:t>phytoplankton biovolume</w:t>
      </w:r>
      <w:r w:rsidRPr="001555AC">
        <w:t xml:space="preserve">, which in turn may be driven by </w:t>
      </w:r>
      <w:r w:rsidRPr="00A44FE8">
        <w:rPr>
          <w:highlight w:val="yellow"/>
        </w:rPr>
        <w:t>nutrient loading</w:t>
      </w:r>
      <w:r w:rsidRPr="001555AC">
        <w:t xml:space="preserve">. </w:t>
      </w:r>
      <w:r w:rsidRPr="009609BD">
        <w:rPr>
          <w:b/>
        </w:rPr>
        <w:t>(7)</w:t>
      </w:r>
      <w:r>
        <w:t xml:space="preserve"> </w:t>
      </w:r>
      <w:r w:rsidRPr="001555AC">
        <w:t xml:space="preserve">Our results indicate a synergistic effect of </w:t>
      </w:r>
      <w:r w:rsidRPr="00A44FE8">
        <w:rPr>
          <w:highlight w:val="yellow"/>
        </w:rPr>
        <w:t>nutrients</w:t>
      </w:r>
      <w:r w:rsidRPr="001555AC">
        <w:t xml:space="preserve"> and </w:t>
      </w:r>
      <w:r w:rsidRPr="00A44FE8">
        <w:rPr>
          <w:highlight w:val="yellow"/>
        </w:rPr>
        <w:t>climate</w:t>
      </w:r>
      <w:r w:rsidRPr="001555AC">
        <w:t xml:space="preserve">. </w:t>
      </w:r>
      <w:r w:rsidRPr="009609BD">
        <w:rPr>
          <w:b/>
        </w:rPr>
        <w:t>(8)</w:t>
      </w:r>
      <w:r>
        <w:t xml:space="preserve"> </w:t>
      </w:r>
      <w:r w:rsidRPr="001555AC">
        <w:t xml:space="preserve">The implications are that in a future </w:t>
      </w:r>
      <w:r w:rsidRPr="00A44FE8">
        <w:rPr>
          <w:highlight w:val="yellow"/>
        </w:rPr>
        <w:t>warmer climate</w:t>
      </w:r>
      <w:r w:rsidRPr="001555AC">
        <w:t xml:space="preserve">, </w:t>
      </w:r>
      <w:r w:rsidRPr="00A44FE8">
        <w:rPr>
          <w:highlight w:val="yellow"/>
        </w:rPr>
        <w:t>nutrient</w:t>
      </w:r>
      <w:r w:rsidRPr="001555AC">
        <w:t xml:space="preserve"> concentrations may have to be reduced substantially from present values in many </w:t>
      </w:r>
      <w:r w:rsidRPr="00A44FE8">
        <w:rPr>
          <w:highlight w:val="yellow"/>
        </w:rPr>
        <w:t>lakes</w:t>
      </w:r>
      <w:r w:rsidRPr="001555AC">
        <w:t xml:space="preserve"> if </w:t>
      </w:r>
      <w:r w:rsidRPr="00A44FE8">
        <w:rPr>
          <w:highlight w:val="yellow"/>
        </w:rPr>
        <w:t>cyanobacterial dominance</w:t>
      </w:r>
      <w:r w:rsidRPr="001555AC">
        <w:t xml:space="preserve"> is to be controlled.</w:t>
      </w:r>
    </w:p>
    <w:p w:rsidR="00A44FE8" w:rsidRDefault="00A44FE8" w:rsidP="00BB4D85">
      <w:pPr>
        <w:pStyle w:val="Normlnweb"/>
        <w:spacing w:before="0" w:beforeAutospacing="0" w:after="0" w:afterAutospacing="0"/>
        <w:jc w:val="both"/>
      </w:pPr>
    </w:p>
    <w:p w:rsidR="00861031" w:rsidRDefault="00861031" w:rsidP="00BB4D85">
      <w:pPr>
        <w:pStyle w:val="Normlnweb"/>
        <w:spacing w:before="0" w:beforeAutospacing="0" w:after="0" w:afterAutospacing="0"/>
        <w:jc w:val="both"/>
        <w:rPr>
          <w:b/>
        </w:rPr>
      </w:pPr>
    </w:p>
    <w:p w:rsidR="00861031" w:rsidRDefault="00861031" w:rsidP="00BB4D85">
      <w:pPr>
        <w:pStyle w:val="Normlnweb"/>
        <w:spacing w:before="0" w:beforeAutospacing="0" w:after="0" w:afterAutospacing="0"/>
        <w:jc w:val="both"/>
        <w:rPr>
          <w:b/>
        </w:rPr>
      </w:pPr>
    </w:p>
    <w:p w:rsidR="00861031" w:rsidRDefault="00861031" w:rsidP="00BB4D85">
      <w:pPr>
        <w:pStyle w:val="Normlnweb"/>
        <w:spacing w:before="0" w:beforeAutospacing="0" w:after="0" w:afterAutospacing="0"/>
        <w:jc w:val="both"/>
        <w:rPr>
          <w:b/>
        </w:rPr>
      </w:pPr>
    </w:p>
    <w:p w:rsidR="00861031" w:rsidRDefault="00861031" w:rsidP="00BB4D85">
      <w:pPr>
        <w:pStyle w:val="Normlnweb"/>
        <w:spacing w:before="0" w:beforeAutospacing="0" w:after="0" w:afterAutospacing="0"/>
        <w:jc w:val="both"/>
        <w:rPr>
          <w:b/>
        </w:rPr>
      </w:pPr>
    </w:p>
    <w:p w:rsidR="00861031" w:rsidRDefault="00861031" w:rsidP="00BB4D85">
      <w:pPr>
        <w:pStyle w:val="Normlnweb"/>
        <w:spacing w:before="0" w:beforeAutospacing="0" w:after="0" w:afterAutospacing="0"/>
        <w:jc w:val="both"/>
        <w:rPr>
          <w:b/>
        </w:rPr>
      </w:pPr>
    </w:p>
    <w:p w:rsidR="00861031" w:rsidRDefault="00861031" w:rsidP="00BB4D85">
      <w:pPr>
        <w:pStyle w:val="Normlnweb"/>
        <w:spacing w:before="0" w:beforeAutospacing="0" w:after="0" w:afterAutospacing="0"/>
        <w:jc w:val="both"/>
        <w:rPr>
          <w:b/>
        </w:rPr>
      </w:pPr>
    </w:p>
    <w:p w:rsidR="00861031" w:rsidRDefault="00861031" w:rsidP="00BB4D85">
      <w:pPr>
        <w:pStyle w:val="Normlnweb"/>
        <w:spacing w:before="0" w:beforeAutospacing="0" w:after="0" w:afterAutospacing="0"/>
        <w:jc w:val="both"/>
        <w:rPr>
          <w:b/>
        </w:rPr>
      </w:pPr>
    </w:p>
    <w:p w:rsidR="000B62BF" w:rsidRDefault="000B62BF" w:rsidP="00BB4D85">
      <w:pPr>
        <w:pStyle w:val="Normlnweb"/>
        <w:spacing w:before="0" w:beforeAutospacing="0" w:after="0" w:afterAutospacing="0"/>
        <w:jc w:val="both"/>
      </w:pPr>
      <w:r w:rsidRPr="000B62BF">
        <w:rPr>
          <w:b/>
        </w:rPr>
        <w:t xml:space="preserve">My </w:t>
      </w:r>
      <w:r w:rsidR="00A44FE8" w:rsidRPr="000B62BF">
        <w:rPr>
          <w:b/>
        </w:rPr>
        <w:t>key words</w:t>
      </w:r>
      <w:r w:rsidR="00A44FE8">
        <w:t xml:space="preserve">: </w:t>
      </w:r>
    </w:p>
    <w:p w:rsidR="00A44FE8" w:rsidRDefault="00A44FE8" w:rsidP="00BB4D85">
      <w:pPr>
        <w:pStyle w:val="Normlnweb"/>
        <w:spacing w:before="0" w:beforeAutospacing="0" w:after="0" w:afterAutospacing="0"/>
        <w:jc w:val="both"/>
        <w:rPr>
          <w:lang w:val="en-US"/>
        </w:rPr>
      </w:pPr>
      <w:proofErr w:type="gramStart"/>
      <w:r>
        <w:rPr>
          <w:lang w:val="en-US"/>
        </w:rPr>
        <w:t>climate</w:t>
      </w:r>
      <w:proofErr w:type="gramEnd"/>
      <w:r>
        <w:rPr>
          <w:lang w:val="en-US"/>
        </w:rPr>
        <w:t xml:space="preserve">; </w:t>
      </w:r>
      <w:r>
        <w:t>cyanobacteria</w:t>
      </w:r>
      <w:r>
        <w:rPr>
          <w:lang w:val="en-US"/>
        </w:rPr>
        <w:t>; light; nutrients; phytoplankton</w:t>
      </w:r>
    </w:p>
    <w:p w:rsidR="00A44FE8" w:rsidRDefault="00A44FE8" w:rsidP="00BB4D85">
      <w:pPr>
        <w:pStyle w:val="Normlnweb"/>
        <w:spacing w:before="0" w:beforeAutospacing="0" w:after="0" w:afterAutospacing="0"/>
        <w:jc w:val="both"/>
        <w:rPr>
          <w:lang w:val="en-US"/>
        </w:rPr>
      </w:pPr>
    </w:p>
    <w:p w:rsidR="00A44FE8" w:rsidRDefault="00A44FE8" w:rsidP="00A44FE8">
      <w:pPr>
        <w:spacing w:before="100" w:beforeAutospacing="1" w:after="100" w:afterAutospacing="1"/>
      </w:pPr>
    </w:p>
    <w:p w:rsidR="00A44FE8" w:rsidRDefault="00A44FE8" w:rsidP="00A44FE8">
      <w:pPr>
        <w:spacing w:before="100" w:beforeAutospacing="1" w:after="100" w:afterAutospacing="1"/>
      </w:pPr>
    </w:p>
    <w:p w:rsidR="000B62BF" w:rsidRPr="000B62BF" w:rsidRDefault="000B62BF" w:rsidP="00A44FE8">
      <w:pPr>
        <w:spacing w:before="100" w:beforeAutospacing="1" w:after="100" w:afterAutospacing="1"/>
        <w:rPr>
          <w:rFonts w:ascii="Arial Unicode MS" w:eastAsia="Arial Unicode MS" w:hAnsi="Arial Unicode MS" w:cs="Arial Unicode MS"/>
          <w:b/>
        </w:rPr>
      </w:pPr>
      <w:r w:rsidRPr="000B62BF">
        <w:rPr>
          <w:rFonts w:ascii="Arial Unicode MS" w:eastAsia="Arial Unicode MS" w:hAnsi="Arial Unicode MS" w:cs="Arial Unicode MS"/>
          <w:b/>
        </w:rPr>
        <w:lastRenderedPageBreak/>
        <w:t>The actual ke</w:t>
      </w:r>
      <w:r w:rsidR="00FD6664">
        <w:rPr>
          <w:rFonts w:ascii="Arial Unicode MS" w:eastAsia="Arial Unicode MS" w:hAnsi="Arial Unicode MS" w:cs="Arial Unicode MS"/>
          <w:b/>
        </w:rPr>
        <w:t>y</w:t>
      </w:r>
      <w:r w:rsidRPr="000B62BF">
        <w:rPr>
          <w:rFonts w:ascii="Arial Unicode MS" w:eastAsia="Arial Unicode MS" w:hAnsi="Arial Unicode MS" w:cs="Arial Unicode MS"/>
          <w:b/>
        </w:rPr>
        <w:t xml:space="preserve">words of the article: </w:t>
      </w:r>
    </w:p>
    <w:p w:rsidR="00A44FE8" w:rsidRPr="000B62BF" w:rsidRDefault="00A44FE8" w:rsidP="00A44FE8">
      <w:pPr>
        <w:spacing w:before="100" w:beforeAutospacing="1" w:after="100" w:afterAutospacing="1"/>
        <w:rPr>
          <w:rFonts w:ascii="Arial Unicode MS" w:eastAsia="Arial Unicode MS" w:hAnsi="Arial Unicode MS" w:cs="Arial Unicode MS"/>
        </w:rPr>
      </w:pPr>
      <w:r w:rsidRPr="000B62BF">
        <w:rPr>
          <w:rFonts w:ascii="Arial Unicode MS" w:eastAsia="Arial Unicode MS" w:hAnsi="Arial Unicode MS" w:cs="Arial Unicode MS"/>
        </w:rPr>
        <w:t>climate change; cyanobacteria; Europe; light; nutrients; phytoplankton; shade; South America; temperature; trophic state</w:t>
      </w:r>
    </w:p>
    <w:p w:rsidR="00A44FE8" w:rsidRPr="00A44FE8" w:rsidRDefault="00A44FE8" w:rsidP="00BB4D85">
      <w:pPr>
        <w:pStyle w:val="Normlnweb"/>
        <w:spacing w:before="0" w:beforeAutospacing="0" w:after="0" w:afterAutospacing="0"/>
        <w:jc w:val="both"/>
        <w:rPr>
          <w:lang w:val="en-US"/>
        </w:rPr>
      </w:pPr>
    </w:p>
    <w:p w:rsidR="00A44FE8" w:rsidRDefault="00A44FE8" w:rsidP="00BB4D85">
      <w:pPr>
        <w:pStyle w:val="Normlnweb"/>
        <w:spacing w:before="0" w:beforeAutospacing="0" w:after="0" w:afterAutospacing="0"/>
        <w:jc w:val="both"/>
      </w:pPr>
    </w:p>
    <w:p w:rsidR="000B62BF" w:rsidRDefault="000B62BF" w:rsidP="00BB4D85">
      <w:pPr>
        <w:pStyle w:val="Normlnweb"/>
        <w:spacing w:before="0" w:beforeAutospacing="0" w:after="0" w:afterAutospacing="0"/>
        <w:jc w:val="both"/>
        <w:rPr>
          <w:b/>
        </w:rPr>
      </w:pPr>
    </w:p>
    <w:p w:rsidR="000B62BF" w:rsidRDefault="000B62BF" w:rsidP="00BB4D85">
      <w:pPr>
        <w:pStyle w:val="Normlnweb"/>
        <w:spacing w:before="0" w:beforeAutospacing="0" w:after="0" w:afterAutospacing="0"/>
        <w:jc w:val="both"/>
        <w:rPr>
          <w:b/>
        </w:rPr>
      </w:pPr>
    </w:p>
    <w:p w:rsidR="00DC5E81" w:rsidRDefault="00DC5E81" w:rsidP="00BB4D85">
      <w:pPr>
        <w:pStyle w:val="Normlnweb"/>
        <w:spacing w:before="0" w:beforeAutospacing="0" w:after="0" w:afterAutospacing="0"/>
        <w:jc w:val="both"/>
        <w:rPr>
          <w:b/>
        </w:rPr>
      </w:pPr>
    </w:p>
    <w:p w:rsidR="00DC5E81" w:rsidRDefault="00DC5E81" w:rsidP="00BB4D85">
      <w:pPr>
        <w:pStyle w:val="Normlnweb"/>
        <w:spacing w:before="0" w:beforeAutospacing="0" w:after="0" w:afterAutospacing="0"/>
        <w:jc w:val="both"/>
        <w:rPr>
          <w:b/>
        </w:rPr>
      </w:pPr>
    </w:p>
    <w:p w:rsidR="00862A7F" w:rsidRDefault="00862A7F" w:rsidP="00BB4D85">
      <w:pPr>
        <w:pStyle w:val="Normlnweb"/>
        <w:spacing w:before="0" w:beforeAutospacing="0" w:after="0" w:afterAutospacing="0"/>
        <w:jc w:val="both"/>
        <w:rPr>
          <w:b/>
        </w:rPr>
      </w:pPr>
    </w:p>
    <w:p w:rsidR="00862A7F" w:rsidRDefault="00862A7F" w:rsidP="00BB4D85">
      <w:pPr>
        <w:pStyle w:val="Normlnweb"/>
        <w:spacing w:before="0" w:beforeAutospacing="0" w:after="0" w:afterAutospacing="0"/>
        <w:jc w:val="both"/>
        <w:rPr>
          <w:b/>
        </w:rPr>
      </w:pPr>
    </w:p>
    <w:p w:rsidR="00862A7F" w:rsidRDefault="00862A7F" w:rsidP="00BB4D85">
      <w:pPr>
        <w:pStyle w:val="Normlnweb"/>
        <w:spacing w:before="0" w:beforeAutospacing="0" w:after="0" w:afterAutospacing="0"/>
        <w:jc w:val="both"/>
        <w:rPr>
          <w:b/>
        </w:rPr>
      </w:pPr>
    </w:p>
    <w:p w:rsidR="00862A7F" w:rsidRDefault="00862A7F" w:rsidP="00BB4D85">
      <w:pPr>
        <w:pStyle w:val="Normlnweb"/>
        <w:spacing w:before="0" w:beforeAutospacing="0" w:after="0" w:afterAutospacing="0"/>
        <w:jc w:val="both"/>
        <w:rPr>
          <w:b/>
        </w:rPr>
      </w:pPr>
    </w:p>
    <w:p w:rsidR="00DC5E81" w:rsidRDefault="00DC5E81" w:rsidP="00BB4D85">
      <w:pPr>
        <w:pStyle w:val="Normlnweb"/>
        <w:spacing w:before="0" w:beforeAutospacing="0" w:after="0" w:afterAutospacing="0"/>
        <w:jc w:val="both"/>
        <w:rPr>
          <w:b/>
        </w:rPr>
      </w:pPr>
    </w:p>
    <w:p w:rsidR="00DC5E81" w:rsidRDefault="00DC5E81" w:rsidP="00BB4D85">
      <w:pPr>
        <w:pStyle w:val="Normlnweb"/>
        <w:spacing w:before="0" w:beforeAutospacing="0" w:after="0" w:afterAutospacing="0"/>
        <w:jc w:val="both"/>
        <w:rPr>
          <w:b/>
        </w:rPr>
      </w:pPr>
    </w:p>
    <w:p w:rsidR="00861031" w:rsidRDefault="00861031" w:rsidP="00BB4D85">
      <w:pPr>
        <w:pStyle w:val="Normlnweb"/>
        <w:spacing w:before="0" w:beforeAutospacing="0" w:after="0" w:afterAutospacing="0"/>
        <w:jc w:val="both"/>
        <w:rPr>
          <w:b/>
          <w:u w:val="single"/>
        </w:rPr>
      </w:pPr>
    </w:p>
    <w:p w:rsidR="00861031" w:rsidRDefault="00861031" w:rsidP="00BB4D85">
      <w:pPr>
        <w:pStyle w:val="Normlnweb"/>
        <w:spacing w:before="0" w:beforeAutospacing="0" w:after="0" w:afterAutospacing="0"/>
        <w:jc w:val="both"/>
        <w:rPr>
          <w:b/>
          <w:u w:val="single"/>
        </w:rPr>
      </w:pPr>
    </w:p>
    <w:p w:rsidR="00861031" w:rsidRDefault="00861031" w:rsidP="00BB4D85">
      <w:pPr>
        <w:pStyle w:val="Normlnweb"/>
        <w:spacing w:before="0" w:beforeAutospacing="0" w:after="0" w:afterAutospacing="0"/>
        <w:jc w:val="both"/>
        <w:rPr>
          <w:b/>
          <w:u w:val="single"/>
        </w:rPr>
      </w:pPr>
    </w:p>
    <w:p w:rsidR="00861031" w:rsidRDefault="00861031" w:rsidP="00BB4D85">
      <w:pPr>
        <w:pStyle w:val="Normlnweb"/>
        <w:spacing w:before="0" w:beforeAutospacing="0" w:after="0" w:afterAutospacing="0"/>
        <w:jc w:val="both"/>
        <w:rPr>
          <w:b/>
          <w:u w:val="single"/>
        </w:rPr>
      </w:pPr>
    </w:p>
    <w:p w:rsidR="00861031" w:rsidRDefault="00861031" w:rsidP="00BB4D85">
      <w:pPr>
        <w:pStyle w:val="Normlnweb"/>
        <w:spacing w:before="0" w:beforeAutospacing="0" w:after="0" w:afterAutospacing="0"/>
        <w:jc w:val="both"/>
        <w:rPr>
          <w:b/>
          <w:u w:val="single"/>
        </w:rPr>
      </w:pPr>
    </w:p>
    <w:p w:rsidR="00861031" w:rsidRDefault="00861031" w:rsidP="00BB4D85">
      <w:pPr>
        <w:pStyle w:val="Normlnweb"/>
        <w:spacing w:before="0" w:beforeAutospacing="0" w:after="0" w:afterAutospacing="0"/>
        <w:jc w:val="both"/>
        <w:rPr>
          <w:b/>
          <w:u w:val="single"/>
        </w:rPr>
      </w:pPr>
    </w:p>
    <w:p w:rsidR="00861031" w:rsidRDefault="00861031" w:rsidP="00BB4D85">
      <w:pPr>
        <w:pStyle w:val="Normlnweb"/>
        <w:spacing w:before="0" w:beforeAutospacing="0" w:after="0" w:afterAutospacing="0"/>
        <w:jc w:val="both"/>
        <w:rPr>
          <w:b/>
          <w:u w:val="single"/>
        </w:rPr>
      </w:pPr>
    </w:p>
    <w:p w:rsidR="00861031" w:rsidRDefault="00861031" w:rsidP="00BB4D85">
      <w:pPr>
        <w:pStyle w:val="Normlnweb"/>
        <w:spacing w:before="0" w:beforeAutospacing="0" w:after="0" w:afterAutospacing="0"/>
        <w:jc w:val="both"/>
        <w:rPr>
          <w:b/>
          <w:u w:val="single"/>
        </w:rPr>
      </w:pPr>
    </w:p>
    <w:p w:rsidR="00861031" w:rsidRDefault="00861031" w:rsidP="00BB4D85">
      <w:pPr>
        <w:pStyle w:val="Normlnweb"/>
        <w:spacing w:before="0" w:beforeAutospacing="0" w:after="0" w:afterAutospacing="0"/>
        <w:jc w:val="both"/>
        <w:rPr>
          <w:b/>
          <w:u w:val="single"/>
        </w:rPr>
      </w:pPr>
    </w:p>
    <w:p w:rsidR="00861031" w:rsidRDefault="00861031" w:rsidP="00BB4D85">
      <w:pPr>
        <w:pStyle w:val="Normlnweb"/>
        <w:spacing w:before="0" w:beforeAutospacing="0" w:after="0" w:afterAutospacing="0"/>
        <w:jc w:val="both"/>
        <w:rPr>
          <w:b/>
          <w:u w:val="single"/>
        </w:rPr>
      </w:pPr>
    </w:p>
    <w:p w:rsidR="00861031" w:rsidRDefault="00861031" w:rsidP="00BB4D85">
      <w:pPr>
        <w:pStyle w:val="Normlnweb"/>
        <w:spacing w:before="0" w:beforeAutospacing="0" w:after="0" w:afterAutospacing="0"/>
        <w:jc w:val="both"/>
        <w:rPr>
          <w:b/>
          <w:u w:val="single"/>
        </w:rPr>
      </w:pPr>
    </w:p>
    <w:p w:rsidR="00861031" w:rsidRDefault="00861031" w:rsidP="00BB4D85">
      <w:pPr>
        <w:pStyle w:val="Normlnweb"/>
        <w:spacing w:before="0" w:beforeAutospacing="0" w:after="0" w:afterAutospacing="0"/>
        <w:jc w:val="both"/>
        <w:rPr>
          <w:b/>
          <w:u w:val="single"/>
        </w:rPr>
      </w:pPr>
    </w:p>
    <w:p w:rsidR="00861031" w:rsidRDefault="00861031" w:rsidP="00BB4D85">
      <w:pPr>
        <w:pStyle w:val="Normlnweb"/>
        <w:spacing w:before="0" w:beforeAutospacing="0" w:after="0" w:afterAutospacing="0"/>
        <w:jc w:val="both"/>
        <w:rPr>
          <w:b/>
          <w:u w:val="single"/>
        </w:rPr>
      </w:pPr>
    </w:p>
    <w:p w:rsidR="00861031" w:rsidRDefault="00861031" w:rsidP="00BB4D85">
      <w:pPr>
        <w:pStyle w:val="Normlnweb"/>
        <w:spacing w:before="0" w:beforeAutospacing="0" w:after="0" w:afterAutospacing="0"/>
        <w:jc w:val="both"/>
        <w:rPr>
          <w:b/>
          <w:u w:val="single"/>
        </w:rPr>
      </w:pPr>
    </w:p>
    <w:p w:rsidR="00DC5E81" w:rsidRPr="00DC5E81" w:rsidRDefault="00DC5E81" w:rsidP="00BB4D85">
      <w:pPr>
        <w:pStyle w:val="Normlnweb"/>
        <w:spacing w:before="0" w:beforeAutospacing="0" w:after="0" w:afterAutospacing="0"/>
        <w:jc w:val="both"/>
        <w:rPr>
          <w:b/>
          <w:u w:val="single"/>
        </w:rPr>
      </w:pPr>
      <w:r w:rsidRPr="00DC5E81">
        <w:rPr>
          <w:b/>
          <w:u w:val="single"/>
        </w:rPr>
        <w:lastRenderedPageBreak/>
        <w:t>METALANGUAGE</w:t>
      </w:r>
    </w:p>
    <w:p w:rsidR="000B62BF" w:rsidRDefault="000B62BF" w:rsidP="00BB4D85">
      <w:pPr>
        <w:pStyle w:val="Normlnweb"/>
        <w:spacing w:before="0" w:beforeAutospacing="0" w:after="0" w:afterAutospacing="0"/>
        <w:jc w:val="both"/>
        <w:rPr>
          <w:b/>
        </w:rPr>
      </w:pPr>
    </w:p>
    <w:p w:rsidR="00A44FE8" w:rsidRDefault="000B62BF" w:rsidP="00BB4D85">
      <w:pPr>
        <w:pStyle w:val="Normlnweb"/>
        <w:spacing w:before="0" w:beforeAutospacing="0" w:after="0" w:afterAutospacing="0"/>
        <w:jc w:val="both"/>
      </w:pPr>
      <w:r w:rsidRPr="009609BD">
        <w:rPr>
          <w:b/>
        </w:rPr>
        <w:t>(1</w:t>
      </w:r>
      <w:r w:rsidRPr="009609BD">
        <w:rPr>
          <w:b/>
          <w:lang w:val="en-US"/>
        </w:rPr>
        <w:t>)</w:t>
      </w:r>
      <w:r w:rsidRPr="009609BD">
        <w:rPr>
          <w:lang w:val="en-US"/>
        </w:rPr>
        <w:t xml:space="preserve"> </w:t>
      </w:r>
      <w:r w:rsidRPr="001555AC">
        <w:t xml:space="preserve">Dominance by cyanobacteria hampers human use of lakes and reservoirs worldwide. </w:t>
      </w:r>
      <w:r w:rsidRPr="009609BD">
        <w:rPr>
          <w:b/>
        </w:rPr>
        <w:t>(2)</w:t>
      </w:r>
      <w:r>
        <w:t xml:space="preserve"> </w:t>
      </w:r>
      <w:r w:rsidRPr="009B0A84">
        <w:rPr>
          <w:b/>
          <w:u w:val="single"/>
        </w:rPr>
        <w:t>Previous studies indicate that</w:t>
      </w:r>
      <w:r w:rsidRPr="001555AC">
        <w:t xml:space="preserve"> excessive nutrient loading and warmer conditions promote dominance by cyanobacteria, </w:t>
      </w:r>
      <w:r w:rsidRPr="009B0A84">
        <w:rPr>
          <w:b/>
          <w:u w:val="single"/>
        </w:rPr>
        <w:t>but evidence from</w:t>
      </w:r>
      <w:r w:rsidRPr="001555AC">
        <w:t xml:space="preserve"> global scale field data </w:t>
      </w:r>
      <w:r w:rsidRPr="009B0A84">
        <w:rPr>
          <w:b/>
          <w:u w:val="single"/>
        </w:rPr>
        <w:t>has so far been scarce</w:t>
      </w:r>
      <w:r w:rsidRPr="001555AC">
        <w:t xml:space="preserve">. </w:t>
      </w:r>
      <w:r w:rsidRPr="009609BD">
        <w:rPr>
          <w:b/>
        </w:rPr>
        <w:t>(3)</w:t>
      </w:r>
      <w:r>
        <w:t xml:space="preserve"> </w:t>
      </w:r>
      <w:r w:rsidRPr="009B0A84">
        <w:rPr>
          <w:b/>
          <w:u w:val="single"/>
        </w:rPr>
        <w:t>In this paper we show that</w:t>
      </w:r>
      <w:r w:rsidRPr="001555AC">
        <w:t xml:space="preserve"> although warmer climates do not result in higher overall phytoplankton biomass, the percentage of the total phytoplankton biovolume attributable to cyanobacteria increases steeply with temperature</w:t>
      </w:r>
      <w:r>
        <w:t xml:space="preserve">. </w:t>
      </w:r>
      <w:r w:rsidRPr="009609BD">
        <w:rPr>
          <w:b/>
        </w:rPr>
        <w:t>(4)</w:t>
      </w:r>
      <w:r>
        <w:t xml:space="preserve"> </w:t>
      </w:r>
      <w:r w:rsidRPr="009B0A84">
        <w:rPr>
          <w:b/>
          <w:u w:val="single"/>
        </w:rPr>
        <w:t>Our analysis is based on a study of</w:t>
      </w:r>
      <w:r w:rsidRPr="001555AC">
        <w:t xml:space="preserve"> 143 lakes along a latitudinal transect ranging from subarctic Europe to southern South America</w:t>
      </w:r>
      <w:r>
        <w:t>.</w:t>
      </w:r>
      <w:r w:rsidRPr="001555AC">
        <w:t xml:space="preserve"> </w:t>
      </w:r>
      <w:r w:rsidRPr="009609BD">
        <w:rPr>
          <w:b/>
        </w:rPr>
        <w:t>(5)</w:t>
      </w:r>
      <w:r>
        <w:t xml:space="preserve"> </w:t>
      </w:r>
      <w:r w:rsidRPr="009B0A84">
        <w:rPr>
          <w:b/>
          <w:u w:val="single"/>
        </w:rPr>
        <w:t>Our results reveal that</w:t>
      </w:r>
      <w:r w:rsidRPr="001555AC">
        <w:t xml:space="preserve"> the percent cyanobacteria is greater in lakes with high rates of light absorption. </w:t>
      </w:r>
      <w:r w:rsidRPr="009609BD">
        <w:rPr>
          <w:b/>
        </w:rPr>
        <w:t>(6)</w:t>
      </w:r>
      <w:r>
        <w:t xml:space="preserve"> </w:t>
      </w:r>
      <w:r w:rsidRPr="009B0A84">
        <w:rPr>
          <w:b/>
          <w:u w:val="single"/>
        </w:rPr>
        <w:t>This points to</w:t>
      </w:r>
      <w:r w:rsidRPr="009B0A84">
        <w:t xml:space="preserve"> a positive feedback because restriction of light availability is often a consequence of high phytoplankton biovolume, which in turn may be driven by nutrient loading. </w:t>
      </w:r>
      <w:r w:rsidRPr="009B0A84">
        <w:rPr>
          <w:b/>
        </w:rPr>
        <w:t>(7)</w:t>
      </w:r>
      <w:r w:rsidRPr="009B0A84">
        <w:t xml:space="preserve"> </w:t>
      </w:r>
      <w:r w:rsidRPr="009B0A84">
        <w:rPr>
          <w:b/>
          <w:u w:val="single"/>
        </w:rPr>
        <w:t>Our results indicate</w:t>
      </w:r>
      <w:r w:rsidRPr="009B0A84">
        <w:t xml:space="preserve"> a synergistic effect of nutrients and climate. </w:t>
      </w:r>
      <w:r w:rsidRPr="009B0A84">
        <w:rPr>
          <w:b/>
        </w:rPr>
        <w:t>(8)</w:t>
      </w:r>
      <w:r w:rsidRPr="009B0A84">
        <w:t xml:space="preserve"> </w:t>
      </w:r>
      <w:r w:rsidRPr="009B0A84">
        <w:rPr>
          <w:b/>
          <w:u w:val="single"/>
        </w:rPr>
        <w:t>The implications are that</w:t>
      </w:r>
      <w:r w:rsidRPr="009B0A84">
        <w:t xml:space="preserve"> in a future warmer climate, nutrient concentrations may have to be reduced substantially from present values in many lakes if cyanobacterial dominance is to be controlled.</w:t>
      </w:r>
    </w:p>
    <w:p w:rsidR="00A44FE8" w:rsidRDefault="00A44FE8" w:rsidP="00BB4D85">
      <w:pPr>
        <w:pStyle w:val="Normlnweb"/>
        <w:spacing w:before="0" w:beforeAutospacing="0" w:after="0" w:afterAutospacing="0"/>
        <w:jc w:val="both"/>
      </w:pPr>
    </w:p>
    <w:p w:rsidR="00A44FE8" w:rsidRDefault="00A44FE8" w:rsidP="00BB4D85">
      <w:pPr>
        <w:pStyle w:val="Normlnweb"/>
        <w:spacing w:before="0" w:beforeAutospacing="0" w:after="0" w:afterAutospacing="0"/>
        <w:jc w:val="both"/>
      </w:pPr>
    </w:p>
    <w:p w:rsidR="00862A7F" w:rsidRDefault="00862A7F" w:rsidP="00BB4D85">
      <w:pPr>
        <w:pStyle w:val="Normlnweb"/>
        <w:spacing w:before="0" w:beforeAutospacing="0" w:after="0" w:afterAutospacing="0"/>
        <w:jc w:val="both"/>
      </w:pPr>
    </w:p>
    <w:p w:rsidR="00862A7F" w:rsidRDefault="00862A7F" w:rsidP="00BB4D85">
      <w:pPr>
        <w:pStyle w:val="Normlnweb"/>
        <w:spacing w:before="0" w:beforeAutospacing="0" w:after="0" w:afterAutospacing="0"/>
        <w:jc w:val="both"/>
      </w:pPr>
    </w:p>
    <w:p w:rsidR="00862A7F" w:rsidRDefault="00862A7F" w:rsidP="00BB4D85">
      <w:pPr>
        <w:pStyle w:val="Normlnweb"/>
        <w:spacing w:before="0" w:beforeAutospacing="0" w:after="0" w:afterAutospacing="0"/>
        <w:jc w:val="both"/>
      </w:pPr>
    </w:p>
    <w:p w:rsidR="00862A7F" w:rsidRDefault="00862A7F" w:rsidP="00BB4D85">
      <w:pPr>
        <w:pStyle w:val="Normlnweb"/>
        <w:spacing w:before="0" w:beforeAutospacing="0" w:after="0" w:afterAutospacing="0"/>
        <w:jc w:val="both"/>
      </w:pPr>
    </w:p>
    <w:p w:rsidR="00862A7F" w:rsidRDefault="00862A7F" w:rsidP="00BB4D85">
      <w:pPr>
        <w:pStyle w:val="Normlnweb"/>
        <w:spacing w:before="0" w:beforeAutospacing="0" w:after="0" w:afterAutospacing="0"/>
        <w:jc w:val="both"/>
      </w:pPr>
    </w:p>
    <w:p w:rsidR="00862A7F" w:rsidRDefault="00862A7F" w:rsidP="00BB4D85">
      <w:pPr>
        <w:pStyle w:val="Normlnweb"/>
        <w:spacing w:before="0" w:beforeAutospacing="0" w:after="0" w:afterAutospacing="0"/>
        <w:jc w:val="both"/>
      </w:pPr>
    </w:p>
    <w:p w:rsidR="009B0A84" w:rsidRDefault="009B0A84" w:rsidP="00BB4D85">
      <w:pPr>
        <w:pStyle w:val="Normlnweb"/>
        <w:spacing w:before="0" w:beforeAutospacing="0" w:after="0" w:afterAutospacing="0"/>
        <w:jc w:val="both"/>
      </w:pPr>
    </w:p>
    <w:p w:rsidR="00861031" w:rsidRDefault="00861031" w:rsidP="00BB4D85">
      <w:pPr>
        <w:pStyle w:val="Normlnweb"/>
        <w:spacing w:before="0" w:beforeAutospacing="0" w:after="0" w:afterAutospacing="0"/>
        <w:jc w:val="both"/>
        <w:rPr>
          <w:b/>
          <w:u w:val="single"/>
        </w:rPr>
      </w:pPr>
    </w:p>
    <w:p w:rsidR="00861031" w:rsidRDefault="00861031" w:rsidP="00BB4D85">
      <w:pPr>
        <w:pStyle w:val="Normlnweb"/>
        <w:spacing w:before="0" w:beforeAutospacing="0" w:after="0" w:afterAutospacing="0"/>
        <w:jc w:val="both"/>
        <w:rPr>
          <w:b/>
          <w:u w:val="single"/>
        </w:rPr>
      </w:pPr>
    </w:p>
    <w:p w:rsidR="00861031" w:rsidRDefault="00861031" w:rsidP="00BB4D85">
      <w:pPr>
        <w:pStyle w:val="Normlnweb"/>
        <w:spacing w:before="0" w:beforeAutospacing="0" w:after="0" w:afterAutospacing="0"/>
        <w:jc w:val="both"/>
        <w:rPr>
          <w:b/>
          <w:u w:val="single"/>
        </w:rPr>
      </w:pPr>
    </w:p>
    <w:p w:rsidR="00861031" w:rsidRDefault="00861031" w:rsidP="00BB4D85">
      <w:pPr>
        <w:pStyle w:val="Normlnweb"/>
        <w:spacing w:before="0" w:beforeAutospacing="0" w:after="0" w:afterAutospacing="0"/>
        <w:jc w:val="both"/>
        <w:rPr>
          <w:b/>
          <w:u w:val="single"/>
        </w:rPr>
      </w:pPr>
    </w:p>
    <w:p w:rsidR="00861031" w:rsidRDefault="00861031" w:rsidP="00BB4D85">
      <w:pPr>
        <w:pStyle w:val="Normlnweb"/>
        <w:spacing w:before="0" w:beforeAutospacing="0" w:after="0" w:afterAutospacing="0"/>
        <w:jc w:val="both"/>
        <w:rPr>
          <w:b/>
          <w:u w:val="single"/>
        </w:rPr>
      </w:pPr>
    </w:p>
    <w:p w:rsidR="009B0A84" w:rsidRDefault="00862A7F" w:rsidP="00BB4D85">
      <w:pPr>
        <w:pStyle w:val="Normlnweb"/>
        <w:spacing w:before="0" w:beforeAutospacing="0" w:after="0" w:afterAutospacing="0"/>
        <w:jc w:val="both"/>
        <w:rPr>
          <w:b/>
          <w:u w:val="single"/>
        </w:rPr>
      </w:pPr>
      <w:r w:rsidRPr="00862A7F">
        <w:rPr>
          <w:b/>
          <w:u w:val="single"/>
        </w:rPr>
        <w:lastRenderedPageBreak/>
        <w:t>HEDGING</w:t>
      </w:r>
    </w:p>
    <w:p w:rsidR="00861031" w:rsidRPr="00862A7F" w:rsidRDefault="00861031" w:rsidP="00BB4D85">
      <w:pPr>
        <w:pStyle w:val="Normlnweb"/>
        <w:spacing w:before="0" w:beforeAutospacing="0" w:after="0" w:afterAutospacing="0"/>
        <w:jc w:val="both"/>
        <w:rPr>
          <w:b/>
          <w:u w:val="single"/>
        </w:rPr>
      </w:pPr>
    </w:p>
    <w:p w:rsidR="009B0A84" w:rsidRDefault="009B0A84" w:rsidP="009B0A84">
      <w:pPr>
        <w:pStyle w:val="Normlnweb"/>
        <w:spacing w:before="0" w:beforeAutospacing="0" w:after="0" w:afterAutospacing="0"/>
        <w:jc w:val="both"/>
      </w:pPr>
      <w:r w:rsidRPr="009609BD">
        <w:rPr>
          <w:b/>
        </w:rPr>
        <w:t>(1</w:t>
      </w:r>
      <w:r w:rsidRPr="009609BD">
        <w:rPr>
          <w:b/>
          <w:lang w:val="en-US"/>
        </w:rPr>
        <w:t>)</w:t>
      </w:r>
      <w:r w:rsidRPr="009609BD">
        <w:rPr>
          <w:lang w:val="en-US"/>
        </w:rPr>
        <w:t xml:space="preserve"> </w:t>
      </w:r>
      <w:r w:rsidRPr="001555AC">
        <w:t xml:space="preserve">Dominance by cyanobacteria hampers human use of lakes and reservoirs worldwide. </w:t>
      </w:r>
      <w:r w:rsidRPr="009609BD">
        <w:rPr>
          <w:b/>
        </w:rPr>
        <w:t>(2)</w:t>
      </w:r>
      <w:r>
        <w:t xml:space="preserve"> </w:t>
      </w:r>
      <w:r w:rsidRPr="009B0A84">
        <w:rPr>
          <w:b/>
          <w:u w:val="single"/>
        </w:rPr>
        <w:t>Previous studies indicate that</w:t>
      </w:r>
      <w:r w:rsidRPr="001555AC">
        <w:t xml:space="preserve"> excessive nutrient loading and warmer conditions promote dominance by cyanobacteria, </w:t>
      </w:r>
      <w:r w:rsidRPr="009B0A84">
        <w:rPr>
          <w:b/>
          <w:u w:val="single"/>
        </w:rPr>
        <w:t>but evidence from</w:t>
      </w:r>
      <w:r w:rsidRPr="001555AC">
        <w:t xml:space="preserve"> global scale field data </w:t>
      </w:r>
      <w:r w:rsidRPr="009B0A84">
        <w:rPr>
          <w:b/>
          <w:u w:val="single"/>
        </w:rPr>
        <w:t>has so far been scarce</w:t>
      </w:r>
      <w:r w:rsidRPr="001555AC">
        <w:t xml:space="preserve">. </w:t>
      </w:r>
      <w:r w:rsidRPr="009609BD">
        <w:rPr>
          <w:b/>
        </w:rPr>
        <w:t>(3)</w:t>
      </w:r>
      <w:r>
        <w:t xml:space="preserve"> </w:t>
      </w:r>
      <w:r w:rsidRPr="009B0A84">
        <w:rPr>
          <w:b/>
          <w:u w:val="single"/>
        </w:rPr>
        <w:t>In this paper we show that</w:t>
      </w:r>
      <w:r w:rsidRPr="001555AC">
        <w:t xml:space="preserve"> although warmer climates do not result in higher overall phytoplankton biomass, the percentage of the total phytoplankton biovolume attributable to cyanobacteria increases steeply with temperature</w:t>
      </w:r>
      <w:r>
        <w:t xml:space="preserve">. </w:t>
      </w:r>
      <w:r w:rsidRPr="009609BD">
        <w:rPr>
          <w:b/>
        </w:rPr>
        <w:t>(4)</w:t>
      </w:r>
      <w:r>
        <w:t xml:space="preserve"> </w:t>
      </w:r>
      <w:r w:rsidRPr="009B0A84">
        <w:rPr>
          <w:b/>
          <w:u w:val="single"/>
        </w:rPr>
        <w:t>Our analysis is based on a study of</w:t>
      </w:r>
      <w:r w:rsidRPr="001555AC">
        <w:t xml:space="preserve"> 143 lakes along a latitudinal transect ranging from subarctic Europe to southern South America</w:t>
      </w:r>
      <w:r>
        <w:t>.</w:t>
      </w:r>
      <w:r w:rsidRPr="001555AC">
        <w:t xml:space="preserve"> </w:t>
      </w:r>
      <w:r w:rsidRPr="009609BD">
        <w:rPr>
          <w:b/>
        </w:rPr>
        <w:t>(5)</w:t>
      </w:r>
      <w:r>
        <w:t xml:space="preserve"> </w:t>
      </w:r>
      <w:r w:rsidRPr="009B0A84">
        <w:rPr>
          <w:b/>
          <w:u w:val="single"/>
        </w:rPr>
        <w:t>Our results reveal that</w:t>
      </w:r>
      <w:r w:rsidRPr="001555AC">
        <w:t xml:space="preserve"> the percent cyanobacteria is greater in lakes with high rates of light absorption. </w:t>
      </w:r>
      <w:r w:rsidRPr="009609BD">
        <w:rPr>
          <w:b/>
        </w:rPr>
        <w:t>(6)</w:t>
      </w:r>
      <w:r>
        <w:t xml:space="preserve"> </w:t>
      </w:r>
      <w:r w:rsidRPr="009B0A84">
        <w:rPr>
          <w:b/>
          <w:u w:val="single"/>
        </w:rPr>
        <w:t xml:space="preserve">This </w:t>
      </w:r>
      <w:r w:rsidRPr="009B0A84">
        <w:rPr>
          <w:b/>
          <w:highlight w:val="cyan"/>
          <w:u w:val="single"/>
        </w:rPr>
        <w:t>points to</w:t>
      </w:r>
      <w:r w:rsidRPr="001555AC">
        <w:t xml:space="preserve"> a positive feedback because restriction of light availability is </w:t>
      </w:r>
      <w:r w:rsidRPr="009B0A84">
        <w:rPr>
          <w:highlight w:val="cyan"/>
        </w:rPr>
        <w:t>often</w:t>
      </w:r>
      <w:r w:rsidRPr="001555AC">
        <w:t xml:space="preserve"> a consequence of high phytoplankton biovolume, which in turn </w:t>
      </w:r>
      <w:r w:rsidRPr="009B0A84">
        <w:rPr>
          <w:highlight w:val="cyan"/>
        </w:rPr>
        <w:t>may be driven</w:t>
      </w:r>
      <w:r w:rsidRPr="001555AC">
        <w:t xml:space="preserve"> by nutrient loading. </w:t>
      </w:r>
      <w:r w:rsidRPr="009609BD">
        <w:rPr>
          <w:b/>
        </w:rPr>
        <w:t>(7)</w:t>
      </w:r>
      <w:r>
        <w:t xml:space="preserve"> </w:t>
      </w:r>
      <w:r w:rsidRPr="009B0A84">
        <w:rPr>
          <w:b/>
          <w:u w:val="single"/>
        </w:rPr>
        <w:t xml:space="preserve">Our results </w:t>
      </w:r>
      <w:r w:rsidRPr="009B0A84">
        <w:rPr>
          <w:b/>
          <w:highlight w:val="cyan"/>
          <w:u w:val="single"/>
        </w:rPr>
        <w:t>indicate</w:t>
      </w:r>
      <w:r w:rsidRPr="001555AC">
        <w:t xml:space="preserve"> a synergistic effect of nutrients and climate. </w:t>
      </w:r>
      <w:r w:rsidRPr="009609BD">
        <w:rPr>
          <w:b/>
        </w:rPr>
        <w:t>(8)</w:t>
      </w:r>
      <w:r>
        <w:t xml:space="preserve"> </w:t>
      </w:r>
      <w:r w:rsidRPr="009B0A84">
        <w:rPr>
          <w:b/>
          <w:u w:val="single"/>
        </w:rPr>
        <w:t>The implications are that</w:t>
      </w:r>
      <w:r w:rsidRPr="001555AC">
        <w:t xml:space="preserve"> in a future warmer climate, nutrient concentrations </w:t>
      </w:r>
      <w:r w:rsidRPr="009B0A84">
        <w:rPr>
          <w:highlight w:val="cyan"/>
        </w:rPr>
        <w:t>may have to be reduced</w:t>
      </w:r>
      <w:r w:rsidRPr="001555AC">
        <w:t xml:space="preserve"> substantially from present values in </w:t>
      </w:r>
      <w:r w:rsidRPr="009B0A84">
        <w:rPr>
          <w:highlight w:val="cyan"/>
        </w:rPr>
        <w:t>many</w:t>
      </w:r>
      <w:r w:rsidRPr="001555AC">
        <w:t xml:space="preserve"> lakes </w:t>
      </w:r>
      <w:r w:rsidRPr="009B0A84">
        <w:rPr>
          <w:highlight w:val="cyan"/>
        </w:rPr>
        <w:t>if</w:t>
      </w:r>
      <w:r w:rsidRPr="001555AC">
        <w:t xml:space="preserve"> cyanobacterial dominance is to be controlled.</w:t>
      </w:r>
    </w:p>
    <w:p w:rsidR="009B0A84" w:rsidRDefault="009B0A84" w:rsidP="00BB4D85">
      <w:pPr>
        <w:pStyle w:val="Normlnweb"/>
        <w:spacing w:before="0" w:beforeAutospacing="0" w:after="0" w:afterAutospacing="0"/>
        <w:jc w:val="both"/>
      </w:pPr>
    </w:p>
    <w:p w:rsidR="00A44FE8" w:rsidRDefault="00A44FE8" w:rsidP="00BB4D85">
      <w:pPr>
        <w:pStyle w:val="Normlnweb"/>
        <w:spacing w:before="0" w:beforeAutospacing="0" w:after="0" w:afterAutospacing="0"/>
        <w:jc w:val="both"/>
      </w:pPr>
    </w:p>
    <w:sectPr w:rsidR="00A44FE8" w:rsidSect="009B0A84">
      <w:pgSz w:w="12240" w:h="15840"/>
      <w:pgMar w:top="1440" w:right="81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676CB"/>
    <w:multiLevelType w:val="multilevel"/>
    <w:tmpl w:val="B9B6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B4D85"/>
    <w:rsid w:val="00015D14"/>
    <w:rsid w:val="000B62BF"/>
    <w:rsid w:val="000C6CD6"/>
    <w:rsid w:val="00486332"/>
    <w:rsid w:val="004D3865"/>
    <w:rsid w:val="005C59CA"/>
    <w:rsid w:val="005F300B"/>
    <w:rsid w:val="006E586E"/>
    <w:rsid w:val="00706130"/>
    <w:rsid w:val="00861031"/>
    <w:rsid w:val="00862A7F"/>
    <w:rsid w:val="009B0A84"/>
    <w:rsid w:val="009F4495"/>
    <w:rsid w:val="00A44FE8"/>
    <w:rsid w:val="00AA22D1"/>
    <w:rsid w:val="00BB4D85"/>
    <w:rsid w:val="00DC5E81"/>
    <w:rsid w:val="00F3411E"/>
    <w:rsid w:val="00FD6664"/>
    <w:rsid w:val="00FE6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4D85"/>
    <w:pPr>
      <w:spacing w:after="0" w:line="240" w:lineRule="auto"/>
    </w:pPr>
    <w:rPr>
      <w:rFonts w:ascii="Times New Roman" w:eastAsia="Times New Roman" w:hAnsi="Times New Roman" w:cs="Times New Roman"/>
      <w:sz w:val="24"/>
      <w:szCs w:val="24"/>
      <w:lang w:val="it-IT" w:eastAsia="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rsid w:val="00BB4D85"/>
    <w:pPr>
      <w:spacing w:before="100" w:beforeAutospacing="1" w:after="100" w:afterAutospacing="1"/>
    </w:pPr>
    <w:rPr>
      <w:rFonts w:ascii="Arial Unicode MS" w:eastAsia="Arial Unicode MS" w:hAnsi="Arial Unicode MS" w:cs="Arial Unicode MS"/>
    </w:rPr>
  </w:style>
  <w:style w:type="paragraph" w:customStyle="1" w:styleId="Conferenza">
    <w:name w:val="Conferenza"/>
    <w:basedOn w:val="Normln"/>
    <w:rsid w:val="00A44FE8"/>
    <w:pPr>
      <w:spacing w:after="120"/>
      <w:jc w:val="both"/>
    </w:pPr>
  </w:style>
</w:styles>
</file>

<file path=word/webSettings.xml><?xml version="1.0" encoding="utf-8"?>
<w:webSettings xmlns:r="http://schemas.openxmlformats.org/officeDocument/2006/relationships" xmlns:w="http://schemas.openxmlformats.org/wordprocessingml/2006/main">
  <w:divs>
    <w:div w:id="1458255356">
      <w:bodyDiv w:val="1"/>
      <w:marLeft w:val="0"/>
      <w:marRight w:val="0"/>
      <w:marTop w:val="0"/>
      <w:marBottom w:val="0"/>
      <w:divBdr>
        <w:top w:val="none" w:sz="0" w:space="0" w:color="auto"/>
        <w:left w:val="none" w:sz="0" w:space="0" w:color="auto"/>
        <w:bottom w:val="none" w:sz="0" w:space="0" w:color="auto"/>
        <w:right w:val="none" w:sz="0" w:space="0" w:color="auto"/>
      </w:divBdr>
      <w:divsChild>
        <w:div w:id="92584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969</Words>
  <Characters>5529</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Trebor Naleh</cp:lastModifiedBy>
  <cp:revision>3</cp:revision>
  <cp:lastPrinted>2014-10-24T01:20:00Z</cp:lastPrinted>
  <dcterms:created xsi:type="dcterms:W3CDTF">2014-11-27T20:11:00Z</dcterms:created>
  <dcterms:modified xsi:type="dcterms:W3CDTF">2014-11-27T20:14:00Z</dcterms:modified>
</cp:coreProperties>
</file>