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3E5" w:rsidRPr="006024E3" w:rsidRDefault="00C41DB9" w:rsidP="00C623E5">
      <w:pPr>
        <w:jc w:val="center"/>
        <w:rPr>
          <w:lang w:val="en-US"/>
        </w:rPr>
      </w:pPr>
      <w:r>
        <w:rPr>
          <w:noProof/>
          <w:lang w:val="cs-CZ"/>
        </w:rPr>
        <w:drawing>
          <wp:inline distT="0" distB="0" distL="0" distR="0">
            <wp:extent cx="1571625" cy="1876425"/>
            <wp:effectExtent l="0" t="0" r="9525" b="9525"/>
            <wp:docPr id="1" name="obrázek 1" descr="https://encrypted-tbn3.gstatic.com/images?q=tbn:ANd9GcRA5r45tL8ItRovvvYDEmMyC1rtlOVyKK6msAvHO4jLIJAKSfLX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A5r45tL8ItRovvvYDEmMyC1rtlOVyKK6msAvHO4jLIJAKSfLXB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876425"/>
                    </a:xfrm>
                    <a:prstGeom prst="rect">
                      <a:avLst/>
                    </a:prstGeom>
                    <a:noFill/>
                    <a:ln>
                      <a:noFill/>
                    </a:ln>
                  </pic:spPr>
                </pic:pic>
              </a:graphicData>
            </a:graphic>
          </wp:inline>
        </w:drawing>
      </w:r>
    </w:p>
    <w:p w:rsidR="00C623E5" w:rsidRPr="006024E3" w:rsidRDefault="00C623E5" w:rsidP="00C623E5">
      <w:pPr>
        <w:rPr>
          <w:lang w:val="en-US"/>
        </w:rPr>
      </w:pPr>
    </w:p>
    <w:p w:rsidR="00C623E5" w:rsidRPr="006024E3" w:rsidRDefault="00C623E5" w:rsidP="00C623E5">
      <w:pPr>
        <w:rPr>
          <w:lang w:val="en-US"/>
        </w:rPr>
      </w:pPr>
    </w:p>
    <w:p w:rsidR="00C623E5" w:rsidRPr="006024E3" w:rsidRDefault="00C623E5" w:rsidP="00C623E5">
      <w:pPr>
        <w:jc w:val="center"/>
        <w:rPr>
          <w:rFonts w:ascii="Constantia" w:hAnsi="Constantia" w:cs="Arial"/>
          <w:b/>
          <w:u w:val="single"/>
          <w:lang w:val="en-US"/>
        </w:rPr>
      </w:pPr>
      <w:r w:rsidRPr="006024E3">
        <w:rPr>
          <w:rFonts w:ascii="Constantia" w:hAnsi="Constantia" w:cs="Arial"/>
          <w:b/>
          <w:u w:val="single"/>
          <w:lang w:val="en-US"/>
        </w:rPr>
        <w:t>ACADEMIC WRITING COURSE AUTUMN 2014</w:t>
      </w:r>
    </w:p>
    <w:p w:rsidR="00C623E5" w:rsidRPr="006024E3" w:rsidRDefault="00C623E5" w:rsidP="00C623E5">
      <w:pPr>
        <w:jc w:val="center"/>
        <w:rPr>
          <w:rFonts w:ascii="Constantia" w:hAnsi="Constantia" w:cs="Arial"/>
          <w:b/>
          <w:lang w:val="en-US"/>
        </w:rPr>
      </w:pPr>
      <w:r w:rsidRPr="006024E3">
        <w:rPr>
          <w:rFonts w:ascii="Constantia" w:hAnsi="Constantia" w:cs="Arial"/>
          <w:b/>
          <w:lang w:val="en-US"/>
        </w:rPr>
        <w:t xml:space="preserve">SESSION </w:t>
      </w:r>
      <w:r w:rsidR="00C41DB9">
        <w:rPr>
          <w:rFonts w:ascii="Constantia" w:hAnsi="Constantia" w:cs="Arial"/>
          <w:b/>
          <w:lang w:val="en-US"/>
        </w:rPr>
        <w:t>4</w:t>
      </w:r>
      <w:r w:rsidRPr="006024E3">
        <w:rPr>
          <w:rFonts w:ascii="Constantia" w:hAnsi="Constantia" w:cs="Arial"/>
          <w:b/>
          <w:lang w:val="en-US"/>
        </w:rPr>
        <w:t xml:space="preserve"> (selected activities)</w:t>
      </w:r>
    </w:p>
    <w:p w:rsidR="00C623E5" w:rsidRPr="006024E3" w:rsidRDefault="00C623E5" w:rsidP="00C623E5">
      <w:pPr>
        <w:jc w:val="center"/>
        <w:rPr>
          <w:rFonts w:ascii="Constantia" w:hAnsi="Constantia" w:cs="Arial"/>
          <w:b/>
          <w:u w:val="single"/>
          <w:lang w:val="en-US"/>
        </w:rPr>
      </w:pPr>
    </w:p>
    <w:p w:rsidR="00C623E5" w:rsidRPr="006024E3" w:rsidRDefault="00C41DB9" w:rsidP="00C623E5">
      <w:pPr>
        <w:jc w:val="center"/>
        <w:rPr>
          <w:rFonts w:ascii="Constantia" w:hAnsi="Constantia" w:cs="Arial"/>
          <w:b/>
          <w:u w:val="single"/>
          <w:lang w:val="en-US"/>
        </w:rPr>
      </w:pPr>
      <w:r>
        <w:rPr>
          <w:noProof/>
          <w:lang w:val="cs-CZ"/>
        </w:rPr>
        <w:drawing>
          <wp:inline distT="0" distB="0" distL="0" distR="0">
            <wp:extent cx="1266825" cy="1266825"/>
            <wp:effectExtent l="0" t="0" r="0" b="0"/>
            <wp:docPr id="2" name="obrázek 2" descr="http://www.muni.cz/design/_img_cont/znak200_mu-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ni.cz/design/_img_cont/znak200_mu-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rsidR="00C623E5" w:rsidRPr="006024E3" w:rsidRDefault="00C623E5" w:rsidP="00C623E5">
      <w:pPr>
        <w:jc w:val="center"/>
        <w:rPr>
          <w:rFonts w:ascii="Constantia" w:hAnsi="Constantia" w:cs="Arial"/>
          <w:b/>
          <w:u w:val="single"/>
          <w:lang w:val="en-US"/>
        </w:rPr>
      </w:pPr>
    </w:p>
    <w:p w:rsidR="00C623E5" w:rsidRPr="006024E3" w:rsidRDefault="00C623E5" w:rsidP="00C623E5">
      <w:pPr>
        <w:jc w:val="center"/>
        <w:rPr>
          <w:rFonts w:ascii="Constantia" w:hAnsi="Constantia" w:cs="Arial"/>
          <w:b/>
          <w:u w:val="single"/>
          <w:lang w:val="en-US"/>
        </w:rPr>
      </w:pPr>
    </w:p>
    <w:p w:rsidR="00C623E5" w:rsidRPr="006024E3" w:rsidRDefault="00C623E5" w:rsidP="00C623E5">
      <w:pPr>
        <w:jc w:val="center"/>
        <w:rPr>
          <w:rFonts w:ascii="Constantia" w:hAnsi="Constantia" w:cs="Arial"/>
          <w:b/>
          <w:lang w:val="en-US"/>
        </w:rPr>
      </w:pPr>
      <w:r w:rsidRPr="006024E3">
        <w:rPr>
          <w:rFonts w:ascii="Constantia" w:hAnsi="Constantia" w:cs="Arial"/>
          <w:b/>
          <w:lang w:val="en-US"/>
        </w:rPr>
        <w:t>Mgr. Robert Helán, Ph.D.</w:t>
      </w:r>
    </w:p>
    <w:p w:rsidR="00C623E5" w:rsidRPr="006024E3" w:rsidRDefault="00C623E5" w:rsidP="00C623E5">
      <w:pPr>
        <w:jc w:val="center"/>
        <w:rPr>
          <w:rFonts w:ascii="Constantia" w:hAnsi="Constantia" w:cs="Arial"/>
          <w:b/>
          <w:lang w:val="en-US"/>
        </w:rPr>
      </w:pPr>
      <w:r w:rsidRPr="006024E3">
        <w:rPr>
          <w:rFonts w:ascii="Constantia" w:hAnsi="Constantia" w:cs="Arial"/>
          <w:b/>
          <w:lang w:val="en-US"/>
        </w:rPr>
        <w:t>Mgr. Radomíra Bednářová</w:t>
      </w:r>
    </w:p>
    <w:p w:rsidR="00C623E5" w:rsidRPr="006024E3" w:rsidRDefault="00C623E5" w:rsidP="00C623E5">
      <w:pPr>
        <w:jc w:val="center"/>
        <w:rPr>
          <w:rFonts w:ascii="Constantia" w:hAnsi="Constantia" w:cs="Arial"/>
          <w:b/>
          <w:lang w:val="en-US"/>
        </w:rPr>
      </w:pPr>
      <w:r w:rsidRPr="006024E3">
        <w:rPr>
          <w:rFonts w:ascii="Constantia" w:hAnsi="Constantia" w:cs="Arial"/>
          <w:b/>
          <w:lang w:val="en-US"/>
        </w:rPr>
        <w:t xml:space="preserve"> </w:t>
      </w:r>
      <w:r w:rsidR="00700968">
        <w:rPr>
          <w:rFonts w:ascii="Constantia" w:hAnsi="Constantia" w:cs="Arial"/>
          <w:b/>
          <w:i/>
          <w:lang w:val="en-US"/>
        </w:rPr>
        <w:t xml:space="preserve">Masaryk </w:t>
      </w:r>
      <w:r w:rsidRPr="006024E3">
        <w:rPr>
          <w:rFonts w:ascii="Constantia" w:hAnsi="Constantia" w:cs="Arial"/>
          <w:b/>
          <w:i/>
          <w:lang w:val="en-US"/>
        </w:rPr>
        <w:t>University Language Centre</w:t>
      </w:r>
    </w:p>
    <w:p w:rsidR="00C623E5" w:rsidRPr="006024E3" w:rsidRDefault="00C623E5" w:rsidP="00C623E5">
      <w:pPr>
        <w:rPr>
          <w:rFonts w:ascii="Constantia" w:hAnsi="Constantia" w:cs="Arial"/>
          <w:b/>
          <w:lang w:val="en-US"/>
        </w:rPr>
      </w:pPr>
    </w:p>
    <w:p w:rsidR="00C623E5" w:rsidRPr="006024E3" w:rsidRDefault="00C623E5" w:rsidP="00C623E5">
      <w:pPr>
        <w:rPr>
          <w:rFonts w:ascii="Constantia" w:hAnsi="Constantia" w:cs="Arial"/>
          <w:b/>
          <w:lang w:val="en-US"/>
        </w:rPr>
      </w:pPr>
    </w:p>
    <w:p w:rsidR="00C623E5" w:rsidRDefault="00C623E5" w:rsidP="00C623E5">
      <w:pPr>
        <w:rPr>
          <w:rFonts w:ascii="Constantia" w:hAnsi="Constantia" w:cs="Arial"/>
          <w:b/>
          <w:lang w:val="en-US"/>
        </w:rPr>
      </w:pPr>
    </w:p>
    <w:p w:rsidR="00D73E6B" w:rsidRDefault="00D73E6B" w:rsidP="00C623E5">
      <w:pPr>
        <w:rPr>
          <w:rFonts w:ascii="Constantia" w:hAnsi="Constantia" w:cs="Arial"/>
          <w:b/>
          <w:lang w:val="en-US"/>
        </w:rPr>
      </w:pPr>
    </w:p>
    <w:p w:rsidR="00D73E6B" w:rsidRDefault="00D73E6B" w:rsidP="00C623E5">
      <w:pPr>
        <w:rPr>
          <w:rFonts w:ascii="Constantia" w:hAnsi="Constantia" w:cs="Arial"/>
          <w:b/>
          <w:lang w:val="en-US"/>
        </w:rPr>
      </w:pPr>
    </w:p>
    <w:p w:rsidR="00D73E6B" w:rsidRPr="006024E3" w:rsidRDefault="00D73E6B" w:rsidP="00C623E5">
      <w:pPr>
        <w:rPr>
          <w:rFonts w:ascii="Constantia" w:hAnsi="Constantia" w:cs="Arial"/>
          <w:b/>
          <w:lang w:val="en-US"/>
        </w:rPr>
      </w:pPr>
    </w:p>
    <w:p w:rsidR="00C623E5" w:rsidRPr="006024E3" w:rsidRDefault="00C623E5" w:rsidP="00C623E5">
      <w:pPr>
        <w:rPr>
          <w:rFonts w:ascii="Constantia" w:hAnsi="Constantia" w:cs="Arial"/>
          <w:b/>
          <w:lang w:val="en-US"/>
        </w:rPr>
      </w:pPr>
    </w:p>
    <w:p w:rsidR="00FA34B1" w:rsidRPr="00FA34B1" w:rsidRDefault="00C623E5" w:rsidP="00C623E5">
      <w:pPr>
        <w:rPr>
          <w:rFonts w:ascii="Constantia" w:hAnsi="Constantia" w:cs="Arial"/>
          <w:b/>
          <w:lang w:val="en-US"/>
        </w:rPr>
      </w:pPr>
      <w:r w:rsidRPr="00FA34B1">
        <w:rPr>
          <w:rFonts w:ascii="Constantia" w:hAnsi="Constantia" w:cs="Arial"/>
          <w:b/>
          <w:lang w:val="en-US"/>
        </w:rPr>
        <w:t>1.</w:t>
      </w:r>
      <w:r w:rsidR="00FA34B1" w:rsidRPr="00FA34B1">
        <w:rPr>
          <w:rFonts w:ascii="Constantia" w:hAnsi="Constantia" w:cs="Arial"/>
          <w:b/>
          <w:lang w:val="en-US"/>
        </w:rPr>
        <w:t xml:space="preserve"> PRACTICAL ASPECTS OF WRITING ABSTRACTS – FOLLOW UP ON LECTURE</w:t>
      </w:r>
      <w:r w:rsidRPr="00FA34B1">
        <w:rPr>
          <w:rFonts w:ascii="Constantia" w:hAnsi="Constantia" w:cs="Arial"/>
          <w:b/>
          <w:lang w:val="en-US"/>
        </w:rPr>
        <w:t xml:space="preserve"> </w:t>
      </w:r>
    </w:p>
    <w:p w:rsidR="00FA34B1" w:rsidRPr="00FA34B1" w:rsidRDefault="00FA34B1" w:rsidP="00C623E5">
      <w:pPr>
        <w:rPr>
          <w:rFonts w:ascii="Constantia" w:hAnsi="Constantia" w:cs="Arial"/>
          <w:b/>
          <w:lang w:val="en-US"/>
        </w:rPr>
      </w:pPr>
      <w:r w:rsidRPr="00FA34B1">
        <w:rPr>
          <w:rFonts w:ascii="Constantia" w:hAnsi="Constantia" w:cs="Arial"/>
          <w:b/>
          <w:lang w:val="en-US"/>
        </w:rPr>
        <w:t>2. WRITING INTRODUCTIONS TO RESEARCH ARTICLES – THEORETICL ASPECTS/</w:t>
      </w:r>
    </w:p>
    <w:p w:rsidR="00C623E5" w:rsidRPr="00FA34B1" w:rsidRDefault="00FA34B1" w:rsidP="00C623E5">
      <w:pPr>
        <w:rPr>
          <w:rFonts w:ascii="Constantia" w:hAnsi="Constantia" w:cs="Arial"/>
          <w:b/>
          <w:lang w:val="en-US"/>
        </w:rPr>
      </w:pPr>
      <w:r w:rsidRPr="00FA34B1">
        <w:rPr>
          <w:rFonts w:ascii="Constantia" w:hAnsi="Constantia" w:cs="Arial"/>
          <w:b/>
          <w:lang w:val="en-US"/>
        </w:rPr>
        <w:t xml:space="preserve"> FOLLOW UP TO READING</w:t>
      </w:r>
    </w:p>
    <w:p w:rsidR="00C623E5" w:rsidRPr="00FA34B1" w:rsidRDefault="00C623E5" w:rsidP="00C623E5">
      <w:pPr>
        <w:rPr>
          <w:rFonts w:ascii="Constantia" w:hAnsi="Constantia" w:cs="Arial"/>
          <w:b/>
          <w:lang w:val="en-US"/>
        </w:rPr>
      </w:pPr>
      <w:r w:rsidRPr="00FA34B1">
        <w:rPr>
          <w:rFonts w:ascii="Constantia" w:hAnsi="Constantia" w:cs="Arial"/>
          <w:b/>
          <w:lang w:val="en-US"/>
        </w:rPr>
        <w:t xml:space="preserve">3. </w:t>
      </w:r>
      <w:r w:rsidR="00FA34B1" w:rsidRPr="00FA34B1">
        <w:rPr>
          <w:rFonts w:ascii="Constantia" w:hAnsi="Constantia" w:cs="Arial"/>
          <w:b/>
          <w:lang w:val="en-US"/>
        </w:rPr>
        <w:t>WRITING INTRODUCTIONS TO RESEARCH ARTICLES</w:t>
      </w:r>
      <w:r w:rsidR="00FA34B1" w:rsidRPr="00FA34B1">
        <w:rPr>
          <w:rFonts w:ascii="Constantia" w:hAnsi="Constantia" w:cs="Arial"/>
          <w:b/>
          <w:lang w:val="en-US"/>
        </w:rPr>
        <w:t xml:space="preserve"> – PRACTICAL ASPECTS</w:t>
      </w:r>
    </w:p>
    <w:p w:rsidR="00C623E5" w:rsidRPr="00FA34B1" w:rsidRDefault="00C623E5" w:rsidP="00C623E5">
      <w:pPr>
        <w:rPr>
          <w:rFonts w:ascii="Constantia" w:hAnsi="Constantia" w:cs="Arial"/>
          <w:b/>
          <w:lang w:val="en-US"/>
        </w:rPr>
      </w:pPr>
    </w:p>
    <w:p w:rsidR="00C623E5" w:rsidRPr="00FA34B1" w:rsidRDefault="00C623E5" w:rsidP="00C623E5">
      <w:pPr>
        <w:rPr>
          <w:rFonts w:ascii="Constantia" w:hAnsi="Constantia" w:cs="Arial"/>
          <w:b/>
          <w:lang w:val="en-US"/>
        </w:rPr>
      </w:pPr>
    </w:p>
    <w:p w:rsidR="00EC4241" w:rsidRPr="00FA34B1" w:rsidRDefault="00EC4241" w:rsidP="00C623E5">
      <w:pPr>
        <w:rPr>
          <w:rFonts w:ascii="Constantia" w:hAnsi="Constantia" w:cs="Arial"/>
          <w:b/>
          <w:lang w:val="en-US"/>
        </w:rPr>
      </w:pPr>
    </w:p>
    <w:p w:rsidR="00C623E5" w:rsidRPr="00FA34B1" w:rsidRDefault="00C623E5" w:rsidP="00C623E5">
      <w:pPr>
        <w:rPr>
          <w:rFonts w:ascii="Constantia" w:hAnsi="Constantia" w:cs="Arial"/>
          <w:b/>
          <w:lang w:val="en-US"/>
        </w:rPr>
      </w:pPr>
      <w:r w:rsidRPr="00FA34B1">
        <w:rPr>
          <w:rFonts w:ascii="Constantia" w:hAnsi="Constantia" w:cs="Arial"/>
          <w:b/>
          <w:lang w:val="en-US"/>
        </w:rPr>
        <w:t>In the session the following areas will be covered:</w:t>
      </w:r>
    </w:p>
    <w:p w:rsidR="00C623E5" w:rsidRPr="00FA34B1" w:rsidRDefault="00C623E5" w:rsidP="00C623E5">
      <w:pPr>
        <w:ind w:left="360" w:hanging="360"/>
        <w:rPr>
          <w:rFonts w:ascii="Constantia" w:hAnsi="Constantia" w:cs="Arial"/>
          <w:lang w:val="en-US"/>
        </w:rPr>
      </w:pPr>
      <w:r w:rsidRPr="00FA34B1">
        <w:rPr>
          <w:lang w:val="en-US"/>
        </w:rPr>
        <w:t>→</w:t>
      </w:r>
      <w:r w:rsidRPr="00FA34B1">
        <w:rPr>
          <w:rFonts w:ascii="Constantia" w:hAnsi="Constantia" w:cs="Arial"/>
          <w:lang w:val="en-US"/>
        </w:rPr>
        <w:t xml:space="preserve"> </w:t>
      </w:r>
      <w:proofErr w:type="gramStart"/>
      <w:r w:rsidR="00FA34B1">
        <w:rPr>
          <w:rFonts w:ascii="Constantia" w:hAnsi="Constantia" w:cs="Arial"/>
          <w:lang w:val="en-US"/>
        </w:rPr>
        <w:t>summary</w:t>
      </w:r>
      <w:proofErr w:type="gramEnd"/>
      <w:r w:rsidR="00FA34B1">
        <w:rPr>
          <w:rFonts w:ascii="Constantia" w:hAnsi="Constantia" w:cs="Arial"/>
          <w:lang w:val="en-US"/>
        </w:rPr>
        <w:t xml:space="preserve"> of the general conventions in writing abstracts,</w:t>
      </w:r>
    </w:p>
    <w:p w:rsidR="00FA34B1" w:rsidRDefault="00C623E5" w:rsidP="00C623E5">
      <w:pPr>
        <w:ind w:left="360" w:hanging="360"/>
        <w:rPr>
          <w:rFonts w:ascii="Constantia" w:hAnsi="Constantia" w:cs="Arial"/>
          <w:lang w:val="en-US"/>
        </w:rPr>
      </w:pPr>
      <w:r w:rsidRPr="00FA34B1">
        <w:rPr>
          <w:lang w:val="en-US"/>
        </w:rPr>
        <w:t>→</w:t>
      </w:r>
      <w:r w:rsidRPr="00FA34B1">
        <w:rPr>
          <w:rFonts w:ascii="Constantia" w:hAnsi="Constantia" w:cs="Arial"/>
          <w:lang w:val="en-US"/>
        </w:rPr>
        <w:t xml:space="preserve"> </w:t>
      </w:r>
      <w:proofErr w:type="gramStart"/>
      <w:r w:rsidRPr="00FA34B1">
        <w:rPr>
          <w:rFonts w:ascii="Constantia" w:hAnsi="Constantia" w:cs="Arial"/>
          <w:lang w:val="en-US"/>
        </w:rPr>
        <w:t>basic</w:t>
      </w:r>
      <w:proofErr w:type="gramEnd"/>
      <w:r w:rsidRPr="00FA34B1">
        <w:rPr>
          <w:rFonts w:ascii="Constantia" w:hAnsi="Constantia" w:cs="Arial"/>
          <w:lang w:val="en-US"/>
        </w:rPr>
        <w:t xml:space="preserve"> principles of </w:t>
      </w:r>
      <w:r w:rsidR="00FA34B1">
        <w:rPr>
          <w:rFonts w:ascii="Constantia" w:hAnsi="Constantia" w:cs="Arial"/>
          <w:lang w:val="en-US"/>
        </w:rPr>
        <w:t xml:space="preserve"> writing int</w:t>
      </w:r>
      <w:r w:rsidR="00D6392E">
        <w:rPr>
          <w:rFonts w:ascii="Constantia" w:hAnsi="Constantia" w:cs="Arial"/>
          <w:lang w:val="en-US"/>
        </w:rPr>
        <w:t>roductions to research articles: introduction + practice</w:t>
      </w:r>
    </w:p>
    <w:p w:rsidR="00C623E5" w:rsidRDefault="00C623E5" w:rsidP="00C623E5">
      <w:pPr>
        <w:rPr>
          <w:rFonts w:ascii="Constantia" w:hAnsi="Constantia" w:cs="Arial"/>
          <w:lang w:val="en-US"/>
        </w:rPr>
      </w:pPr>
      <w:r w:rsidRPr="00FA34B1">
        <w:rPr>
          <w:lang w:val="en-US"/>
        </w:rPr>
        <w:t>→</w:t>
      </w:r>
      <w:r w:rsidRPr="00FA34B1">
        <w:rPr>
          <w:rFonts w:ascii="Constantia" w:hAnsi="Constantia" w:cs="Arial"/>
          <w:lang w:val="en-US"/>
        </w:rPr>
        <w:t xml:space="preserve"> </w:t>
      </w:r>
      <w:proofErr w:type="gramStart"/>
      <w:r w:rsidR="00D6392E">
        <w:rPr>
          <w:rFonts w:ascii="Constantia" w:hAnsi="Constantia" w:cs="Arial"/>
          <w:lang w:val="en-US"/>
        </w:rPr>
        <w:t>example</w:t>
      </w:r>
      <w:proofErr w:type="gramEnd"/>
      <w:r w:rsidR="00D6392E">
        <w:rPr>
          <w:rFonts w:ascii="Constantia" w:hAnsi="Constantia" w:cs="Arial"/>
          <w:lang w:val="en-US"/>
        </w:rPr>
        <w:t xml:space="preserve"> analysis (peer-review), error correction</w:t>
      </w:r>
    </w:p>
    <w:p w:rsidR="00D6392E" w:rsidRDefault="00D6392E" w:rsidP="00C623E5">
      <w:pPr>
        <w:rPr>
          <w:rFonts w:ascii="Constantia" w:hAnsi="Constantia" w:cs="Arial"/>
          <w:lang w:val="en-US"/>
        </w:rPr>
      </w:pPr>
    </w:p>
    <w:p w:rsidR="00D6392E" w:rsidRDefault="00D6392E" w:rsidP="00C623E5">
      <w:pPr>
        <w:rPr>
          <w:rFonts w:ascii="Constantia" w:hAnsi="Constantia" w:cs="Arial"/>
          <w:lang w:val="en-US"/>
        </w:rPr>
      </w:pPr>
    </w:p>
    <w:p w:rsidR="00D6392E" w:rsidRPr="00D6392E" w:rsidRDefault="00D6392E" w:rsidP="00C623E5">
      <w:pPr>
        <w:rPr>
          <w:rFonts w:ascii="Constantia" w:hAnsi="Constantia" w:cs="Arial"/>
          <w:lang w:val="en-US"/>
        </w:rPr>
      </w:pPr>
    </w:p>
    <w:p w:rsidR="00E63601" w:rsidRDefault="00E63601" w:rsidP="00C623E5">
      <w:pPr>
        <w:rPr>
          <w:rFonts w:ascii="Constantia" w:hAnsi="Constantia" w:cs="Arial"/>
          <w:b/>
          <w:lang w:val="en-US"/>
        </w:rPr>
      </w:pPr>
      <w:r>
        <w:rPr>
          <w:rFonts w:ascii="Constantia" w:hAnsi="Constantia" w:cs="Arial"/>
          <w:b/>
          <w:lang w:val="en-US"/>
        </w:rPr>
        <w:t xml:space="preserve">E-learning: </w:t>
      </w:r>
    </w:p>
    <w:p w:rsidR="00E63601" w:rsidRDefault="00E63601" w:rsidP="00C623E5">
      <w:pPr>
        <w:rPr>
          <w:rFonts w:ascii="Constantia" w:hAnsi="Constantia" w:cs="Arial"/>
          <w:b/>
          <w:lang w:val="en-US"/>
        </w:rPr>
      </w:pPr>
      <w:r w:rsidRPr="00E63601">
        <w:rPr>
          <w:rFonts w:ascii="Constantia" w:hAnsi="Constantia" w:cs="Arial"/>
          <w:b/>
          <w:bCs/>
        </w:rPr>
        <w:t>https://is.muni.cz/auth/el/1411/podzim2014/DSAJz01/index.qwarp</w:t>
      </w:r>
    </w:p>
    <w:p w:rsidR="003D7D60" w:rsidRPr="00BB1C59" w:rsidRDefault="00BB1C59" w:rsidP="00BB1C59">
      <w:pPr>
        <w:shd w:val="clear" w:color="auto" w:fill="F2F2F2" w:themeFill="background1" w:themeFillShade="F2"/>
        <w:rPr>
          <w:rFonts w:ascii="Constantia" w:hAnsi="Constantia"/>
          <w:b/>
          <w:lang w:val="en-US"/>
        </w:rPr>
      </w:pPr>
      <w:bookmarkStart w:id="0" w:name="_GoBack"/>
      <w:bookmarkEnd w:id="0"/>
      <w:r>
        <w:rPr>
          <w:rFonts w:ascii="Constantia" w:hAnsi="Constantia"/>
          <w:b/>
          <w:lang w:val="en-US"/>
        </w:rPr>
        <w:lastRenderedPageBreak/>
        <w:t>I. DISCUSSION ON WRITING STRATEGIES</w:t>
      </w:r>
    </w:p>
    <w:p w:rsidR="00BB1C59" w:rsidRDefault="00BB1C59" w:rsidP="003D7D60">
      <w:pPr>
        <w:rPr>
          <w:rFonts w:ascii="Constantia" w:hAnsi="Constantia"/>
          <w:i/>
          <w:lang w:val="en-US"/>
        </w:rPr>
      </w:pPr>
    </w:p>
    <w:p w:rsidR="003D7D60" w:rsidRPr="00BB1C59" w:rsidRDefault="003D7D60" w:rsidP="003D7D60">
      <w:pPr>
        <w:rPr>
          <w:rFonts w:ascii="Constantia" w:hAnsi="Constantia"/>
          <w:b/>
          <w:i/>
          <w:lang w:val="en-US"/>
        </w:rPr>
      </w:pPr>
      <w:r w:rsidRPr="00BB1C59">
        <w:rPr>
          <w:rFonts w:ascii="Constantia" w:hAnsi="Constantia"/>
          <w:b/>
          <w:i/>
          <w:lang w:val="en-US"/>
        </w:rPr>
        <w:t>Discuss these possible writing strategies with a partner. Which one/ones do you use a lot? If you rarely or never use some of the strategies, discuss why you do not.</w:t>
      </w:r>
    </w:p>
    <w:p w:rsidR="003D7D60" w:rsidRPr="003D7D60" w:rsidRDefault="003D7D60" w:rsidP="003D7D60">
      <w:pPr>
        <w:rPr>
          <w:rFonts w:ascii="Constantia" w:hAnsi="Constantia"/>
          <w:lang w:val="en-US"/>
        </w:rPr>
      </w:pPr>
    </w:p>
    <w:p w:rsidR="003D7D60" w:rsidRPr="003D7D60" w:rsidRDefault="003D7D60" w:rsidP="003D7D60">
      <w:pPr>
        <w:rPr>
          <w:rFonts w:ascii="Constantia" w:hAnsi="Constantia"/>
          <w:lang w:val="en-US"/>
        </w:rPr>
      </w:pPr>
      <w:r w:rsidRPr="003D7D60">
        <w:rPr>
          <w:rFonts w:ascii="Constantia" w:hAnsi="Constantia"/>
          <w:lang w:val="en-US"/>
        </w:rPr>
        <w:t xml:space="preserve">1. </w:t>
      </w:r>
      <w:r w:rsidRPr="003D7D60">
        <w:rPr>
          <w:rFonts w:ascii="Constantia" w:hAnsi="Constantia"/>
          <w:b/>
          <w:lang w:val="en-US"/>
        </w:rPr>
        <w:t>Translating</w:t>
      </w:r>
      <w:r w:rsidRPr="003D7D60">
        <w:rPr>
          <w:rFonts w:ascii="Constantia" w:hAnsi="Constantia"/>
          <w:lang w:val="en-US"/>
        </w:rPr>
        <w:t>.</w:t>
      </w:r>
    </w:p>
    <w:p w:rsidR="003D7D60" w:rsidRDefault="003D7D60" w:rsidP="003D7D60">
      <w:pPr>
        <w:rPr>
          <w:rFonts w:ascii="Constantia" w:hAnsi="Constantia"/>
          <w:lang w:val="en-US"/>
        </w:rPr>
      </w:pPr>
    </w:p>
    <w:p w:rsidR="00B83EBF" w:rsidRPr="003D7D60" w:rsidRDefault="00B83EBF" w:rsidP="003D7D60">
      <w:pPr>
        <w:rPr>
          <w:rFonts w:ascii="Constantia" w:hAnsi="Constantia"/>
          <w:lang w:val="en-US"/>
        </w:rPr>
      </w:pPr>
    </w:p>
    <w:p w:rsidR="003D7D60" w:rsidRPr="003D7D60" w:rsidRDefault="003D7D60" w:rsidP="003D7D60">
      <w:pPr>
        <w:rPr>
          <w:rFonts w:ascii="Constantia" w:hAnsi="Constantia"/>
          <w:lang w:val="en-US"/>
        </w:rPr>
      </w:pPr>
      <w:r w:rsidRPr="003D7D60">
        <w:rPr>
          <w:rFonts w:ascii="Constantia" w:hAnsi="Constantia"/>
          <w:lang w:val="en-US"/>
        </w:rPr>
        <w:t xml:space="preserve">2. Spending a lot of time on </w:t>
      </w:r>
      <w:r w:rsidRPr="003D7D60">
        <w:rPr>
          <w:rFonts w:ascii="Constantia" w:hAnsi="Constantia"/>
          <w:b/>
          <w:lang w:val="en-US"/>
        </w:rPr>
        <w:t>gathering information</w:t>
      </w:r>
      <w:r w:rsidRPr="003D7D60">
        <w:rPr>
          <w:rFonts w:ascii="Constantia" w:hAnsi="Constantia"/>
          <w:lang w:val="en-US"/>
        </w:rPr>
        <w:t xml:space="preserve"> or </w:t>
      </w:r>
      <w:r w:rsidRPr="003D7D60">
        <w:rPr>
          <w:rFonts w:ascii="Constantia" w:hAnsi="Constantia"/>
          <w:b/>
          <w:lang w:val="en-US"/>
        </w:rPr>
        <w:t>doing research</w:t>
      </w:r>
      <w:r w:rsidRPr="003D7D60">
        <w:rPr>
          <w:rFonts w:ascii="Constantia" w:hAnsi="Constantia"/>
          <w:lang w:val="en-US"/>
        </w:rPr>
        <w:t xml:space="preserve"> and then quickly writing your paper from your notes, data sources, or outlines.</w:t>
      </w:r>
    </w:p>
    <w:p w:rsidR="003D7D60" w:rsidRDefault="003D7D60" w:rsidP="003D7D60">
      <w:pPr>
        <w:rPr>
          <w:rFonts w:ascii="Constantia" w:hAnsi="Constantia"/>
          <w:lang w:val="en-US"/>
        </w:rPr>
      </w:pPr>
    </w:p>
    <w:p w:rsidR="00B83EBF" w:rsidRPr="003D7D60" w:rsidRDefault="00B83EBF" w:rsidP="003D7D60">
      <w:pPr>
        <w:rPr>
          <w:rFonts w:ascii="Constantia" w:hAnsi="Constantia"/>
          <w:lang w:val="en-US"/>
        </w:rPr>
      </w:pPr>
    </w:p>
    <w:p w:rsidR="003D7D60" w:rsidRPr="003D7D60" w:rsidRDefault="003D7D60" w:rsidP="003D7D60">
      <w:pPr>
        <w:rPr>
          <w:rFonts w:ascii="Constantia" w:hAnsi="Constantia"/>
          <w:lang w:val="en-US"/>
        </w:rPr>
      </w:pPr>
      <w:r w:rsidRPr="003D7D60">
        <w:rPr>
          <w:rFonts w:ascii="Constantia" w:hAnsi="Constantia"/>
          <w:lang w:val="en-US"/>
        </w:rPr>
        <w:t xml:space="preserve">3. Referring to one or more </w:t>
      </w:r>
      <w:r w:rsidRPr="003D7D60">
        <w:rPr>
          <w:rFonts w:ascii="Constantia" w:hAnsi="Constantia"/>
          <w:b/>
          <w:lang w:val="en-US"/>
        </w:rPr>
        <w:t>“model” papers in your discipline</w:t>
      </w:r>
      <w:r w:rsidRPr="003D7D60">
        <w:rPr>
          <w:rFonts w:ascii="Constantia" w:hAnsi="Constantia"/>
          <w:lang w:val="en-US"/>
        </w:rPr>
        <w:t>, noticing in particular such matters as how the papers are organized, how phrases are used, and where and why examples or illustrations are provided.</w:t>
      </w:r>
    </w:p>
    <w:p w:rsidR="003D7D60" w:rsidRDefault="003D7D60" w:rsidP="003D7D60">
      <w:pPr>
        <w:rPr>
          <w:rFonts w:ascii="Constantia" w:hAnsi="Constantia"/>
          <w:lang w:val="en-US"/>
        </w:rPr>
      </w:pPr>
    </w:p>
    <w:p w:rsidR="00B83EBF" w:rsidRPr="003D7D60" w:rsidRDefault="00B83EBF" w:rsidP="003D7D60">
      <w:pPr>
        <w:rPr>
          <w:rFonts w:ascii="Constantia" w:hAnsi="Constantia"/>
          <w:lang w:val="en-US"/>
        </w:rPr>
      </w:pPr>
    </w:p>
    <w:p w:rsidR="003D7D60" w:rsidRPr="003D7D60" w:rsidRDefault="003D7D60" w:rsidP="003D7D60">
      <w:pPr>
        <w:rPr>
          <w:rFonts w:ascii="Constantia" w:hAnsi="Constantia"/>
          <w:lang w:val="en-US"/>
        </w:rPr>
      </w:pPr>
      <w:r w:rsidRPr="003D7D60">
        <w:rPr>
          <w:rFonts w:ascii="Constantia" w:hAnsi="Constantia"/>
          <w:lang w:val="en-US"/>
        </w:rPr>
        <w:t xml:space="preserve">4. </w:t>
      </w:r>
      <w:r w:rsidRPr="003D7D60">
        <w:rPr>
          <w:rFonts w:ascii="Constantia" w:hAnsi="Constantia"/>
          <w:b/>
          <w:lang w:val="en-US"/>
        </w:rPr>
        <w:t>Relying on a mentor</w:t>
      </w:r>
      <w:r w:rsidRPr="003D7D60">
        <w:rPr>
          <w:rFonts w:ascii="Constantia" w:hAnsi="Constantia"/>
          <w:lang w:val="en-US"/>
        </w:rPr>
        <w:t xml:space="preserve"> (either native or non-native speaker) who “knows the ropes” and can anticipate how a particular written text might be received by a particular set of readers or reviewers, and who may also be able to offer advice on which journal or conference a piece might be submitted to and why.</w:t>
      </w:r>
    </w:p>
    <w:p w:rsidR="003D7D60" w:rsidRDefault="003D7D60" w:rsidP="003D7D60">
      <w:pPr>
        <w:rPr>
          <w:rFonts w:ascii="Constantia" w:hAnsi="Constantia"/>
          <w:lang w:val="en-US"/>
        </w:rPr>
      </w:pPr>
    </w:p>
    <w:p w:rsidR="00B83EBF" w:rsidRPr="003D7D60" w:rsidRDefault="00B83EBF" w:rsidP="003D7D60">
      <w:pPr>
        <w:rPr>
          <w:rFonts w:ascii="Constantia" w:hAnsi="Constantia"/>
          <w:lang w:val="en-US"/>
        </w:rPr>
      </w:pPr>
    </w:p>
    <w:p w:rsidR="003D7D60" w:rsidRPr="003D7D60" w:rsidRDefault="003D7D60" w:rsidP="003D7D60">
      <w:pPr>
        <w:rPr>
          <w:rFonts w:ascii="Constantia" w:hAnsi="Constantia"/>
          <w:lang w:val="en-US"/>
        </w:rPr>
      </w:pPr>
      <w:r w:rsidRPr="003D7D60">
        <w:rPr>
          <w:rFonts w:ascii="Constantia" w:hAnsi="Constantia"/>
          <w:lang w:val="en-US"/>
        </w:rPr>
        <w:t xml:space="preserve">5. </w:t>
      </w:r>
      <w:r w:rsidRPr="003D7D60">
        <w:rPr>
          <w:rFonts w:ascii="Constantia" w:hAnsi="Constantia"/>
          <w:b/>
          <w:lang w:val="en-US"/>
        </w:rPr>
        <w:t>Relying on friends</w:t>
      </w:r>
      <w:r w:rsidRPr="003D7D60">
        <w:rPr>
          <w:rFonts w:ascii="Constantia" w:hAnsi="Constantia"/>
          <w:lang w:val="en-US"/>
        </w:rPr>
        <w:t xml:space="preserve"> who are not in your field to help you with phraseology.</w:t>
      </w:r>
    </w:p>
    <w:p w:rsidR="003D7D60" w:rsidRDefault="003D7D60" w:rsidP="003D7D60">
      <w:pPr>
        <w:rPr>
          <w:rFonts w:ascii="Constantia" w:hAnsi="Constantia"/>
          <w:lang w:val="en-US"/>
        </w:rPr>
      </w:pPr>
    </w:p>
    <w:p w:rsidR="00B83EBF" w:rsidRPr="003D7D60" w:rsidRDefault="00B83EBF" w:rsidP="003D7D60">
      <w:pPr>
        <w:rPr>
          <w:rFonts w:ascii="Constantia" w:hAnsi="Constantia"/>
          <w:lang w:val="en-US"/>
        </w:rPr>
      </w:pPr>
    </w:p>
    <w:p w:rsidR="003D7D60" w:rsidRPr="003D7D60" w:rsidRDefault="003D7D60" w:rsidP="003D7D60">
      <w:pPr>
        <w:rPr>
          <w:rFonts w:ascii="Constantia" w:hAnsi="Constantia"/>
          <w:lang w:val="en-US"/>
        </w:rPr>
      </w:pPr>
      <w:r w:rsidRPr="003D7D60">
        <w:rPr>
          <w:rFonts w:ascii="Constantia" w:hAnsi="Constantia"/>
          <w:lang w:val="en-US"/>
        </w:rPr>
        <w:t xml:space="preserve">6. Developing a sense of the </w:t>
      </w:r>
      <w:r w:rsidRPr="003D7D60">
        <w:rPr>
          <w:rFonts w:ascii="Constantia" w:hAnsi="Constantia"/>
          <w:b/>
          <w:lang w:val="en-US"/>
        </w:rPr>
        <w:t>anticipated audience</w:t>
      </w:r>
      <w:r w:rsidRPr="003D7D60">
        <w:rPr>
          <w:rFonts w:ascii="Constantia" w:hAnsi="Constantia"/>
          <w:lang w:val="en-US"/>
        </w:rPr>
        <w:t>, particularly with regard to what needs to be said and what does not.</w:t>
      </w:r>
    </w:p>
    <w:p w:rsidR="003D7D60" w:rsidRDefault="003D7D60" w:rsidP="003D7D60">
      <w:pPr>
        <w:rPr>
          <w:rFonts w:ascii="Constantia" w:hAnsi="Constantia"/>
          <w:lang w:val="en-US"/>
        </w:rPr>
      </w:pPr>
    </w:p>
    <w:p w:rsidR="00B83EBF" w:rsidRPr="003D7D60" w:rsidRDefault="00B83EBF" w:rsidP="003D7D60">
      <w:pPr>
        <w:rPr>
          <w:rFonts w:ascii="Constantia" w:hAnsi="Constantia"/>
          <w:lang w:val="en-US"/>
        </w:rPr>
      </w:pPr>
    </w:p>
    <w:p w:rsidR="003D7D60" w:rsidRPr="003D7D60" w:rsidRDefault="003D7D60" w:rsidP="003D7D60">
      <w:pPr>
        <w:rPr>
          <w:rFonts w:ascii="Constantia" w:hAnsi="Constantia"/>
          <w:lang w:val="en-US"/>
        </w:rPr>
      </w:pPr>
      <w:r w:rsidRPr="003D7D60">
        <w:rPr>
          <w:rFonts w:ascii="Constantia" w:hAnsi="Constantia"/>
          <w:lang w:val="en-US"/>
        </w:rPr>
        <w:t xml:space="preserve">7. Recognizing the need for some </w:t>
      </w:r>
      <w:r w:rsidRPr="003D7D60">
        <w:rPr>
          <w:rFonts w:ascii="Constantia" w:hAnsi="Constantia"/>
          <w:b/>
          <w:lang w:val="en-US"/>
        </w:rPr>
        <w:t>stylistic variation</w:t>
      </w:r>
      <w:r w:rsidRPr="003D7D60">
        <w:rPr>
          <w:rFonts w:ascii="Constantia" w:hAnsi="Constantia"/>
          <w:lang w:val="en-US"/>
        </w:rPr>
        <w:t xml:space="preserve"> and acquiring the linguistic resources to achieve this.</w:t>
      </w:r>
    </w:p>
    <w:p w:rsidR="003D7D60" w:rsidRDefault="003D7D60" w:rsidP="003D7D60">
      <w:pPr>
        <w:rPr>
          <w:rFonts w:ascii="Constantia" w:hAnsi="Constantia"/>
          <w:lang w:val="en-US"/>
        </w:rPr>
      </w:pPr>
    </w:p>
    <w:p w:rsidR="00B83EBF" w:rsidRPr="003D7D60" w:rsidRDefault="00B83EBF" w:rsidP="003D7D60">
      <w:pPr>
        <w:rPr>
          <w:rFonts w:ascii="Constantia" w:hAnsi="Constantia"/>
          <w:lang w:val="en-US"/>
        </w:rPr>
      </w:pPr>
    </w:p>
    <w:p w:rsidR="003D7D60" w:rsidRPr="003D7D60" w:rsidRDefault="003D7D60" w:rsidP="003D7D60">
      <w:pPr>
        <w:rPr>
          <w:rFonts w:ascii="Constantia" w:hAnsi="Constantia"/>
          <w:lang w:val="en-US"/>
        </w:rPr>
      </w:pPr>
      <w:r w:rsidRPr="003D7D60">
        <w:rPr>
          <w:rFonts w:ascii="Constantia" w:hAnsi="Constantia"/>
          <w:lang w:val="en-US"/>
        </w:rPr>
        <w:t xml:space="preserve">8. </w:t>
      </w:r>
      <w:r w:rsidRPr="003D7D60">
        <w:rPr>
          <w:rFonts w:ascii="Constantia" w:hAnsi="Constantia"/>
          <w:b/>
          <w:lang w:val="en-US"/>
        </w:rPr>
        <w:t>Finding useful phraseology</w:t>
      </w:r>
      <w:r w:rsidRPr="003D7D60">
        <w:rPr>
          <w:rFonts w:ascii="Constantia" w:hAnsi="Constantia"/>
          <w:lang w:val="en-US"/>
        </w:rPr>
        <w:t xml:space="preserve"> from other, possibly published papers and using it to string your ideas together.</w:t>
      </w:r>
    </w:p>
    <w:p w:rsidR="003D7D60" w:rsidRDefault="003D7D60" w:rsidP="003D7D60">
      <w:pPr>
        <w:rPr>
          <w:rFonts w:ascii="Constantia" w:hAnsi="Constantia"/>
          <w:lang w:val="en-US"/>
        </w:rPr>
      </w:pPr>
    </w:p>
    <w:p w:rsidR="00B83EBF" w:rsidRPr="003D7D60" w:rsidRDefault="00B83EBF" w:rsidP="003D7D60">
      <w:pPr>
        <w:rPr>
          <w:rFonts w:ascii="Constantia" w:hAnsi="Constantia"/>
          <w:lang w:val="en-US"/>
        </w:rPr>
      </w:pPr>
    </w:p>
    <w:p w:rsidR="003D7D60" w:rsidRPr="003D7D60" w:rsidRDefault="003D7D60" w:rsidP="003D7D60">
      <w:pPr>
        <w:rPr>
          <w:rFonts w:ascii="Constantia" w:hAnsi="Constantia"/>
          <w:lang w:val="en-US"/>
        </w:rPr>
      </w:pPr>
      <w:r w:rsidRPr="003D7D60">
        <w:rPr>
          <w:rFonts w:ascii="Constantia" w:hAnsi="Constantia"/>
          <w:lang w:val="en-US"/>
        </w:rPr>
        <w:t xml:space="preserve">9. Constructing an appropriate author “persona”, so that you come across as </w:t>
      </w:r>
      <w:r w:rsidRPr="003D7D60">
        <w:rPr>
          <w:rFonts w:ascii="Constantia" w:hAnsi="Constantia"/>
          <w:b/>
          <w:lang w:val="en-US"/>
        </w:rPr>
        <w:t>a member of the disciplinary community</w:t>
      </w:r>
      <w:r w:rsidRPr="003D7D60">
        <w:rPr>
          <w:rFonts w:ascii="Constantia" w:hAnsi="Constantia"/>
          <w:lang w:val="en-US"/>
        </w:rPr>
        <w:t>.</w:t>
      </w:r>
    </w:p>
    <w:p w:rsidR="003D7D60" w:rsidRDefault="003D7D60" w:rsidP="003D7D60">
      <w:pPr>
        <w:rPr>
          <w:rFonts w:ascii="Constantia" w:hAnsi="Constantia"/>
          <w:lang w:val="en-US"/>
        </w:rPr>
      </w:pPr>
    </w:p>
    <w:p w:rsidR="00B83EBF" w:rsidRPr="003D7D60" w:rsidRDefault="00B83EBF" w:rsidP="003D7D60">
      <w:pPr>
        <w:rPr>
          <w:rFonts w:ascii="Constantia" w:hAnsi="Constantia"/>
          <w:lang w:val="en-US"/>
        </w:rPr>
      </w:pPr>
    </w:p>
    <w:p w:rsidR="003D7D60" w:rsidRPr="003D7D60" w:rsidRDefault="003D7D60" w:rsidP="003D7D60">
      <w:pPr>
        <w:rPr>
          <w:rFonts w:ascii="Constantia" w:hAnsi="Constantia"/>
          <w:lang w:val="en-US"/>
        </w:rPr>
      </w:pPr>
      <w:r w:rsidRPr="003D7D60">
        <w:rPr>
          <w:rFonts w:ascii="Constantia" w:hAnsi="Constantia"/>
          <w:lang w:val="en-US"/>
        </w:rPr>
        <w:t xml:space="preserve">10. Concentrating on making sure your </w:t>
      </w:r>
      <w:r w:rsidRPr="003D7D60">
        <w:rPr>
          <w:rFonts w:ascii="Constantia" w:hAnsi="Constantia"/>
          <w:b/>
          <w:lang w:val="en-US"/>
        </w:rPr>
        <w:t>sentence-level grammar</w:t>
      </w:r>
      <w:r w:rsidRPr="003D7D60">
        <w:rPr>
          <w:rFonts w:ascii="Constantia" w:hAnsi="Constantia"/>
          <w:lang w:val="en-US"/>
        </w:rPr>
        <w:t xml:space="preserve"> is accurate because that is the most important aspect of getting your ideas across.</w:t>
      </w:r>
    </w:p>
    <w:p w:rsidR="003D7D60" w:rsidRDefault="003D7D60" w:rsidP="003D7D60">
      <w:pPr>
        <w:rPr>
          <w:rFonts w:ascii="Constantia" w:hAnsi="Constantia"/>
          <w:b/>
          <w:u w:val="single"/>
          <w:lang w:val="en-US"/>
        </w:rPr>
      </w:pPr>
    </w:p>
    <w:p w:rsidR="00946200" w:rsidRDefault="00946200" w:rsidP="003D7D60">
      <w:pPr>
        <w:rPr>
          <w:rFonts w:ascii="Constantia" w:hAnsi="Constantia"/>
          <w:b/>
          <w:i/>
          <w:lang w:val="en-US"/>
        </w:rPr>
      </w:pPr>
    </w:p>
    <w:p w:rsidR="00946200" w:rsidRDefault="00946200" w:rsidP="003D7D60">
      <w:pPr>
        <w:rPr>
          <w:rFonts w:ascii="Constantia" w:hAnsi="Constantia"/>
          <w:b/>
          <w:i/>
          <w:lang w:val="en-US"/>
        </w:rPr>
      </w:pPr>
    </w:p>
    <w:p w:rsidR="003D7D60" w:rsidRDefault="003D7D60" w:rsidP="003D7D60">
      <w:pPr>
        <w:rPr>
          <w:rFonts w:ascii="Constantia" w:hAnsi="Constantia"/>
          <w:lang w:val="en-US"/>
        </w:rPr>
      </w:pPr>
    </w:p>
    <w:p w:rsidR="00B83EBF" w:rsidRDefault="00B83EBF" w:rsidP="003D7D60">
      <w:pPr>
        <w:rPr>
          <w:rFonts w:ascii="Constantia" w:hAnsi="Constantia"/>
          <w:lang w:val="en-US"/>
        </w:rPr>
      </w:pPr>
    </w:p>
    <w:p w:rsidR="00B83EBF" w:rsidRDefault="00B83EBF" w:rsidP="003D7D60">
      <w:pPr>
        <w:rPr>
          <w:rFonts w:ascii="Constantia" w:hAnsi="Constantia"/>
          <w:lang w:val="en-US"/>
        </w:rPr>
      </w:pPr>
    </w:p>
    <w:p w:rsidR="00B66993" w:rsidRPr="00812AB6" w:rsidRDefault="00B66993" w:rsidP="00B66993">
      <w:pPr>
        <w:shd w:val="clear" w:color="auto" w:fill="F2F2F2" w:themeFill="background1" w:themeFillShade="F2"/>
        <w:rPr>
          <w:rFonts w:ascii="Constantia" w:hAnsi="Constantia"/>
          <w:b/>
          <w:u w:val="single"/>
          <w:lang w:val="en-US"/>
        </w:rPr>
      </w:pPr>
      <w:r>
        <w:rPr>
          <w:rFonts w:ascii="Constantia" w:hAnsi="Constantia"/>
          <w:b/>
          <w:u w:val="single"/>
          <w:lang w:val="en-US"/>
        </w:rPr>
        <w:lastRenderedPageBreak/>
        <w:t>I</w:t>
      </w:r>
      <w:r w:rsidR="00946200">
        <w:rPr>
          <w:rFonts w:ascii="Constantia" w:hAnsi="Constantia"/>
          <w:b/>
          <w:u w:val="single"/>
          <w:lang w:val="en-US"/>
        </w:rPr>
        <w:t>I</w:t>
      </w:r>
      <w:r>
        <w:rPr>
          <w:rFonts w:ascii="Constantia" w:hAnsi="Constantia"/>
          <w:b/>
          <w:u w:val="single"/>
          <w:lang w:val="en-US"/>
        </w:rPr>
        <w:t>. ABSTRACTS AND WRITING OF ABSTRACTS:</w:t>
      </w:r>
    </w:p>
    <w:p w:rsidR="005A0F55" w:rsidRDefault="005A0F55" w:rsidP="00C623E5">
      <w:pPr>
        <w:rPr>
          <w:rFonts w:ascii="Constantia" w:hAnsi="Constantia"/>
          <w:b/>
          <w:i/>
          <w:sz w:val="20"/>
          <w:szCs w:val="20"/>
          <w:u w:val="single"/>
          <w:lang w:val="en-US"/>
        </w:rPr>
      </w:pPr>
    </w:p>
    <w:p w:rsidR="00B66993" w:rsidRPr="00F52AFA" w:rsidRDefault="00B66993" w:rsidP="00B66993">
      <w:pPr>
        <w:pStyle w:val="Normlnweb"/>
        <w:spacing w:before="0" w:beforeAutospacing="0" w:after="0" w:afterAutospacing="0"/>
        <w:ind w:right="4393"/>
        <w:jc w:val="both"/>
        <w:rPr>
          <w:rFonts w:ascii="Constantia" w:hAnsi="Constantia" w:cs="Times New Roman"/>
          <w:b/>
          <w:bCs/>
          <w:lang w:val="en-US"/>
        </w:rPr>
      </w:pPr>
      <w:r w:rsidRPr="00F52AFA">
        <w:rPr>
          <w:rFonts w:ascii="Constantia" w:hAnsi="Constantia" w:cs="Times New Roman"/>
          <w:b/>
          <w:bCs/>
          <w:lang w:val="en-US"/>
        </w:rPr>
        <w:t>S</w:t>
      </w:r>
      <w:r w:rsidR="00F52AFA" w:rsidRPr="00F52AFA">
        <w:rPr>
          <w:rFonts w:ascii="Constantia" w:hAnsi="Constantia" w:cs="Times New Roman"/>
          <w:b/>
          <w:bCs/>
          <w:lang w:val="en-US"/>
        </w:rPr>
        <w:t>tructure</w:t>
      </w:r>
      <w:r w:rsidRPr="00F52AFA">
        <w:rPr>
          <w:rFonts w:ascii="Constantia" w:hAnsi="Constantia" w:cs="Times New Roman"/>
          <w:b/>
          <w:bCs/>
          <w:lang w:val="en-US"/>
        </w:rPr>
        <w:t xml:space="preserve"> </w:t>
      </w:r>
    </w:p>
    <w:p w:rsidR="00B66993" w:rsidRPr="00B66993" w:rsidRDefault="00B66993" w:rsidP="00B66993">
      <w:pPr>
        <w:pStyle w:val="Normlnweb"/>
        <w:pBdr>
          <w:top w:val="single" w:sz="4" w:space="1" w:color="auto"/>
          <w:left w:val="single" w:sz="4" w:space="4" w:color="auto"/>
          <w:bottom w:val="single" w:sz="4" w:space="1" w:color="auto"/>
          <w:right w:val="single" w:sz="4" w:space="0" w:color="auto"/>
        </w:pBdr>
        <w:spacing w:before="0"/>
        <w:ind w:right="4393"/>
        <w:jc w:val="both"/>
        <w:rPr>
          <w:rFonts w:ascii="Constantia" w:hAnsi="Constantia" w:cs="Times New Roman"/>
          <w:iCs/>
          <w:szCs w:val="27"/>
          <w:lang w:val="en-GB"/>
        </w:rPr>
      </w:pPr>
      <w:r w:rsidRPr="00B66993">
        <w:rPr>
          <w:rFonts w:ascii="Constantia" w:hAnsi="Constantia" w:cs="Times New Roman"/>
          <w:iCs/>
          <w:szCs w:val="27"/>
          <w:lang w:val="en-US"/>
        </w:rPr>
        <w:t>1. Background/introduction</w:t>
      </w:r>
    </w:p>
    <w:p w:rsidR="00B66993" w:rsidRPr="00B66993" w:rsidRDefault="00B66993" w:rsidP="00B66993">
      <w:pPr>
        <w:pStyle w:val="Normlnweb"/>
        <w:pBdr>
          <w:top w:val="single" w:sz="4" w:space="1" w:color="auto"/>
          <w:left w:val="single" w:sz="4" w:space="4" w:color="auto"/>
          <w:bottom w:val="single" w:sz="4" w:space="1" w:color="auto"/>
          <w:right w:val="single" w:sz="4" w:space="0" w:color="auto"/>
        </w:pBdr>
        <w:spacing w:before="0"/>
        <w:ind w:right="4393"/>
        <w:jc w:val="both"/>
        <w:rPr>
          <w:rFonts w:ascii="Constantia" w:hAnsi="Constantia" w:cs="Times New Roman"/>
          <w:iCs/>
          <w:szCs w:val="27"/>
          <w:lang w:val="en-GB"/>
        </w:rPr>
      </w:pPr>
      <w:r w:rsidRPr="00B66993">
        <w:rPr>
          <w:rFonts w:ascii="Constantia" w:hAnsi="Constantia" w:cs="Times New Roman"/>
          <w:iCs/>
          <w:szCs w:val="27"/>
          <w:lang w:val="en-US"/>
        </w:rPr>
        <w:t xml:space="preserve">2. </w:t>
      </w:r>
      <w:r>
        <w:rPr>
          <w:rFonts w:ascii="Constantia" w:hAnsi="Constantia" w:cs="Times New Roman"/>
          <w:iCs/>
          <w:szCs w:val="27"/>
          <w:lang w:val="en-US"/>
        </w:rPr>
        <w:t>P</w:t>
      </w:r>
      <w:r w:rsidRPr="00B66993">
        <w:rPr>
          <w:rFonts w:ascii="Constantia" w:hAnsi="Constantia" w:cs="Times New Roman"/>
          <w:iCs/>
          <w:szCs w:val="27"/>
          <w:lang w:val="en-US"/>
        </w:rPr>
        <w:t>urpose</w:t>
      </w:r>
    </w:p>
    <w:p w:rsidR="00B66993" w:rsidRPr="00B66993" w:rsidRDefault="00B66993" w:rsidP="00B66993">
      <w:pPr>
        <w:pStyle w:val="Normlnweb"/>
        <w:pBdr>
          <w:top w:val="single" w:sz="4" w:space="1" w:color="auto"/>
          <w:left w:val="single" w:sz="4" w:space="4" w:color="auto"/>
          <w:bottom w:val="single" w:sz="4" w:space="1" w:color="auto"/>
          <w:right w:val="single" w:sz="4" w:space="0" w:color="auto"/>
        </w:pBdr>
        <w:spacing w:before="0"/>
        <w:ind w:right="4393"/>
        <w:jc w:val="both"/>
        <w:rPr>
          <w:rFonts w:ascii="Constantia" w:hAnsi="Constantia" w:cs="Times New Roman"/>
          <w:iCs/>
          <w:szCs w:val="27"/>
          <w:lang w:val="en-GB"/>
        </w:rPr>
      </w:pPr>
      <w:r w:rsidRPr="00B66993">
        <w:rPr>
          <w:rFonts w:ascii="Constantia" w:hAnsi="Constantia" w:cs="Times New Roman"/>
          <w:iCs/>
          <w:szCs w:val="27"/>
          <w:lang w:val="en-US"/>
        </w:rPr>
        <w:t>3. Methods/materials</w:t>
      </w:r>
    </w:p>
    <w:p w:rsidR="00B66993" w:rsidRPr="00B66993" w:rsidRDefault="00B66993" w:rsidP="00B66993">
      <w:pPr>
        <w:pStyle w:val="Normlnweb"/>
        <w:pBdr>
          <w:top w:val="single" w:sz="4" w:space="1" w:color="auto"/>
          <w:left w:val="single" w:sz="4" w:space="4" w:color="auto"/>
          <w:bottom w:val="single" w:sz="4" w:space="1" w:color="auto"/>
          <w:right w:val="single" w:sz="4" w:space="0" w:color="auto"/>
        </w:pBdr>
        <w:spacing w:before="0"/>
        <w:ind w:right="4393"/>
        <w:jc w:val="both"/>
        <w:rPr>
          <w:rFonts w:ascii="Constantia" w:hAnsi="Constantia" w:cs="Times New Roman"/>
          <w:iCs/>
          <w:szCs w:val="27"/>
          <w:lang w:val="en-GB"/>
        </w:rPr>
      </w:pPr>
      <w:r w:rsidRPr="00B66993">
        <w:rPr>
          <w:rFonts w:ascii="Constantia" w:hAnsi="Constantia" w:cs="Times New Roman"/>
          <w:iCs/>
          <w:szCs w:val="27"/>
          <w:lang w:val="en-US"/>
        </w:rPr>
        <w:t>4. Results/findings</w:t>
      </w:r>
    </w:p>
    <w:p w:rsidR="00B66993" w:rsidRPr="00B66993" w:rsidRDefault="00B66993" w:rsidP="00B66993">
      <w:pPr>
        <w:pStyle w:val="Normlnweb"/>
        <w:pBdr>
          <w:top w:val="single" w:sz="4" w:space="1" w:color="auto"/>
          <w:left w:val="single" w:sz="4" w:space="4" w:color="auto"/>
          <w:bottom w:val="single" w:sz="4" w:space="1" w:color="auto"/>
          <w:right w:val="single" w:sz="4" w:space="0" w:color="auto"/>
        </w:pBdr>
        <w:spacing w:before="0"/>
        <w:ind w:right="4393"/>
        <w:jc w:val="both"/>
        <w:rPr>
          <w:rFonts w:ascii="Constantia" w:hAnsi="Constantia" w:cs="Times New Roman"/>
          <w:iCs/>
          <w:szCs w:val="27"/>
          <w:lang w:val="en-GB"/>
        </w:rPr>
      </w:pPr>
      <w:r w:rsidRPr="00B66993">
        <w:rPr>
          <w:rFonts w:ascii="Constantia" w:hAnsi="Constantia" w:cs="Times New Roman"/>
          <w:iCs/>
          <w:szCs w:val="27"/>
          <w:lang w:val="en-US"/>
        </w:rPr>
        <w:t>5. Discussion/conclusion</w:t>
      </w:r>
    </w:p>
    <w:p w:rsidR="00B66993" w:rsidRPr="00B66993" w:rsidRDefault="00B66993" w:rsidP="00C623E5">
      <w:pPr>
        <w:rPr>
          <w:rFonts w:ascii="Constantia" w:hAnsi="Constantia"/>
          <w:b/>
          <w:i/>
          <w:sz w:val="20"/>
          <w:szCs w:val="20"/>
          <w:u w:val="single"/>
          <w:lang w:val="en-US"/>
        </w:rPr>
      </w:pPr>
    </w:p>
    <w:p w:rsidR="00B66993" w:rsidRPr="00B66993" w:rsidRDefault="00B66993" w:rsidP="00B66993">
      <w:pPr>
        <w:jc w:val="both"/>
        <w:rPr>
          <w:rFonts w:ascii="Constantia" w:hAnsi="Constantia"/>
          <w:b/>
          <w:lang w:val="en-US"/>
        </w:rPr>
      </w:pPr>
      <w:r w:rsidRPr="00B66993">
        <w:rPr>
          <w:rFonts w:ascii="Constantia" w:hAnsi="Constantia"/>
          <w:b/>
          <w:i/>
          <w:lang w:val="en-US"/>
        </w:rPr>
        <w:t>1.</w:t>
      </w:r>
      <w:r w:rsidRPr="00B66993">
        <w:rPr>
          <w:rFonts w:ascii="Constantia" w:hAnsi="Constantia"/>
          <w:b/>
          <w:lang w:val="en-US"/>
        </w:rPr>
        <w:t xml:space="preserve"> </w:t>
      </w:r>
      <w:r w:rsidRPr="00B66993">
        <w:rPr>
          <w:rFonts w:ascii="Constantia" w:hAnsi="Constantia"/>
          <w:b/>
          <w:i/>
          <w:lang w:val="en-US"/>
        </w:rPr>
        <w:t>Each section answers some implied questions. Match the following questions with the sections above.</w:t>
      </w:r>
    </w:p>
    <w:p w:rsidR="00B66993" w:rsidRPr="00B66993" w:rsidRDefault="00B66993" w:rsidP="00B66993">
      <w:pPr>
        <w:jc w:val="both"/>
        <w:rPr>
          <w:rFonts w:ascii="Constantia" w:hAnsi="Constantia"/>
          <w:lang w:val="en-US"/>
        </w:rPr>
      </w:pPr>
    </w:p>
    <w:p w:rsidR="00B66993" w:rsidRPr="00B66993" w:rsidRDefault="00B66993" w:rsidP="00B66993">
      <w:pPr>
        <w:jc w:val="both"/>
        <w:rPr>
          <w:rFonts w:ascii="Constantia" w:hAnsi="Constantia"/>
          <w:lang w:val="en-US"/>
        </w:rPr>
      </w:pPr>
      <w:r w:rsidRPr="00B66993">
        <w:rPr>
          <w:rFonts w:ascii="Constantia" w:hAnsi="Constantia"/>
          <w:lang w:val="en-US"/>
        </w:rPr>
        <w:t>a. What was discovered? Section ___</w:t>
      </w:r>
    </w:p>
    <w:p w:rsidR="00B66993" w:rsidRPr="00B66993" w:rsidRDefault="00B66993" w:rsidP="00B66993">
      <w:pPr>
        <w:jc w:val="both"/>
        <w:rPr>
          <w:rFonts w:ascii="Constantia" w:hAnsi="Constantia"/>
          <w:lang w:val="en-US"/>
        </w:rPr>
      </w:pPr>
      <w:r w:rsidRPr="00B66993">
        <w:rPr>
          <w:rFonts w:ascii="Constantia" w:hAnsi="Constantia"/>
          <w:lang w:val="en-US"/>
        </w:rPr>
        <w:t>b. How was the research done? Section ___</w:t>
      </w:r>
    </w:p>
    <w:p w:rsidR="00B66993" w:rsidRPr="00B66993" w:rsidRDefault="00B66993" w:rsidP="00B66993">
      <w:pPr>
        <w:jc w:val="both"/>
        <w:rPr>
          <w:rFonts w:ascii="Constantia" w:hAnsi="Constantia"/>
          <w:lang w:val="en-US"/>
        </w:rPr>
      </w:pPr>
      <w:r w:rsidRPr="00B66993">
        <w:rPr>
          <w:rFonts w:ascii="Constantia" w:hAnsi="Constantia"/>
          <w:lang w:val="en-US"/>
        </w:rPr>
        <w:t>c. What do we know about the topic and why is it important? Section ___</w:t>
      </w:r>
    </w:p>
    <w:p w:rsidR="00B66993" w:rsidRPr="00B66993" w:rsidRDefault="00B66993" w:rsidP="00B66993">
      <w:pPr>
        <w:jc w:val="both"/>
        <w:rPr>
          <w:rFonts w:ascii="Constantia" w:hAnsi="Constantia"/>
          <w:lang w:val="en-US"/>
        </w:rPr>
      </w:pPr>
      <w:r w:rsidRPr="00B66993">
        <w:rPr>
          <w:rFonts w:ascii="Constantia" w:hAnsi="Constantia"/>
          <w:lang w:val="en-US"/>
        </w:rPr>
        <w:t>d. What do the findings mean? Section ___</w:t>
      </w:r>
    </w:p>
    <w:p w:rsidR="00B66993" w:rsidRPr="00B66993" w:rsidRDefault="00B66993" w:rsidP="00B66993">
      <w:pPr>
        <w:jc w:val="both"/>
        <w:rPr>
          <w:rFonts w:ascii="Constantia" w:hAnsi="Constantia"/>
          <w:lang w:val="en-US"/>
        </w:rPr>
      </w:pPr>
      <w:r w:rsidRPr="00B66993">
        <w:rPr>
          <w:rFonts w:ascii="Constantia" w:hAnsi="Constantia"/>
          <w:lang w:val="en-US"/>
        </w:rPr>
        <w:t>e. What is this study about? Section ___</w:t>
      </w:r>
    </w:p>
    <w:p w:rsidR="005A0F55" w:rsidRPr="00B66993" w:rsidRDefault="005A0F55" w:rsidP="00C623E5">
      <w:pPr>
        <w:rPr>
          <w:rFonts w:ascii="Constantia" w:hAnsi="Constantia"/>
          <w:b/>
          <w:i/>
          <w:sz w:val="20"/>
          <w:szCs w:val="20"/>
          <w:u w:val="single"/>
        </w:rPr>
      </w:pPr>
    </w:p>
    <w:p w:rsidR="005A0F55" w:rsidRDefault="005A0F55" w:rsidP="00C623E5">
      <w:pPr>
        <w:rPr>
          <w:rFonts w:ascii="Constantia" w:hAnsi="Constantia"/>
          <w:b/>
          <w:i/>
          <w:sz w:val="20"/>
          <w:szCs w:val="20"/>
          <w:u w:val="single"/>
        </w:rPr>
      </w:pPr>
    </w:p>
    <w:p w:rsidR="00B66993" w:rsidRPr="00B66993" w:rsidRDefault="00B66993" w:rsidP="00B66993">
      <w:pPr>
        <w:rPr>
          <w:rFonts w:ascii="Constantia" w:hAnsi="Constantia"/>
          <w:b/>
          <w:i/>
          <w:szCs w:val="20"/>
          <w:lang w:val="en-US"/>
        </w:rPr>
      </w:pPr>
      <w:r w:rsidRPr="00B66993">
        <w:rPr>
          <w:rFonts w:ascii="Constantia" w:hAnsi="Constantia"/>
          <w:b/>
          <w:i/>
          <w:lang w:val="en-US"/>
        </w:rPr>
        <w:t xml:space="preserve">2. </w:t>
      </w:r>
      <w:r w:rsidRPr="00B66993">
        <w:rPr>
          <w:rFonts w:ascii="Constantia" w:hAnsi="Constantia"/>
          <w:b/>
          <w:i/>
          <w:szCs w:val="20"/>
          <w:lang w:val="en-US"/>
        </w:rPr>
        <w:t xml:space="preserve">Here is an abstract from a published paper. It is 178 words long. Read it through looking for the main function of each sentence (background, purpose, methods, </w:t>
      </w:r>
      <w:r>
        <w:rPr>
          <w:rFonts w:ascii="Constantia" w:hAnsi="Constantia"/>
          <w:b/>
          <w:i/>
          <w:szCs w:val="20"/>
          <w:lang w:val="en-US"/>
        </w:rPr>
        <w:t>results</w:t>
      </w:r>
      <w:r w:rsidRPr="00B66993">
        <w:rPr>
          <w:rFonts w:ascii="Constantia" w:hAnsi="Constantia"/>
          <w:b/>
          <w:i/>
          <w:szCs w:val="20"/>
          <w:lang w:val="en-US"/>
        </w:rPr>
        <w:t>, and discussion).</w:t>
      </w:r>
    </w:p>
    <w:p w:rsidR="005A0F55" w:rsidRPr="00B66993" w:rsidRDefault="005A0F55" w:rsidP="00C623E5">
      <w:pPr>
        <w:rPr>
          <w:rFonts w:ascii="Constantia" w:hAnsi="Constantia"/>
          <w:b/>
          <w:i/>
          <w:sz w:val="20"/>
          <w:szCs w:val="20"/>
          <w:u w:val="single"/>
          <w:lang w:val="en-US"/>
        </w:rPr>
      </w:pPr>
    </w:p>
    <w:tbl>
      <w:tblPr>
        <w:tblStyle w:val="Mkatabulky"/>
        <w:tblW w:w="9630" w:type="dxa"/>
        <w:tblInd w:w="288" w:type="dxa"/>
        <w:tblLook w:val="04A0" w:firstRow="1" w:lastRow="0" w:firstColumn="1" w:lastColumn="0" w:noHBand="0" w:noVBand="1"/>
      </w:tblPr>
      <w:tblGrid>
        <w:gridCol w:w="9630"/>
      </w:tblGrid>
      <w:tr w:rsidR="00B66993" w:rsidTr="00B66993">
        <w:tc>
          <w:tcPr>
            <w:tcW w:w="9630" w:type="dxa"/>
          </w:tcPr>
          <w:p w:rsidR="00B66993" w:rsidRDefault="00B66993" w:rsidP="00B66993">
            <w:pPr>
              <w:pStyle w:val="Normlnweb"/>
              <w:spacing w:before="0" w:beforeAutospacing="0" w:after="0" w:afterAutospacing="0"/>
              <w:jc w:val="both"/>
              <w:rPr>
                <w:rFonts w:ascii="Constantia" w:hAnsi="Constantia" w:cs="Times New Roman"/>
                <w:bCs/>
                <w:lang w:val="en-GB"/>
              </w:rPr>
            </w:pPr>
            <w:r w:rsidRPr="00B66993">
              <w:rPr>
                <w:rFonts w:ascii="Constantia" w:hAnsi="Constantia" w:cs="Times New Roman"/>
                <w:bCs/>
                <w:lang w:val="en-GB"/>
              </w:rPr>
              <w:t xml:space="preserve">Warmer Climates Boost </w:t>
            </w:r>
            <w:proofErr w:type="spellStart"/>
            <w:r w:rsidRPr="00B66993">
              <w:rPr>
                <w:rFonts w:ascii="Constantia" w:hAnsi="Constantia" w:cs="Times New Roman"/>
                <w:bCs/>
                <w:lang w:val="en-GB"/>
              </w:rPr>
              <w:t>Cyanobacterial</w:t>
            </w:r>
            <w:proofErr w:type="spellEnd"/>
            <w:r w:rsidRPr="00B66993">
              <w:rPr>
                <w:rFonts w:ascii="Constantia" w:hAnsi="Constantia" w:cs="Times New Roman"/>
                <w:bCs/>
                <w:lang w:val="en-GB"/>
              </w:rPr>
              <w:t xml:space="preserve"> Dominance in Shallow Lakes</w:t>
            </w:r>
            <w:r w:rsidR="00F52AFA">
              <w:rPr>
                <w:rStyle w:val="Znakapoznpodarou"/>
                <w:rFonts w:ascii="Constantia" w:hAnsi="Constantia" w:cs="Times New Roman"/>
                <w:bCs/>
                <w:lang w:val="en-GB"/>
              </w:rPr>
              <w:footnoteReference w:id="1"/>
            </w:r>
          </w:p>
          <w:p w:rsidR="00B66993" w:rsidRPr="00B66993" w:rsidRDefault="00B66993" w:rsidP="00B66993">
            <w:pPr>
              <w:pStyle w:val="Normlnweb"/>
              <w:spacing w:before="0" w:beforeAutospacing="0" w:after="0" w:afterAutospacing="0"/>
              <w:jc w:val="both"/>
              <w:rPr>
                <w:rFonts w:ascii="Constantia" w:hAnsi="Constantia" w:cs="Times New Roman"/>
                <w:bCs/>
                <w:lang w:val="en-GB"/>
              </w:rPr>
            </w:pPr>
          </w:p>
          <w:p w:rsidR="00B66993" w:rsidRDefault="00B66993" w:rsidP="00B66993">
            <w:pPr>
              <w:jc w:val="both"/>
              <w:rPr>
                <w:rFonts w:ascii="Constantia" w:hAnsi="Constantia"/>
                <w:b/>
                <w:i/>
                <w:sz w:val="20"/>
                <w:szCs w:val="20"/>
                <w:u w:val="single"/>
              </w:rPr>
            </w:pPr>
            <w:r w:rsidRPr="00B66993">
              <w:rPr>
                <w:rFonts w:ascii="Constantia" w:hAnsi="Constantia"/>
                <w:b/>
              </w:rPr>
              <w:t>(1</w:t>
            </w:r>
            <w:r w:rsidRPr="00B66993">
              <w:rPr>
                <w:rFonts w:ascii="Constantia" w:hAnsi="Constantia"/>
                <w:b/>
                <w:lang w:val="en-US"/>
              </w:rPr>
              <w:t>)</w:t>
            </w:r>
            <w:r w:rsidRPr="00B66993">
              <w:rPr>
                <w:rFonts w:ascii="Constantia" w:hAnsi="Constantia"/>
                <w:lang w:val="en-US"/>
              </w:rPr>
              <w:t xml:space="preserve"> </w:t>
            </w:r>
            <w:r w:rsidRPr="00B66993">
              <w:rPr>
                <w:rFonts w:ascii="Constantia" w:hAnsi="Constantia"/>
              </w:rPr>
              <w:t xml:space="preserve">Dominance by cyanobacteria hampers human use of lakes and reservoirs worldwide. </w:t>
            </w:r>
            <w:r w:rsidRPr="00B66993">
              <w:rPr>
                <w:rFonts w:ascii="Constantia" w:hAnsi="Constantia"/>
                <w:b/>
              </w:rPr>
              <w:t>(2)</w:t>
            </w:r>
            <w:r w:rsidRPr="00B66993">
              <w:rPr>
                <w:rFonts w:ascii="Constantia" w:hAnsi="Constantia"/>
              </w:rPr>
              <w:t xml:space="preserve"> Previous studies indicate that excessive nutrient loading and warmer conditions promote dominance by cyanobacteria, but evidence from global scale field data has so far been scarce. </w:t>
            </w:r>
            <w:r w:rsidRPr="00B66993">
              <w:rPr>
                <w:rFonts w:ascii="Constantia" w:hAnsi="Constantia"/>
                <w:b/>
              </w:rPr>
              <w:t>(3)</w:t>
            </w:r>
            <w:r w:rsidRPr="00B66993">
              <w:rPr>
                <w:rFonts w:ascii="Constantia" w:hAnsi="Constantia"/>
              </w:rPr>
              <w:t xml:space="preserve"> In this paper we show that although warmer climates do not result in higher overall phytoplankton biomass, the percentage of the total phytoplankton </w:t>
            </w:r>
            <w:proofErr w:type="spellStart"/>
            <w:r w:rsidRPr="00B66993">
              <w:rPr>
                <w:rFonts w:ascii="Constantia" w:hAnsi="Constantia"/>
              </w:rPr>
              <w:t>biovolume</w:t>
            </w:r>
            <w:proofErr w:type="spellEnd"/>
            <w:r w:rsidRPr="00B66993">
              <w:rPr>
                <w:rFonts w:ascii="Constantia" w:hAnsi="Constantia"/>
              </w:rPr>
              <w:t xml:space="preserve"> attributable to cyanobacteria increases steeply with temperature. </w:t>
            </w:r>
            <w:r w:rsidRPr="00B66993">
              <w:rPr>
                <w:rFonts w:ascii="Constantia" w:hAnsi="Constantia"/>
                <w:b/>
              </w:rPr>
              <w:t>(4)</w:t>
            </w:r>
            <w:r w:rsidRPr="00B66993">
              <w:rPr>
                <w:rFonts w:ascii="Constantia" w:hAnsi="Constantia"/>
              </w:rPr>
              <w:t xml:space="preserve"> Our analysis is based on a study of 143 lakes along a latitudinal transect ranging from subarctic Europe to southern South America. </w:t>
            </w:r>
            <w:r w:rsidRPr="00B66993">
              <w:rPr>
                <w:rFonts w:ascii="Constantia" w:hAnsi="Constantia"/>
                <w:b/>
              </w:rPr>
              <w:t>(5)</w:t>
            </w:r>
            <w:r w:rsidRPr="00B66993">
              <w:rPr>
                <w:rFonts w:ascii="Constantia" w:hAnsi="Constantia"/>
              </w:rPr>
              <w:t xml:space="preserve"> Our results reveal that the percent cyanobacteria is greater in lakes with high rates of light absorption. </w:t>
            </w:r>
            <w:r w:rsidRPr="00B66993">
              <w:rPr>
                <w:rFonts w:ascii="Constantia" w:hAnsi="Constantia"/>
                <w:b/>
              </w:rPr>
              <w:t>(6)</w:t>
            </w:r>
            <w:r w:rsidRPr="00B66993">
              <w:rPr>
                <w:rFonts w:ascii="Constantia" w:hAnsi="Constantia"/>
              </w:rPr>
              <w:t xml:space="preserve"> This points to a positive feedback because restriction of light availability is often a consequence of high phytoplankton </w:t>
            </w:r>
            <w:proofErr w:type="spellStart"/>
            <w:r w:rsidRPr="00B66993">
              <w:rPr>
                <w:rFonts w:ascii="Constantia" w:hAnsi="Constantia"/>
              </w:rPr>
              <w:t>biovolume</w:t>
            </w:r>
            <w:proofErr w:type="spellEnd"/>
            <w:r w:rsidRPr="00B66993">
              <w:rPr>
                <w:rFonts w:ascii="Constantia" w:hAnsi="Constantia"/>
              </w:rPr>
              <w:t xml:space="preserve">, which in turn may be driven by nutrient loading. </w:t>
            </w:r>
            <w:r w:rsidRPr="00B66993">
              <w:rPr>
                <w:rFonts w:ascii="Constantia" w:hAnsi="Constantia"/>
                <w:b/>
              </w:rPr>
              <w:t>(7)</w:t>
            </w:r>
            <w:r w:rsidRPr="00B66993">
              <w:rPr>
                <w:rFonts w:ascii="Constantia" w:hAnsi="Constantia"/>
              </w:rPr>
              <w:t xml:space="preserve"> Our results indicate a synergistic effect of nutrients and climate. </w:t>
            </w:r>
            <w:r w:rsidRPr="00B66993">
              <w:rPr>
                <w:rFonts w:ascii="Constantia" w:hAnsi="Constantia"/>
                <w:b/>
              </w:rPr>
              <w:t>(8)</w:t>
            </w:r>
            <w:r w:rsidRPr="00B66993">
              <w:rPr>
                <w:rFonts w:ascii="Constantia" w:hAnsi="Constantia"/>
              </w:rPr>
              <w:t xml:space="preserve"> The implications are that in a future warmer climate, nutrient concentrations may have to be reduced substantially from present values in many lakes if </w:t>
            </w:r>
            <w:proofErr w:type="spellStart"/>
            <w:r w:rsidRPr="00B66993">
              <w:rPr>
                <w:rFonts w:ascii="Constantia" w:hAnsi="Constantia"/>
              </w:rPr>
              <w:t>cyanobacterial</w:t>
            </w:r>
            <w:proofErr w:type="spellEnd"/>
            <w:r w:rsidRPr="00B66993">
              <w:rPr>
                <w:rFonts w:ascii="Constantia" w:hAnsi="Constantia"/>
              </w:rPr>
              <w:t xml:space="preserve"> dominance is to be controlled.</w:t>
            </w:r>
          </w:p>
        </w:tc>
      </w:tr>
    </w:tbl>
    <w:p w:rsidR="005A0F55" w:rsidRDefault="005A0F55" w:rsidP="00C623E5">
      <w:pPr>
        <w:rPr>
          <w:rFonts w:ascii="Constantia" w:hAnsi="Constantia"/>
          <w:b/>
          <w:i/>
          <w:sz w:val="20"/>
          <w:szCs w:val="20"/>
          <w:u w:val="single"/>
        </w:rPr>
      </w:pPr>
    </w:p>
    <w:p w:rsidR="005A0F55" w:rsidRDefault="005A0F55" w:rsidP="00C623E5">
      <w:pPr>
        <w:rPr>
          <w:rFonts w:ascii="Constantia" w:hAnsi="Constantia"/>
          <w:b/>
          <w:i/>
          <w:sz w:val="20"/>
          <w:szCs w:val="20"/>
          <w:u w:val="single"/>
        </w:rPr>
      </w:pPr>
    </w:p>
    <w:p w:rsidR="00F52AFA" w:rsidRDefault="00F52AFA" w:rsidP="00F52AFA">
      <w:pPr>
        <w:pStyle w:val="Normlnweb"/>
        <w:spacing w:before="0" w:beforeAutospacing="0" w:after="0" w:afterAutospacing="0"/>
        <w:jc w:val="both"/>
        <w:rPr>
          <w:rFonts w:ascii="Constantia" w:hAnsi="Constantia" w:cs="Times New Roman"/>
          <w:b/>
          <w:i/>
          <w:iCs/>
          <w:lang w:val="en-US"/>
        </w:rPr>
      </w:pPr>
      <w:r w:rsidRPr="00F52AFA">
        <w:rPr>
          <w:rFonts w:ascii="Constantia" w:hAnsi="Constantia" w:cs="Times New Roman"/>
          <w:b/>
          <w:i/>
          <w:iCs/>
          <w:lang w:val="en-US"/>
        </w:rPr>
        <w:lastRenderedPageBreak/>
        <w:t>3. Answer the following questions</w:t>
      </w:r>
      <w:r>
        <w:rPr>
          <w:rFonts w:ascii="Constantia" w:hAnsi="Constantia" w:cs="Times New Roman"/>
          <w:b/>
          <w:i/>
          <w:iCs/>
          <w:lang w:val="en-US"/>
        </w:rPr>
        <w:t xml:space="preserve"> about the abstract</w:t>
      </w:r>
      <w:r w:rsidRPr="00F52AFA">
        <w:rPr>
          <w:rFonts w:ascii="Constantia" w:hAnsi="Constantia" w:cs="Times New Roman"/>
          <w:b/>
          <w:i/>
          <w:iCs/>
          <w:lang w:val="en-US"/>
        </w:rPr>
        <w:t>.</w:t>
      </w:r>
    </w:p>
    <w:p w:rsidR="00F804E5" w:rsidRPr="00F52AFA" w:rsidRDefault="00F804E5" w:rsidP="00F52AFA">
      <w:pPr>
        <w:pStyle w:val="Normlnweb"/>
        <w:spacing w:before="0" w:beforeAutospacing="0" w:after="0" w:afterAutospacing="0"/>
        <w:jc w:val="both"/>
        <w:rPr>
          <w:rFonts w:ascii="Constantia" w:hAnsi="Constantia" w:cs="Times New Roman"/>
          <w:b/>
          <w:i/>
          <w:iCs/>
          <w:lang w:val="en-US"/>
        </w:rPr>
      </w:pPr>
    </w:p>
    <w:p w:rsidR="00F52AFA" w:rsidRPr="00F52AFA" w:rsidRDefault="00F52AFA" w:rsidP="00F52AFA">
      <w:pPr>
        <w:pStyle w:val="Normlnweb"/>
        <w:spacing w:before="0" w:beforeAutospacing="0" w:after="0" w:afterAutospacing="0"/>
        <w:jc w:val="both"/>
        <w:rPr>
          <w:rFonts w:ascii="Constantia" w:hAnsi="Constantia" w:cs="Times New Roman"/>
          <w:iCs/>
          <w:lang w:val="en-US"/>
        </w:rPr>
      </w:pPr>
      <w:r w:rsidRPr="00F52AFA">
        <w:rPr>
          <w:rFonts w:ascii="Constantia" w:hAnsi="Constantia" w:cs="Times New Roman"/>
          <w:iCs/>
          <w:lang w:val="en-US"/>
        </w:rPr>
        <w:t>a. Are introductory statements general or specific?</w:t>
      </w:r>
    </w:p>
    <w:p w:rsidR="00F52AFA" w:rsidRPr="00F52AFA" w:rsidRDefault="00F52AFA" w:rsidP="00F52AFA">
      <w:pPr>
        <w:pStyle w:val="Normlnweb"/>
        <w:spacing w:before="0" w:beforeAutospacing="0" w:after="0" w:afterAutospacing="0"/>
        <w:jc w:val="both"/>
        <w:rPr>
          <w:rFonts w:ascii="Constantia" w:hAnsi="Constantia" w:cs="Times New Roman"/>
          <w:iCs/>
          <w:lang w:val="en-US"/>
        </w:rPr>
      </w:pPr>
      <w:r w:rsidRPr="00F52AFA">
        <w:rPr>
          <w:rFonts w:ascii="Constantia" w:hAnsi="Constantia" w:cs="Times New Roman"/>
          <w:iCs/>
          <w:lang w:val="en-US"/>
        </w:rPr>
        <w:t>b. Are they in first person or third person style?</w:t>
      </w:r>
    </w:p>
    <w:p w:rsidR="00F52AFA" w:rsidRPr="00F52AFA" w:rsidRDefault="00F52AFA" w:rsidP="00F52AFA">
      <w:pPr>
        <w:pStyle w:val="Normlnweb"/>
        <w:spacing w:before="0" w:beforeAutospacing="0" w:after="0" w:afterAutospacing="0"/>
        <w:jc w:val="both"/>
        <w:rPr>
          <w:rFonts w:ascii="Constantia" w:hAnsi="Constantia" w:cs="Times New Roman"/>
          <w:iCs/>
          <w:lang w:val="en-US"/>
        </w:rPr>
      </w:pPr>
      <w:r w:rsidRPr="00F52AFA">
        <w:rPr>
          <w:rFonts w:ascii="Constantia" w:hAnsi="Constantia" w:cs="Times New Roman"/>
          <w:iCs/>
          <w:lang w:val="en-US"/>
        </w:rPr>
        <w:t>c. What tense is used?</w:t>
      </w:r>
    </w:p>
    <w:p w:rsidR="005A0F55" w:rsidRDefault="005A0F55" w:rsidP="00C623E5">
      <w:pPr>
        <w:rPr>
          <w:rFonts w:ascii="Constantia" w:hAnsi="Constantia"/>
          <w:b/>
          <w:i/>
          <w:sz w:val="20"/>
          <w:szCs w:val="20"/>
          <w:u w:val="single"/>
          <w:lang w:val="en-US"/>
        </w:rPr>
      </w:pPr>
    </w:p>
    <w:p w:rsidR="00F804E5" w:rsidRDefault="00F804E5" w:rsidP="00C623E5">
      <w:pPr>
        <w:rPr>
          <w:rFonts w:ascii="Constantia" w:hAnsi="Constantia"/>
          <w:b/>
          <w:i/>
          <w:sz w:val="20"/>
          <w:szCs w:val="20"/>
          <w:u w:val="single"/>
          <w:lang w:val="en-US"/>
        </w:rPr>
      </w:pPr>
    </w:p>
    <w:p w:rsidR="00F804E5" w:rsidRPr="00F52AFA" w:rsidRDefault="00F804E5" w:rsidP="00C623E5">
      <w:pPr>
        <w:rPr>
          <w:rFonts w:ascii="Constantia" w:hAnsi="Constantia"/>
          <w:b/>
          <w:i/>
          <w:sz w:val="20"/>
          <w:szCs w:val="20"/>
          <w:u w:val="single"/>
          <w:lang w:val="en-US"/>
        </w:rPr>
      </w:pPr>
    </w:p>
    <w:p w:rsidR="00F52AFA" w:rsidRPr="00F52AFA" w:rsidRDefault="00F52AFA" w:rsidP="00F52AFA">
      <w:pPr>
        <w:pStyle w:val="Normlnweb"/>
        <w:spacing w:before="0" w:beforeAutospacing="0" w:after="0" w:afterAutospacing="0"/>
        <w:jc w:val="both"/>
        <w:rPr>
          <w:rFonts w:ascii="Constantia" w:hAnsi="Constantia" w:cs="Times New Roman"/>
          <w:b/>
          <w:i/>
          <w:szCs w:val="27"/>
          <w:lang w:val="en-US"/>
        </w:rPr>
      </w:pPr>
      <w:r w:rsidRPr="00F52AFA">
        <w:rPr>
          <w:rFonts w:ascii="Constantia" w:hAnsi="Constantia" w:cs="Times New Roman"/>
          <w:b/>
          <w:i/>
          <w:szCs w:val="27"/>
          <w:lang w:val="en-GB"/>
        </w:rPr>
        <w:t>4.</w:t>
      </w:r>
      <w:r w:rsidRPr="00F52AFA">
        <w:rPr>
          <w:rFonts w:ascii="Constantia" w:hAnsi="Constantia" w:cs="Times New Roman"/>
          <w:b/>
          <w:i/>
          <w:szCs w:val="27"/>
          <w:lang w:val="en-US"/>
        </w:rPr>
        <w:t xml:space="preserve"> Read the sentences below and fill in the gaps with one of the following verbs:</w:t>
      </w:r>
    </w:p>
    <w:p w:rsidR="00F52AFA" w:rsidRDefault="00F52AFA" w:rsidP="00F52AFA">
      <w:pPr>
        <w:pStyle w:val="Normlnweb"/>
        <w:spacing w:before="0" w:beforeAutospacing="0" w:after="0" w:afterAutospacing="0"/>
        <w:jc w:val="both"/>
        <w:rPr>
          <w:rFonts w:ascii="Constantia" w:hAnsi="Constantia" w:cs="Times New Roman"/>
          <w:szCs w:val="27"/>
          <w:lang w:val="en-US"/>
        </w:rPr>
      </w:pPr>
    </w:p>
    <w:p w:rsidR="00F804E5" w:rsidRPr="00F52AFA" w:rsidRDefault="00F804E5" w:rsidP="00F52AFA">
      <w:pPr>
        <w:pStyle w:val="Normlnweb"/>
        <w:spacing w:before="0" w:beforeAutospacing="0" w:after="0" w:afterAutospacing="0"/>
        <w:jc w:val="both"/>
        <w:rPr>
          <w:rFonts w:ascii="Constantia" w:hAnsi="Constantia" w:cs="Times New Roman"/>
          <w:szCs w:val="27"/>
          <w:lang w:val="en-US"/>
        </w:rPr>
      </w:pPr>
    </w:p>
    <w:tbl>
      <w:tblPr>
        <w:tblStyle w:val="Mkatabulky"/>
        <w:tblW w:w="0" w:type="auto"/>
        <w:tblLook w:val="04A0" w:firstRow="1" w:lastRow="0" w:firstColumn="1" w:lastColumn="0" w:noHBand="0" w:noVBand="1"/>
      </w:tblPr>
      <w:tblGrid>
        <w:gridCol w:w="10196"/>
      </w:tblGrid>
      <w:tr w:rsidR="00F52AFA" w:rsidTr="00F52AFA">
        <w:tc>
          <w:tcPr>
            <w:tcW w:w="10422" w:type="dxa"/>
          </w:tcPr>
          <w:p w:rsidR="00F52AFA" w:rsidRDefault="00F52AFA" w:rsidP="00F52AFA">
            <w:pPr>
              <w:pStyle w:val="Normlnweb"/>
              <w:spacing w:before="0" w:beforeAutospacing="0" w:after="0" w:afterAutospacing="0"/>
              <w:jc w:val="center"/>
              <w:rPr>
                <w:rFonts w:ascii="Constantia" w:hAnsi="Constantia" w:cs="Times New Roman"/>
                <w:b/>
                <w:bCs/>
                <w:szCs w:val="20"/>
                <w:lang w:val="en-US"/>
              </w:rPr>
            </w:pPr>
          </w:p>
          <w:p w:rsidR="00F52AFA" w:rsidRPr="00F52AFA" w:rsidRDefault="00F52AFA" w:rsidP="00F52AFA">
            <w:pPr>
              <w:pStyle w:val="Normlnweb"/>
              <w:spacing w:before="0" w:beforeAutospacing="0" w:after="0" w:afterAutospacing="0"/>
              <w:jc w:val="center"/>
              <w:rPr>
                <w:rFonts w:ascii="Constantia" w:hAnsi="Constantia" w:cs="Times New Roman"/>
                <w:b/>
                <w:bCs/>
                <w:szCs w:val="27"/>
                <w:lang w:val="en-US"/>
              </w:rPr>
            </w:pPr>
            <w:r w:rsidRPr="00F52AFA">
              <w:rPr>
                <w:rFonts w:ascii="Constantia" w:hAnsi="Constantia" w:cs="Times New Roman"/>
                <w:b/>
                <w:bCs/>
                <w:szCs w:val="20"/>
                <w:lang w:val="en-US"/>
              </w:rPr>
              <w:t>develops - calls - argues - provides - looks - consider</w:t>
            </w:r>
          </w:p>
          <w:p w:rsidR="00F52AFA" w:rsidRDefault="00F52AFA" w:rsidP="00C623E5">
            <w:pPr>
              <w:rPr>
                <w:rFonts w:ascii="Constantia" w:hAnsi="Constantia"/>
                <w:b/>
                <w:i/>
                <w:sz w:val="20"/>
                <w:szCs w:val="20"/>
                <w:u w:val="single"/>
                <w:lang w:val="en-US"/>
              </w:rPr>
            </w:pPr>
          </w:p>
        </w:tc>
      </w:tr>
    </w:tbl>
    <w:p w:rsidR="005A0F55" w:rsidRDefault="005A0F55" w:rsidP="00C623E5">
      <w:pPr>
        <w:rPr>
          <w:rFonts w:ascii="Constantia" w:hAnsi="Constantia"/>
          <w:b/>
          <w:i/>
          <w:sz w:val="20"/>
          <w:szCs w:val="20"/>
          <w:u w:val="single"/>
          <w:lang w:val="en-US"/>
        </w:rPr>
      </w:pPr>
    </w:p>
    <w:p w:rsidR="00F804E5" w:rsidRPr="00F52AFA" w:rsidRDefault="00F804E5" w:rsidP="00C623E5">
      <w:pPr>
        <w:rPr>
          <w:rFonts w:ascii="Constantia" w:hAnsi="Constantia"/>
          <w:b/>
          <w:i/>
          <w:sz w:val="20"/>
          <w:szCs w:val="20"/>
          <w:u w:val="single"/>
          <w:lang w:val="en-US"/>
        </w:rPr>
      </w:pPr>
    </w:p>
    <w:p w:rsidR="00F52AFA" w:rsidRPr="00F52AFA" w:rsidRDefault="00F52AFA" w:rsidP="00F52AFA">
      <w:pPr>
        <w:pStyle w:val="Normlnweb"/>
        <w:numPr>
          <w:ilvl w:val="0"/>
          <w:numId w:val="4"/>
        </w:numPr>
        <w:spacing w:before="0" w:beforeAutospacing="0" w:after="0" w:afterAutospacing="0" w:line="360" w:lineRule="auto"/>
        <w:ind w:left="360"/>
        <w:jc w:val="both"/>
        <w:rPr>
          <w:rFonts w:ascii="Constantia" w:hAnsi="Constantia" w:cs="Times New Roman"/>
          <w:szCs w:val="20"/>
          <w:lang w:val="en-US"/>
        </w:rPr>
      </w:pPr>
      <w:r w:rsidRPr="00F52AFA">
        <w:rPr>
          <w:rFonts w:ascii="Constantia" w:hAnsi="Constantia" w:cs="Times New Roman"/>
          <w:szCs w:val="20"/>
          <w:lang w:val="en-US"/>
        </w:rPr>
        <w:t>This paper _______________ an axiomatic basis for a representation of personal preferences in which ...</w:t>
      </w:r>
    </w:p>
    <w:p w:rsidR="00F52AFA" w:rsidRPr="00F52AFA" w:rsidRDefault="00F52AFA" w:rsidP="00F52AFA">
      <w:pPr>
        <w:pStyle w:val="Normlnweb"/>
        <w:numPr>
          <w:ilvl w:val="0"/>
          <w:numId w:val="4"/>
        </w:numPr>
        <w:spacing w:before="0" w:beforeAutospacing="0" w:after="0" w:afterAutospacing="0" w:line="360" w:lineRule="auto"/>
        <w:ind w:left="360"/>
        <w:jc w:val="both"/>
        <w:rPr>
          <w:rFonts w:ascii="Constantia" w:hAnsi="Constantia" w:cs="Times New Roman"/>
          <w:szCs w:val="27"/>
          <w:lang w:val="en-US"/>
        </w:rPr>
      </w:pPr>
      <w:r w:rsidRPr="00F52AFA">
        <w:rPr>
          <w:rFonts w:ascii="Constantia" w:hAnsi="Constantia" w:cs="Times New Roman"/>
          <w:szCs w:val="20"/>
          <w:lang w:val="en-US"/>
        </w:rPr>
        <w:t xml:space="preserve">The </w:t>
      </w:r>
      <w:proofErr w:type="gramStart"/>
      <w:r w:rsidRPr="00F52AFA">
        <w:rPr>
          <w:rFonts w:ascii="Constantia" w:hAnsi="Constantia" w:cs="Times New Roman"/>
          <w:szCs w:val="20"/>
          <w:lang w:val="en-US"/>
        </w:rPr>
        <w:t>authors</w:t>
      </w:r>
      <w:proofErr w:type="gramEnd"/>
      <w:r w:rsidRPr="00F52AFA">
        <w:rPr>
          <w:rFonts w:ascii="Constantia" w:hAnsi="Constantia" w:cs="Times New Roman"/>
          <w:szCs w:val="20"/>
          <w:lang w:val="en-US"/>
        </w:rPr>
        <w:t xml:space="preserve"> _______________ a broad class of situations where a society must choose from a finite set of alternatives.</w:t>
      </w:r>
    </w:p>
    <w:p w:rsidR="00F52AFA" w:rsidRPr="00F52AFA" w:rsidRDefault="00F52AFA" w:rsidP="00F52AFA">
      <w:pPr>
        <w:pStyle w:val="Normlnweb"/>
        <w:numPr>
          <w:ilvl w:val="0"/>
          <w:numId w:val="4"/>
        </w:numPr>
        <w:spacing w:before="0" w:beforeAutospacing="0" w:after="0" w:afterAutospacing="0" w:line="360" w:lineRule="auto"/>
        <w:ind w:left="360"/>
        <w:jc w:val="both"/>
        <w:rPr>
          <w:rFonts w:ascii="Constantia" w:hAnsi="Constantia" w:cs="Times New Roman"/>
          <w:szCs w:val="27"/>
          <w:lang w:val="en-US"/>
        </w:rPr>
      </w:pPr>
      <w:r w:rsidRPr="00F52AFA">
        <w:rPr>
          <w:rFonts w:ascii="Constantia" w:hAnsi="Constantia" w:cs="Times New Roman"/>
          <w:szCs w:val="20"/>
          <w:lang w:val="en-US"/>
        </w:rPr>
        <w:t>This paper ______________ that the analysis of these games involves a key technical issue.</w:t>
      </w:r>
    </w:p>
    <w:p w:rsidR="00F52AFA" w:rsidRPr="00F52AFA" w:rsidRDefault="00F52AFA" w:rsidP="00F52AFA">
      <w:pPr>
        <w:pStyle w:val="Normlnweb"/>
        <w:numPr>
          <w:ilvl w:val="0"/>
          <w:numId w:val="4"/>
        </w:numPr>
        <w:spacing w:before="0" w:beforeAutospacing="0" w:after="0" w:afterAutospacing="0" w:line="360" w:lineRule="auto"/>
        <w:ind w:left="360"/>
        <w:jc w:val="both"/>
        <w:rPr>
          <w:rFonts w:ascii="Constantia" w:hAnsi="Constantia" w:cs="Times New Roman"/>
          <w:szCs w:val="27"/>
          <w:lang w:val="en-US"/>
        </w:rPr>
      </w:pPr>
      <w:r w:rsidRPr="00F52AFA">
        <w:rPr>
          <w:rFonts w:ascii="Constantia" w:hAnsi="Constantia" w:cs="Times New Roman"/>
          <w:szCs w:val="20"/>
          <w:lang w:val="en-US"/>
        </w:rPr>
        <w:t>This paper ____________ at the effectiveness of the Environmental Protection Agency (EPA) in reducing the time that manufacturing plants spend in a state of non-compliance.</w:t>
      </w:r>
    </w:p>
    <w:p w:rsidR="00F52AFA" w:rsidRPr="00F52AFA" w:rsidRDefault="00F52AFA" w:rsidP="00F52AFA">
      <w:pPr>
        <w:pStyle w:val="Normlnweb"/>
        <w:numPr>
          <w:ilvl w:val="0"/>
          <w:numId w:val="4"/>
        </w:numPr>
        <w:spacing w:before="0" w:beforeAutospacing="0" w:after="0" w:afterAutospacing="0" w:line="360" w:lineRule="auto"/>
        <w:ind w:left="360"/>
        <w:jc w:val="both"/>
        <w:rPr>
          <w:rFonts w:ascii="Constantia" w:hAnsi="Constantia" w:cs="Times New Roman"/>
          <w:szCs w:val="27"/>
          <w:lang w:val="en-US"/>
        </w:rPr>
      </w:pPr>
      <w:r w:rsidRPr="00F52AFA">
        <w:rPr>
          <w:rFonts w:ascii="Constantia" w:hAnsi="Constantia" w:cs="Times New Roman"/>
          <w:szCs w:val="20"/>
          <w:lang w:val="en-US"/>
        </w:rPr>
        <w:t>This study ___________ into question the established view that lack of information on clean-up cost functions represents a serious problem ...</w:t>
      </w:r>
    </w:p>
    <w:p w:rsidR="00F52AFA" w:rsidRPr="00F52AFA" w:rsidRDefault="00F52AFA" w:rsidP="00F52AFA">
      <w:pPr>
        <w:pStyle w:val="Normlnweb"/>
        <w:numPr>
          <w:ilvl w:val="0"/>
          <w:numId w:val="4"/>
        </w:numPr>
        <w:spacing w:before="0" w:beforeAutospacing="0" w:after="0" w:afterAutospacing="0" w:line="360" w:lineRule="auto"/>
        <w:ind w:left="360"/>
        <w:jc w:val="both"/>
        <w:rPr>
          <w:rFonts w:ascii="Constantia" w:hAnsi="Constantia" w:cs="Times New Roman"/>
          <w:szCs w:val="27"/>
          <w:lang w:val="en-US"/>
        </w:rPr>
      </w:pPr>
      <w:r w:rsidRPr="00F52AFA">
        <w:rPr>
          <w:rFonts w:ascii="Constantia" w:hAnsi="Constantia" w:cs="Times New Roman"/>
          <w:szCs w:val="20"/>
          <w:lang w:val="en-US"/>
        </w:rPr>
        <w:t>This paper _____________ a model of corporate hierarchy in which workers accumulate heterogeneous human capital suitable for different positions within the hierarchy.</w:t>
      </w:r>
    </w:p>
    <w:p w:rsidR="005A0F55" w:rsidRPr="00F52AFA" w:rsidRDefault="005A0F55" w:rsidP="00C623E5">
      <w:pPr>
        <w:rPr>
          <w:rFonts w:ascii="Constantia" w:hAnsi="Constantia"/>
          <w:b/>
          <w:i/>
          <w:sz w:val="20"/>
          <w:szCs w:val="20"/>
          <w:u w:val="single"/>
          <w:lang w:val="en-US"/>
        </w:rPr>
      </w:pPr>
    </w:p>
    <w:p w:rsidR="005A0F55" w:rsidRDefault="005A0F55" w:rsidP="00C623E5">
      <w:pPr>
        <w:rPr>
          <w:rFonts w:ascii="Constantia" w:hAnsi="Constantia"/>
          <w:b/>
          <w:i/>
          <w:sz w:val="20"/>
          <w:szCs w:val="20"/>
          <w:u w:val="single"/>
        </w:rPr>
      </w:pPr>
    </w:p>
    <w:p w:rsidR="00F804E5" w:rsidRDefault="00F804E5" w:rsidP="00C623E5">
      <w:pPr>
        <w:rPr>
          <w:rFonts w:ascii="Constantia" w:hAnsi="Constantia"/>
          <w:b/>
          <w:i/>
          <w:sz w:val="20"/>
          <w:szCs w:val="20"/>
          <w:u w:val="single"/>
        </w:rPr>
      </w:pPr>
    </w:p>
    <w:p w:rsidR="00F52AFA" w:rsidRPr="00F52AFA" w:rsidRDefault="00F52AFA" w:rsidP="00F52AFA">
      <w:pPr>
        <w:pStyle w:val="Normlnweb"/>
        <w:spacing w:before="0" w:beforeAutospacing="0" w:after="0" w:afterAutospacing="0"/>
        <w:jc w:val="both"/>
        <w:rPr>
          <w:rFonts w:ascii="Constantia" w:hAnsi="Constantia" w:cs="Times New Roman"/>
          <w:b/>
          <w:bCs/>
          <w:i/>
          <w:szCs w:val="27"/>
          <w:lang w:val="en-US"/>
        </w:rPr>
      </w:pPr>
      <w:r w:rsidRPr="00F52AFA">
        <w:rPr>
          <w:rFonts w:ascii="Constantia" w:hAnsi="Constantia" w:cs="Times New Roman"/>
          <w:b/>
          <w:i/>
          <w:szCs w:val="27"/>
          <w:lang w:val="en-US"/>
        </w:rPr>
        <w:t>5. Sometimes, the Methods section sentences are expressed in the passive form.  Rewrite the following sentences using the passive voice.</w:t>
      </w:r>
    </w:p>
    <w:p w:rsidR="00F52AFA" w:rsidRPr="00F52AFA" w:rsidRDefault="00F52AFA" w:rsidP="00F52AFA">
      <w:pPr>
        <w:pStyle w:val="Normlnweb"/>
        <w:spacing w:before="0" w:beforeAutospacing="0" w:after="0" w:afterAutospacing="0"/>
        <w:jc w:val="both"/>
        <w:rPr>
          <w:rFonts w:ascii="Constantia" w:hAnsi="Constantia" w:cs="Times New Roman"/>
          <w:szCs w:val="27"/>
          <w:lang w:val="en-US"/>
        </w:rPr>
      </w:pPr>
    </w:p>
    <w:p w:rsidR="00966B3C" w:rsidRDefault="00F52AFA" w:rsidP="00F52AFA">
      <w:pPr>
        <w:pStyle w:val="Normlnweb"/>
        <w:numPr>
          <w:ilvl w:val="0"/>
          <w:numId w:val="5"/>
        </w:numPr>
        <w:spacing w:before="0" w:beforeAutospacing="0" w:after="0" w:afterAutospacing="0"/>
        <w:rPr>
          <w:rFonts w:ascii="Constantia" w:hAnsi="Constantia" w:cs="Times New Roman"/>
          <w:szCs w:val="27"/>
          <w:lang w:val="en-US"/>
        </w:rPr>
      </w:pPr>
      <w:r w:rsidRPr="00F52AFA">
        <w:rPr>
          <w:rFonts w:ascii="Constantia" w:hAnsi="Constantia" w:cs="Times New Roman"/>
          <w:szCs w:val="27"/>
          <w:lang w:val="en-US"/>
        </w:rPr>
        <w:t xml:space="preserve">We then monitored the physicochemical parameters of the lake water for 1 year.   </w:t>
      </w:r>
    </w:p>
    <w:p w:rsidR="00F52AFA" w:rsidRPr="00F52AFA" w:rsidRDefault="00F52AFA" w:rsidP="00966B3C">
      <w:pPr>
        <w:pStyle w:val="Normlnweb"/>
        <w:spacing w:before="0" w:beforeAutospacing="0" w:after="0" w:afterAutospacing="0"/>
        <w:ind w:left="720"/>
        <w:rPr>
          <w:rFonts w:ascii="Constantia" w:hAnsi="Constantia" w:cs="Times New Roman"/>
          <w:szCs w:val="27"/>
          <w:lang w:val="en-US"/>
        </w:rPr>
      </w:pPr>
      <w:r w:rsidRPr="00F52AFA">
        <w:rPr>
          <w:rFonts w:ascii="Constantia" w:hAnsi="Constantia" w:cs="Times New Roman"/>
          <w:szCs w:val="27"/>
          <w:lang w:val="en-US"/>
        </w:rPr>
        <w:t xml:space="preserve">                                         __________________________________________________________________________</w:t>
      </w:r>
    </w:p>
    <w:p w:rsidR="00F52AFA" w:rsidRPr="00F52AFA" w:rsidRDefault="00F52AFA" w:rsidP="00F52AFA">
      <w:pPr>
        <w:pStyle w:val="Normlnweb"/>
        <w:spacing w:before="0" w:beforeAutospacing="0" w:after="0" w:afterAutospacing="0"/>
        <w:ind w:left="720"/>
        <w:jc w:val="both"/>
        <w:rPr>
          <w:rFonts w:ascii="Constantia" w:hAnsi="Constantia" w:cs="Times New Roman"/>
          <w:szCs w:val="27"/>
          <w:lang w:val="en-US"/>
        </w:rPr>
      </w:pPr>
    </w:p>
    <w:p w:rsidR="00F52AFA" w:rsidRDefault="00F52AFA" w:rsidP="00F52AFA">
      <w:pPr>
        <w:pStyle w:val="Normlnweb"/>
        <w:numPr>
          <w:ilvl w:val="0"/>
          <w:numId w:val="5"/>
        </w:numPr>
        <w:spacing w:before="0" w:beforeAutospacing="0" w:after="0" w:afterAutospacing="0"/>
        <w:jc w:val="both"/>
        <w:rPr>
          <w:rFonts w:ascii="Constantia" w:hAnsi="Constantia" w:cs="Times New Roman"/>
          <w:szCs w:val="27"/>
          <w:lang w:val="en-US"/>
        </w:rPr>
      </w:pPr>
      <w:r w:rsidRPr="00F52AFA">
        <w:rPr>
          <w:rFonts w:ascii="Constantia" w:hAnsi="Constantia" w:cs="Times New Roman"/>
          <w:szCs w:val="27"/>
          <w:lang w:val="en-US"/>
        </w:rPr>
        <w:t xml:space="preserve">We collected samples for particulate toxin analysis from more than 140 lakes... </w:t>
      </w:r>
    </w:p>
    <w:p w:rsidR="00966B3C" w:rsidRPr="00F52AFA" w:rsidRDefault="00966B3C" w:rsidP="00966B3C">
      <w:pPr>
        <w:pStyle w:val="Normlnweb"/>
        <w:spacing w:before="0" w:beforeAutospacing="0" w:after="0" w:afterAutospacing="0"/>
        <w:ind w:left="720"/>
        <w:jc w:val="both"/>
        <w:rPr>
          <w:rFonts w:ascii="Constantia" w:hAnsi="Constantia" w:cs="Times New Roman"/>
          <w:szCs w:val="27"/>
          <w:lang w:val="en-US"/>
        </w:rPr>
      </w:pPr>
    </w:p>
    <w:p w:rsidR="00F52AFA" w:rsidRPr="00F52AFA" w:rsidRDefault="00F52AFA" w:rsidP="00F52AFA">
      <w:pPr>
        <w:ind w:left="720"/>
        <w:rPr>
          <w:rFonts w:ascii="Constantia" w:eastAsia="Arial Unicode MS" w:hAnsi="Constantia" w:cs="Arial Unicode MS"/>
        </w:rPr>
      </w:pPr>
      <w:r w:rsidRPr="00F52AFA">
        <w:rPr>
          <w:rFonts w:ascii="Constantia" w:hAnsi="Constantia"/>
          <w:szCs w:val="27"/>
          <w:lang w:val="en-US"/>
        </w:rPr>
        <w:t>__________________________________________________________________________</w:t>
      </w:r>
    </w:p>
    <w:p w:rsidR="00F52AFA" w:rsidRPr="00F52AFA" w:rsidRDefault="00F52AFA" w:rsidP="00F52AFA">
      <w:pPr>
        <w:pStyle w:val="Normlnweb"/>
        <w:spacing w:before="0" w:beforeAutospacing="0" w:after="0" w:afterAutospacing="0"/>
        <w:ind w:left="720"/>
        <w:jc w:val="both"/>
        <w:rPr>
          <w:rFonts w:ascii="Constantia" w:hAnsi="Constantia" w:cs="Times New Roman"/>
          <w:szCs w:val="27"/>
          <w:lang w:val="en-US"/>
        </w:rPr>
      </w:pPr>
    </w:p>
    <w:p w:rsidR="00F52AFA" w:rsidRDefault="00F52AFA" w:rsidP="00F52AFA">
      <w:pPr>
        <w:pStyle w:val="Normlnweb"/>
        <w:numPr>
          <w:ilvl w:val="0"/>
          <w:numId w:val="5"/>
        </w:numPr>
        <w:spacing w:before="0" w:beforeAutospacing="0" w:after="0" w:afterAutospacing="0"/>
        <w:jc w:val="both"/>
        <w:rPr>
          <w:rFonts w:ascii="Constantia" w:hAnsi="Constantia" w:cs="Times New Roman"/>
          <w:szCs w:val="27"/>
          <w:lang w:val="en-US"/>
        </w:rPr>
      </w:pPr>
      <w:r w:rsidRPr="00F52AFA">
        <w:rPr>
          <w:rFonts w:ascii="Constantia" w:hAnsi="Constantia" w:cs="Times New Roman"/>
          <w:szCs w:val="27"/>
          <w:lang w:val="en-US"/>
        </w:rPr>
        <w:t xml:space="preserve">We detected </w:t>
      </w:r>
      <w:proofErr w:type="spellStart"/>
      <w:r w:rsidRPr="00F52AFA">
        <w:rPr>
          <w:rFonts w:ascii="Constantia" w:hAnsi="Constantia" w:cs="Times New Roman"/>
          <w:szCs w:val="27"/>
          <w:lang w:val="en-US"/>
        </w:rPr>
        <w:t>microcystins</w:t>
      </w:r>
      <w:proofErr w:type="spellEnd"/>
      <w:r w:rsidRPr="00F52AFA">
        <w:rPr>
          <w:rFonts w:ascii="Constantia" w:hAnsi="Constantia" w:cs="Times New Roman"/>
          <w:szCs w:val="27"/>
          <w:lang w:val="en-US"/>
        </w:rPr>
        <w:t xml:space="preserve"> in nearly 50% of the samples.</w:t>
      </w:r>
    </w:p>
    <w:p w:rsidR="00966B3C" w:rsidRPr="00F52AFA" w:rsidRDefault="00966B3C" w:rsidP="00966B3C">
      <w:pPr>
        <w:pStyle w:val="Normlnweb"/>
        <w:spacing w:before="0" w:beforeAutospacing="0" w:after="0" w:afterAutospacing="0"/>
        <w:ind w:left="720"/>
        <w:jc w:val="both"/>
        <w:rPr>
          <w:rFonts w:ascii="Constantia" w:hAnsi="Constantia" w:cs="Times New Roman"/>
          <w:szCs w:val="27"/>
          <w:lang w:val="en-US"/>
        </w:rPr>
      </w:pPr>
    </w:p>
    <w:p w:rsidR="00F52AFA" w:rsidRPr="00F52AFA" w:rsidRDefault="00F52AFA" w:rsidP="00F52AFA">
      <w:pPr>
        <w:ind w:left="720"/>
        <w:rPr>
          <w:rFonts w:ascii="Constantia" w:eastAsia="Arial Unicode MS" w:hAnsi="Constantia" w:cs="Arial Unicode MS"/>
        </w:rPr>
      </w:pPr>
      <w:r w:rsidRPr="00F52AFA">
        <w:rPr>
          <w:rFonts w:ascii="Constantia" w:hAnsi="Constantia"/>
          <w:szCs w:val="27"/>
          <w:lang w:val="en-US"/>
        </w:rPr>
        <w:t>__________________________________________________________________________</w:t>
      </w:r>
    </w:p>
    <w:p w:rsidR="005A0F55" w:rsidRPr="00F52AFA" w:rsidRDefault="005A0F55" w:rsidP="00C623E5">
      <w:pPr>
        <w:rPr>
          <w:rFonts w:ascii="Constantia" w:hAnsi="Constantia"/>
          <w:b/>
          <w:i/>
          <w:sz w:val="20"/>
          <w:szCs w:val="20"/>
          <w:u w:val="single"/>
        </w:rPr>
      </w:pPr>
    </w:p>
    <w:p w:rsidR="005A0F55" w:rsidRPr="00F52AFA" w:rsidRDefault="005A0F55" w:rsidP="00C623E5">
      <w:pPr>
        <w:rPr>
          <w:rFonts w:ascii="Constantia" w:hAnsi="Constantia"/>
          <w:b/>
          <w:i/>
          <w:sz w:val="20"/>
          <w:szCs w:val="20"/>
          <w:u w:val="single"/>
        </w:rPr>
      </w:pPr>
    </w:p>
    <w:p w:rsidR="005475E4" w:rsidRPr="005475E4" w:rsidRDefault="00F804E5" w:rsidP="005475E4">
      <w:pPr>
        <w:rPr>
          <w:rFonts w:ascii="Constantia" w:hAnsi="Constantia"/>
          <w:b/>
          <w:i/>
        </w:rPr>
      </w:pPr>
      <w:r>
        <w:rPr>
          <w:rFonts w:ascii="Constantia" w:hAnsi="Constantia"/>
          <w:b/>
        </w:rPr>
        <w:lastRenderedPageBreak/>
        <w:t>6</w:t>
      </w:r>
      <w:r w:rsidR="008110FA" w:rsidRPr="008110FA">
        <w:rPr>
          <w:rFonts w:ascii="Constantia" w:hAnsi="Constantia"/>
          <w:b/>
        </w:rPr>
        <w:t xml:space="preserve">. </w:t>
      </w:r>
      <w:r w:rsidR="005475E4" w:rsidRPr="005475E4">
        <w:rPr>
          <w:rFonts w:ascii="Constantia" w:hAnsi="Constantia"/>
          <w:b/>
          <w:i/>
        </w:rPr>
        <w:t xml:space="preserve">Read the following conference abstract on conference abstracts </w:t>
      </w:r>
      <w:r w:rsidR="005475E4" w:rsidRPr="005475E4">
        <w:rPr>
          <w:rFonts w:ascii="Constantia" w:hAnsi="Constantia"/>
          <w:b/>
          <w:i/>
        </w:rPr>
        <w:sym w:font="Wingdings" w:char="F04A"/>
      </w:r>
      <w:r w:rsidR="005475E4" w:rsidRPr="005475E4">
        <w:rPr>
          <w:rFonts w:ascii="Constantia" w:hAnsi="Constantia"/>
          <w:b/>
          <w:i/>
        </w:rPr>
        <w:t xml:space="preserve"> Complete it with the following phrases:</w:t>
      </w:r>
    </w:p>
    <w:p w:rsidR="005475E4" w:rsidRPr="005475E4" w:rsidRDefault="005475E4" w:rsidP="005475E4">
      <w:pPr>
        <w:rPr>
          <w:rFonts w:ascii="Constantia" w:hAnsi="Constantia"/>
        </w:rPr>
      </w:pPr>
    </w:p>
    <w:p w:rsidR="005475E4" w:rsidRPr="005475E4" w:rsidRDefault="005475E4" w:rsidP="005475E4">
      <w:pPr>
        <w:rPr>
          <w:rFonts w:ascii="Constantia" w:hAnsi="Constantia"/>
        </w:rPr>
      </w:pPr>
      <w:proofErr w:type="gramStart"/>
      <w:r w:rsidRPr="005475E4">
        <w:rPr>
          <w:rFonts w:ascii="Constantia" w:hAnsi="Constantia"/>
          <w:bdr w:val="single" w:sz="4" w:space="0" w:color="auto"/>
        </w:rPr>
        <w:t>has</w:t>
      </w:r>
      <w:proofErr w:type="gramEnd"/>
      <w:r w:rsidRPr="005475E4">
        <w:rPr>
          <w:rFonts w:ascii="Constantia" w:hAnsi="Constantia"/>
          <w:bdr w:val="single" w:sz="4" w:space="0" w:color="auto"/>
        </w:rPr>
        <w:t xml:space="preserve"> not yet become a subject of research</w:t>
      </w:r>
      <w:r w:rsidRPr="005475E4">
        <w:rPr>
          <w:rFonts w:ascii="Constantia" w:hAnsi="Constantia"/>
        </w:rPr>
        <w:tab/>
        <w:t xml:space="preserve">  </w:t>
      </w:r>
      <w:r w:rsidRPr="005475E4">
        <w:rPr>
          <w:rFonts w:ascii="Constantia" w:hAnsi="Constantia"/>
          <w:szCs w:val="20"/>
          <w:bdr w:val="single" w:sz="4" w:space="0" w:color="auto"/>
        </w:rPr>
        <w:t>As a result, this study raises a broader question</w:t>
      </w:r>
    </w:p>
    <w:p w:rsidR="005475E4" w:rsidRPr="005475E4" w:rsidRDefault="005475E4" w:rsidP="005475E4">
      <w:pPr>
        <w:rPr>
          <w:rFonts w:ascii="Constantia" w:hAnsi="Constantia"/>
          <w:b/>
          <w:bCs/>
          <w:szCs w:val="20"/>
        </w:rPr>
      </w:pPr>
    </w:p>
    <w:p w:rsidR="005475E4" w:rsidRPr="005475E4" w:rsidRDefault="005475E4" w:rsidP="005475E4">
      <w:pPr>
        <w:rPr>
          <w:rFonts w:ascii="Constantia" w:hAnsi="Constantia"/>
        </w:rPr>
      </w:pPr>
      <w:r w:rsidRPr="005475E4">
        <w:rPr>
          <w:rFonts w:ascii="Constantia" w:hAnsi="Constantia"/>
          <w:szCs w:val="20"/>
          <w:bdr w:val="single" w:sz="4" w:space="0" w:color="auto"/>
        </w:rPr>
        <w:t xml:space="preserve">This paper attempts to describe </w:t>
      </w:r>
      <w:r w:rsidRPr="005475E4">
        <w:rPr>
          <w:rFonts w:ascii="Constantia" w:hAnsi="Constantia"/>
          <w:szCs w:val="20"/>
        </w:rPr>
        <w:t xml:space="preserve">        </w:t>
      </w:r>
      <w:r w:rsidRPr="005475E4">
        <w:rPr>
          <w:rFonts w:ascii="Constantia" w:hAnsi="Constantia"/>
          <w:szCs w:val="20"/>
          <w:bdr w:val="single" w:sz="4" w:space="0" w:color="auto"/>
        </w:rPr>
        <w:t>to provide some tentative explanations</w:t>
      </w:r>
      <w:r w:rsidRPr="005475E4">
        <w:rPr>
          <w:rFonts w:ascii="Constantia" w:hAnsi="Constantia"/>
        </w:rPr>
        <w:t xml:space="preserve">         </w:t>
      </w:r>
    </w:p>
    <w:p w:rsidR="005475E4" w:rsidRPr="005475E4" w:rsidRDefault="005475E4" w:rsidP="005475E4">
      <w:pPr>
        <w:rPr>
          <w:rFonts w:ascii="Constantia" w:hAnsi="Constantia"/>
        </w:rPr>
      </w:pPr>
    </w:p>
    <w:p w:rsidR="005475E4" w:rsidRPr="005475E4" w:rsidRDefault="005475E4" w:rsidP="005475E4">
      <w:pPr>
        <w:rPr>
          <w:rFonts w:ascii="Constantia" w:hAnsi="Constantia"/>
          <w:b/>
          <w:bCs/>
          <w:szCs w:val="20"/>
        </w:rPr>
      </w:pPr>
      <w:r w:rsidRPr="005475E4">
        <w:rPr>
          <w:rFonts w:ascii="Constantia" w:hAnsi="Constantia"/>
        </w:rPr>
        <w:t xml:space="preserve">         </w:t>
      </w:r>
      <w:proofErr w:type="gramStart"/>
      <w:r w:rsidRPr="005475E4">
        <w:rPr>
          <w:rFonts w:ascii="Constantia" w:hAnsi="Constantia"/>
          <w:bdr w:val="single" w:sz="4" w:space="0" w:color="auto"/>
        </w:rPr>
        <w:t>plays</w:t>
      </w:r>
      <w:proofErr w:type="gramEnd"/>
      <w:r w:rsidRPr="005475E4">
        <w:rPr>
          <w:rFonts w:ascii="Constantia" w:hAnsi="Constantia"/>
          <w:bdr w:val="single" w:sz="4" w:space="0" w:color="auto"/>
        </w:rPr>
        <w:t xml:space="preserve"> a significant role</w:t>
      </w:r>
      <w:r w:rsidRPr="005475E4">
        <w:rPr>
          <w:rFonts w:ascii="Constantia" w:hAnsi="Constantia"/>
        </w:rPr>
        <w:t xml:space="preserve">                 </w:t>
      </w:r>
      <w:r w:rsidRPr="005475E4">
        <w:rPr>
          <w:rFonts w:ascii="Constantia" w:hAnsi="Constantia"/>
          <w:szCs w:val="20"/>
          <w:bdr w:val="single" w:sz="4" w:space="0" w:color="auto"/>
        </w:rPr>
        <w:t xml:space="preserve">It will also be shown   </w:t>
      </w:r>
      <w:r w:rsidRPr="005475E4">
        <w:rPr>
          <w:rFonts w:ascii="Constantia" w:hAnsi="Constantia"/>
          <w:szCs w:val="20"/>
        </w:rPr>
        <w:t xml:space="preserve">       </w:t>
      </w:r>
      <w:r w:rsidRPr="005475E4">
        <w:rPr>
          <w:rFonts w:ascii="Constantia" w:hAnsi="Constantia"/>
          <w:szCs w:val="20"/>
          <w:bdr w:val="single" w:sz="4" w:space="0" w:color="auto"/>
        </w:rPr>
        <w:t>This issue will be discussed</w:t>
      </w:r>
    </w:p>
    <w:p w:rsidR="005475E4" w:rsidRPr="005475E4" w:rsidRDefault="005475E4" w:rsidP="005475E4">
      <w:pPr>
        <w:rPr>
          <w:rFonts w:ascii="Constantia" w:hAnsi="Constantia"/>
          <w:b/>
          <w:bCs/>
          <w:szCs w:val="20"/>
        </w:rPr>
      </w:pPr>
    </w:p>
    <w:p w:rsidR="005475E4" w:rsidRPr="005475E4" w:rsidRDefault="005475E4" w:rsidP="005475E4">
      <w:pPr>
        <w:rPr>
          <w:rFonts w:ascii="Constantia" w:hAnsi="Constantia"/>
          <w:b/>
          <w:bCs/>
          <w:szCs w:val="20"/>
        </w:rPr>
      </w:pPr>
      <w:proofErr w:type="gramStart"/>
      <w:r w:rsidRPr="005475E4">
        <w:rPr>
          <w:rFonts w:ascii="Constantia" w:hAnsi="Constantia"/>
          <w:szCs w:val="20"/>
          <w:bdr w:val="single" w:sz="4" w:space="0" w:color="auto"/>
        </w:rPr>
        <w:t>can</w:t>
      </w:r>
      <w:proofErr w:type="gramEnd"/>
      <w:r w:rsidRPr="005475E4">
        <w:rPr>
          <w:rFonts w:ascii="Constantia" w:hAnsi="Constantia"/>
          <w:szCs w:val="20"/>
          <w:bdr w:val="single" w:sz="4" w:space="0" w:color="auto"/>
        </w:rPr>
        <w:t xml:space="preserve"> be regarded as </w:t>
      </w:r>
      <w:r w:rsidRPr="005475E4">
        <w:rPr>
          <w:rFonts w:ascii="Constantia" w:hAnsi="Constantia"/>
        </w:rPr>
        <w:t xml:space="preserve">                                                        </w:t>
      </w:r>
      <w:r w:rsidRPr="005475E4">
        <w:rPr>
          <w:rFonts w:ascii="Constantia" w:hAnsi="Constantia"/>
          <w:bdr w:val="single" w:sz="4" w:space="0" w:color="auto"/>
        </w:rPr>
        <w:t>has been investigated</w:t>
      </w:r>
    </w:p>
    <w:p w:rsidR="005475E4" w:rsidRPr="005475E4" w:rsidRDefault="005475E4" w:rsidP="005475E4">
      <w:pPr>
        <w:rPr>
          <w:rFonts w:ascii="Constantia" w:hAnsi="Constantia"/>
          <w:b/>
          <w:bCs/>
          <w:szCs w:val="20"/>
        </w:rPr>
      </w:pPr>
    </w:p>
    <w:p w:rsidR="008D6374" w:rsidRDefault="008D6374" w:rsidP="005475E4">
      <w:pPr>
        <w:spacing w:line="360" w:lineRule="auto"/>
        <w:ind w:right="-270"/>
        <w:rPr>
          <w:rFonts w:ascii="Constantia" w:hAnsi="Constantia"/>
          <w:b/>
          <w:bCs/>
          <w:szCs w:val="20"/>
        </w:rPr>
      </w:pPr>
    </w:p>
    <w:p w:rsidR="001322EC" w:rsidRDefault="005475E4" w:rsidP="001322EC">
      <w:pPr>
        <w:spacing w:line="360" w:lineRule="auto"/>
        <w:ind w:right="-270"/>
        <w:jc w:val="center"/>
        <w:rPr>
          <w:rFonts w:ascii="Constantia" w:hAnsi="Constantia"/>
          <w:b/>
          <w:bCs/>
          <w:szCs w:val="20"/>
        </w:rPr>
      </w:pPr>
      <w:r w:rsidRPr="005475E4">
        <w:rPr>
          <w:rFonts w:ascii="Constantia" w:hAnsi="Constantia"/>
          <w:b/>
          <w:bCs/>
          <w:szCs w:val="20"/>
        </w:rPr>
        <w:t xml:space="preserve">Cultural Variation in the Genre of the Conference Abstract: </w:t>
      </w:r>
      <w:r w:rsidR="008D6374">
        <w:rPr>
          <w:rFonts w:ascii="Constantia" w:hAnsi="Constantia"/>
          <w:b/>
          <w:bCs/>
          <w:szCs w:val="20"/>
        </w:rPr>
        <w:t xml:space="preserve">                                                       </w:t>
      </w:r>
      <w:r w:rsidRPr="005475E4">
        <w:rPr>
          <w:rFonts w:ascii="Constantia" w:hAnsi="Constantia"/>
          <w:b/>
          <w:bCs/>
          <w:szCs w:val="20"/>
        </w:rPr>
        <w:t>Rhetorical and Linguistic Dimensions</w:t>
      </w:r>
    </w:p>
    <w:p w:rsidR="005475E4" w:rsidRPr="005475E4" w:rsidRDefault="001322EC" w:rsidP="001322EC">
      <w:pPr>
        <w:spacing w:line="360" w:lineRule="auto"/>
        <w:ind w:right="-270"/>
        <w:rPr>
          <w:rFonts w:ascii="Constantia" w:hAnsi="Constantia"/>
        </w:rPr>
      </w:pPr>
      <w:r>
        <w:rPr>
          <w:rFonts w:ascii="Constantia" w:hAnsi="Constantia"/>
          <w:b/>
          <w:bCs/>
          <w:szCs w:val="20"/>
        </w:rPr>
        <w:br/>
      </w:r>
      <w:r w:rsidR="005475E4" w:rsidRPr="005475E4">
        <w:rPr>
          <w:rFonts w:ascii="Constantia" w:hAnsi="Constantia"/>
        </w:rPr>
        <w:t xml:space="preserve">The conference abstract is a common and important genre that </w:t>
      </w:r>
      <w:r w:rsidR="005475E4" w:rsidRPr="005475E4">
        <w:rPr>
          <w:rFonts w:ascii="Constantia" w:hAnsi="Constantia"/>
          <w:b/>
        </w:rPr>
        <w:t>A</w:t>
      </w:r>
      <w:r w:rsidR="005475E4" w:rsidRPr="005475E4">
        <w:rPr>
          <w:rFonts w:ascii="Constantia" w:hAnsi="Constantia"/>
        </w:rPr>
        <w:t xml:space="preserve">. </w:t>
      </w:r>
      <w:r w:rsidR="005475E4" w:rsidRPr="005475E4">
        <w:rPr>
          <w:rFonts w:ascii="Constantia" w:hAnsi="Constantia"/>
          <w:u w:val="single"/>
        </w:rPr>
        <w:t>___________________</w:t>
      </w:r>
      <w:r w:rsidR="005475E4" w:rsidRPr="005475E4">
        <w:rPr>
          <w:rFonts w:ascii="Constantia" w:hAnsi="Constantia"/>
        </w:rPr>
        <w:t xml:space="preserve"> in disseminating new knowledge within scientific communities, both national and international. As a genre with the specific features of "interestingness" created to attract the attention of reviewing committees, the conference abstract </w:t>
      </w:r>
      <w:r w:rsidR="005475E4" w:rsidRPr="005475E4">
        <w:rPr>
          <w:rFonts w:ascii="Constantia" w:hAnsi="Constantia"/>
          <w:b/>
        </w:rPr>
        <w:t>B</w:t>
      </w:r>
      <w:r w:rsidR="005475E4" w:rsidRPr="005475E4">
        <w:rPr>
          <w:rFonts w:ascii="Constantia" w:hAnsi="Constantia"/>
        </w:rPr>
        <w:t xml:space="preserve">. </w:t>
      </w:r>
      <w:r w:rsidR="005475E4" w:rsidRPr="005475E4">
        <w:rPr>
          <w:rFonts w:ascii="Constantia" w:hAnsi="Constantia"/>
          <w:u w:val="single"/>
        </w:rPr>
        <w:t>___________________</w:t>
      </w:r>
      <w:r w:rsidR="005475E4" w:rsidRPr="005475E4">
        <w:rPr>
          <w:rFonts w:ascii="Constantia" w:hAnsi="Constantia"/>
        </w:rPr>
        <w:t xml:space="preserve"> by </w:t>
      </w:r>
      <w:proofErr w:type="spellStart"/>
      <w:r w:rsidR="005475E4" w:rsidRPr="005475E4">
        <w:rPr>
          <w:rFonts w:ascii="Constantia" w:hAnsi="Constantia"/>
        </w:rPr>
        <w:t>Berkenkotter</w:t>
      </w:r>
      <w:proofErr w:type="spellEnd"/>
      <w:r w:rsidR="005475E4" w:rsidRPr="005475E4">
        <w:rPr>
          <w:rFonts w:ascii="Constantia" w:hAnsi="Constantia"/>
        </w:rPr>
        <w:t xml:space="preserve"> &amp; </w:t>
      </w:r>
      <w:proofErr w:type="spellStart"/>
      <w:r w:rsidR="005475E4" w:rsidRPr="005475E4">
        <w:rPr>
          <w:rFonts w:ascii="Constantia" w:hAnsi="Constantia"/>
        </w:rPr>
        <w:t>Huckin</w:t>
      </w:r>
      <w:proofErr w:type="spellEnd"/>
      <w:r w:rsidR="005475E4" w:rsidRPr="005475E4">
        <w:rPr>
          <w:rFonts w:ascii="Constantia" w:hAnsi="Constantia"/>
        </w:rPr>
        <w:t xml:space="preserve"> (1995) and Swales (1996). However, the issue of cultural variation in the genre </w:t>
      </w:r>
      <w:r w:rsidR="005475E4" w:rsidRPr="005475E4">
        <w:rPr>
          <w:rFonts w:ascii="Constantia" w:hAnsi="Constantia"/>
          <w:b/>
        </w:rPr>
        <w:t>C</w:t>
      </w:r>
      <w:r w:rsidR="005475E4" w:rsidRPr="005475E4">
        <w:rPr>
          <w:rFonts w:ascii="Constantia" w:hAnsi="Constantia"/>
        </w:rPr>
        <w:t xml:space="preserve">. </w:t>
      </w:r>
      <w:r w:rsidR="005475E4" w:rsidRPr="005475E4">
        <w:rPr>
          <w:rFonts w:ascii="Constantia" w:hAnsi="Constantia"/>
          <w:u w:val="single"/>
        </w:rPr>
        <w:t>___________________</w:t>
      </w:r>
      <w:r w:rsidR="005475E4" w:rsidRPr="005475E4">
        <w:rPr>
          <w:rFonts w:ascii="Constantia" w:hAnsi="Constantia"/>
        </w:rPr>
        <w:t>, although the conference abstract, like other genres of academic discourse, can be presumed to reflect national proclivities in writing.</w:t>
      </w:r>
    </w:p>
    <w:p w:rsidR="005475E4" w:rsidRPr="005475E4" w:rsidRDefault="005475E4" w:rsidP="008D6374">
      <w:pPr>
        <w:spacing w:line="360" w:lineRule="auto"/>
        <w:ind w:right="-270"/>
        <w:rPr>
          <w:rFonts w:ascii="Constantia" w:hAnsi="Constantia"/>
          <w:b/>
        </w:rPr>
      </w:pPr>
      <w:r w:rsidRPr="005475E4">
        <w:rPr>
          <w:rFonts w:ascii="Constantia" w:hAnsi="Constantia"/>
          <w:szCs w:val="20"/>
        </w:rPr>
        <w:br/>
      </w:r>
      <w:r w:rsidRPr="005475E4">
        <w:rPr>
          <w:rFonts w:ascii="Constantia" w:hAnsi="Constantia"/>
          <w:b/>
          <w:szCs w:val="20"/>
        </w:rPr>
        <w:t xml:space="preserve">D. </w:t>
      </w:r>
      <w:r w:rsidRPr="005475E4">
        <w:rPr>
          <w:rFonts w:ascii="Constantia" w:hAnsi="Constantia"/>
          <w:u w:val="single"/>
        </w:rPr>
        <w:t>___________________</w:t>
      </w:r>
      <w:r w:rsidRPr="005475E4">
        <w:rPr>
          <w:rFonts w:ascii="Constantia" w:hAnsi="Constantia"/>
          <w:szCs w:val="20"/>
        </w:rPr>
        <w:t xml:space="preserve"> the cultural-specific differences of English versus Ukrainian and Russian conference abstracts on the level of their cognitive structure and language, and </w:t>
      </w:r>
      <w:r w:rsidRPr="005475E4">
        <w:rPr>
          <w:rFonts w:ascii="Constantia" w:hAnsi="Constantia"/>
          <w:b/>
          <w:szCs w:val="20"/>
        </w:rPr>
        <w:t>E.</w:t>
      </w:r>
      <w:r w:rsidRPr="005475E4">
        <w:rPr>
          <w:rFonts w:ascii="Constantia" w:hAnsi="Constantia"/>
          <w:szCs w:val="20"/>
        </w:rPr>
        <w:t xml:space="preserve"> </w:t>
      </w:r>
      <w:r w:rsidRPr="005475E4">
        <w:rPr>
          <w:rFonts w:ascii="Constantia" w:hAnsi="Constantia"/>
          <w:u w:val="single"/>
        </w:rPr>
        <w:t>___________________</w:t>
      </w:r>
      <w:r w:rsidRPr="005475E4">
        <w:rPr>
          <w:rFonts w:ascii="Constantia" w:hAnsi="Constantia"/>
          <w:szCs w:val="20"/>
        </w:rPr>
        <w:t xml:space="preserve"> of the cultural and ideological backgrounds underlying these rhetorical and </w:t>
      </w:r>
      <w:proofErr w:type="spellStart"/>
      <w:r w:rsidRPr="005475E4">
        <w:rPr>
          <w:rFonts w:ascii="Constantia" w:hAnsi="Constantia"/>
          <w:szCs w:val="20"/>
        </w:rPr>
        <w:t>textlinguistic</w:t>
      </w:r>
      <w:proofErr w:type="spellEnd"/>
      <w:r w:rsidRPr="005475E4">
        <w:rPr>
          <w:rFonts w:ascii="Constantia" w:hAnsi="Constantia"/>
          <w:szCs w:val="20"/>
        </w:rPr>
        <w:t xml:space="preserve"> preferences.              </w:t>
      </w:r>
      <w:r w:rsidRPr="005475E4">
        <w:rPr>
          <w:rFonts w:ascii="Constantia" w:hAnsi="Constantia"/>
          <w:b/>
          <w:szCs w:val="20"/>
        </w:rPr>
        <w:t>F.</w:t>
      </w:r>
      <w:r w:rsidRPr="005475E4">
        <w:rPr>
          <w:rFonts w:ascii="Constantia" w:hAnsi="Constantia"/>
          <w:szCs w:val="20"/>
        </w:rPr>
        <w:t xml:space="preserve"> </w:t>
      </w:r>
      <w:r w:rsidRPr="005475E4">
        <w:rPr>
          <w:rFonts w:ascii="Constantia" w:hAnsi="Constantia"/>
          <w:u w:val="single"/>
        </w:rPr>
        <w:t>___________________</w:t>
      </w:r>
      <w:r w:rsidRPr="005475E4">
        <w:rPr>
          <w:rFonts w:ascii="Constantia" w:hAnsi="Constantia"/>
          <w:szCs w:val="20"/>
        </w:rPr>
        <w:t xml:space="preserve"> how the inherited cognitive patterns of Slavic writers interplay with the acquired stereotypes of English scientific discourse in the abstracts they construct in English. These texts, hybrid from the viewpoint of their cultural shaping, </w:t>
      </w:r>
      <w:r w:rsidR="008110FA">
        <w:rPr>
          <w:rFonts w:ascii="Constantia" w:hAnsi="Constantia"/>
          <w:szCs w:val="20"/>
        </w:rPr>
        <w:t xml:space="preserve">                   </w:t>
      </w:r>
      <w:r w:rsidRPr="005475E4">
        <w:rPr>
          <w:rFonts w:ascii="Constantia" w:hAnsi="Constantia"/>
          <w:b/>
          <w:szCs w:val="20"/>
        </w:rPr>
        <w:t>G.</w:t>
      </w:r>
      <w:r w:rsidRPr="005475E4">
        <w:rPr>
          <w:rFonts w:ascii="Constantia" w:hAnsi="Constantia"/>
          <w:szCs w:val="20"/>
          <w:u w:val="single"/>
        </w:rPr>
        <w:t xml:space="preserve"> </w:t>
      </w:r>
      <w:r w:rsidRPr="005475E4">
        <w:rPr>
          <w:rFonts w:ascii="Constantia" w:hAnsi="Constantia"/>
          <w:u w:val="single"/>
        </w:rPr>
        <w:t>___________________</w:t>
      </w:r>
      <w:r w:rsidRPr="005475E4">
        <w:rPr>
          <w:rFonts w:ascii="Constantia" w:hAnsi="Constantia"/>
          <w:szCs w:val="20"/>
        </w:rPr>
        <w:t xml:space="preserve"> evidence of the transition period typical of both </w:t>
      </w:r>
      <w:proofErr w:type="spellStart"/>
      <w:r w:rsidRPr="005475E4">
        <w:rPr>
          <w:rFonts w:ascii="Constantia" w:hAnsi="Constantia"/>
          <w:szCs w:val="20"/>
        </w:rPr>
        <w:t>sociopolitical</w:t>
      </w:r>
      <w:proofErr w:type="spellEnd"/>
      <w:r w:rsidRPr="005475E4">
        <w:rPr>
          <w:rFonts w:ascii="Constantia" w:hAnsi="Constantia"/>
          <w:szCs w:val="20"/>
        </w:rPr>
        <w:t xml:space="preserve"> and intellectual life of Ukraine and other states of the former Soviet Union.  </w:t>
      </w:r>
      <w:r w:rsidRPr="005475E4">
        <w:rPr>
          <w:rFonts w:ascii="Constantia" w:hAnsi="Constantia"/>
          <w:b/>
          <w:szCs w:val="20"/>
        </w:rPr>
        <w:t>H.</w:t>
      </w:r>
      <w:r w:rsidRPr="005475E4">
        <w:rPr>
          <w:rFonts w:ascii="Constantia" w:hAnsi="Constantia"/>
          <w:szCs w:val="20"/>
          <w:u w:val="single"/>
        </w:rPr>
        <w:t xml:space="preserve"> </w:t>
      </w:r>
      <w:r w:rsidRPr="005475E4">
        <w:rPr>
          <w:rFonts w:ascii="Constantia" w:hAnsi="Constantia"/>
          <w:u w:val="single"/>
        </w:rPr>
        <w:t>___________________</w:t>
      </w:r>
      <w:r w:rsidRPr="005475E4">
        <w:rPr>
          <w:rFonts w:ascii="Constantia" w:hAnsi="Constantia"/>
          <w:szCs w:val="20"/>
        </w:rPr>
        <w:t xml:space="preserve">: To what extent is it necessary to adopt the </w:t>
      </w:r>
      <w:proofErr w:type="spellStart"/>
      <w:r w:rsidRPr="005475E4">
        <w:rPr>
          <w:rFonts w:ascii="Constantia" w:hAnsi="Constantia"/>
          <w:szCs w:val="20"/>
        </w:rPr>
        <w:t>En</w:t>
      </w:r>
      <w:proofErr w:type="spellEnd"/>
      <w:r w:rsidRPr="005475E4">
        <w:rPr>
          <w:rFonts w:ascii="Constantia" w:hAnsi="Constantia"/>
          <w:szCs w:val="20"/>
        </w:rPr>
        <w:t xml:space="preserve">   </w:t>
      </w:r>
      <w:proofErr w:type="spellStart"/>
      <w:r w:rsidRPr="005475E4">
        <w:rPr>
          <w:rFonts w:ascii="Constantia" w:hAnsi="Constantia"/>
          <w:szCs w:val="20"/>
        </w:rPr>
        <w:t>glish</w:t>
      </w:r>
      <w:proofErr w:type="spellEnd"/>
      <w:r w:rsidRPr="005475E4">
        <w:rPr>
          <w:rFonts w:ascii="Constantia" w:hAnsi="Constantia"/>
          <w:szCs w:val="20"/>
        </w:rPr>
        <w:t xml:space="preserve"> conventions of this genre in order to be accepted and recognized by international fora?  </w:t>
      </w:r>
      <w:r w:rsidRPr="005475E4">
        <w:rPr>
          <w:rFonts w:ascii="Constantia" w:hAnsi="Constantia"/>
          <w:b/>
          <w:szCs w:val="20"/>
        </w:rPr>
        <w:t>I.</w:t>
      </w:r>
      <w:r w:rsidRPr="005475E4">
        <w:rPr>
          <w:rFonts w:ascii="Constantia" w:hAnsi="Constantia"/>
          <w:szCs w:val="20"/>
        </w:rPr>
        <w:t xml:space="preserve"> </w:t>
      </w:r>
      <w:r w:rsidRPr="005475E4">
        <w:rPr>
          <w:rFonts w:ascii="Constantia" w:hAnsi="Constantia"/>
          <w:u w:val="single"/>
        </w:rPr>
        <w:t>___________________</w:t>
      </w:r>
      <w:r w:rsidRPr="005475E4">
        <w:rPr>
          <w:rFonts w:ascii="Constantia" w:hAnsi="Constantia"/>
          <w:szCs w:val="20"/>
        </w:rPr>
        <w:t xml:space="preserve"> in connection with the pedagogical implications arising from the findings and observations of this study. </w:t>
      </w:r>
      <w:r w:rsidRPr="005475E4">
        <w:rPr>
          <w:rFonts w:ascii="Constantia" w:hAnsi="Constantia"/>
        </w:rPr>
        <w:br/>
      </w:r>
    </w:p>
    <w:p w:rsidR="005475E4" w:rsidRDefault="005475E4" w:rsidP="005475E4">
      <w:pPr>
        <w:spacing w:line="360" w:lineRule="auto"/>
        <w:rPr>
          <w:rFonts w:ascii="Constantia" w:hAnsi="Constantia"/>
          <w:i/>
        </w:rPr>
      </w:pPr>
      <w:r w:rsidRPr="005475E4">
        <w:rPr>
          <w:rFonts w:ascii="Constantia" w:hAnsi="Constantia"/>
          <w:b/>
          <w:i/>
        </w:rPr>
        <w:t xml:space="preserve">Interesting phrases: </w:t>
      </w:r>
      <w:r w:rsidRPr="005475E4">
        <w:rPr>
          <w:rFonts w:ascii="Constantia" w:hAnsi="Constantia"/>
          <w:i/>
        </w:rPr>
        <w:t>tentative explanations, national proclivities</w:t>
      </w:r>
    </w:p>
    <w:p w:rsidR="001056F4" w:rsidRPr="005475E4" w:rsidRDefault="001056F4" w:rsidP="005475E4">
      <w:pPr>
        <w:spacing w:line="360" w:lineRule="auto"/>
        <w:rPr>
          <w:rFonts w:ascii="Constantia" w:hAnsi="Constantia"/>
          <w:b/>
          <w:i/>
        </w:rPr>
      </w:pPr>
    </w:p>
    <w:p w:rsidR="00966B3C" w:rsidRPr="00966B3C" w:rsidRDefault="00966B3C" w:rsidP="00EA3A1E">
      <w:pPr>
        <w:shd w:val="clear" w:color="auto" w:fill="F2F2F2" w:themeFill="background1" w:themeFillShade="F2"/>
        <w:autoSpaceDE w:val="0"/>
        <w:autoSpaceDN w:val="0"/>
        <w:adjustRightInd w:val="0"/>
        <w:rPr>
          <w:rFonts w:ascii="Constantia" w:hAnsi="Constantia" w:cs="TimesNewRomanPS"/>
          <w:b/>
          <w:color w:val="231F20"/>
          <w:u w:val="single"/>
          <w:lang w:eastAsia="en-US"/>
        </w:rPr>
      </w:pPr>
      <w:r w:rsidRPr="00966B3C">
        <w:rPr>
          <w:rFonts w:ascii="Constantia" w:hAnsi="Constantia" w:cs="TimesNewRomanPS"/>
          <w:b/>
          <w:color w:val="231F20"/>
          <w:u w:val="single"/>
          <w:lang w:eastAsia="en-US"/>
        </w:rPr>
        <w:lastRenderedPageBreak/>
        <w:t>I</w:t>
      </w:r>
      <w:r w:rsidR="00946200">
        <w:rPr>
          <w:rFonts w:ascii="Constantia" w:hAnsi="Constantia" w:cs="TimesNewRomanPS"/>
          <w:b/>
          <w:color w:val="231F20"/>
          <w:u w:val="single"/>
          <w:lang w:eastAsia="en-US"/>
        </w:rPr>
        <w:t>I</w:t>
      </w:r>
      <w:r w:rsidR="000A64B4">
        <w:rPr>
          <w:rFonts w:ascii="Constantia" w:hAnsi="Constantia" w:cs="TimesNewRomanPS"/>
          <w:b/>
          <w:color w:val="231F20"/>
          <w:u w:val="single"/>
          <w:lang w:eastAsia="en-US"/>
        </w:rPr>
        <w:t>I</w:t>
      </w:r>
      <w:r w:rsidRPr="00966B3C">
        <w:rPr>
          <w:rFonts w:ascii="Constantia" w:hAnsi="Constantia" w:cs="TimesNewRomanPS"/>
          <w:b/>
          <w:color w:val="231F20"/>
          <w:u w:val="single"/>
          <w:lang w:eastAsia="en-US"/>
        </w:rPr>
        <w:t>. PARAGRAPH SKELETON</w:t>
      </w:r>
      <w:r w:rsidR="00EA3A1E">
        <w:rPr>
          <w:rFonts w:ascii="Constantia" w:hAnsi="Constantia" w:cs="TimesNewRomanPS"/>
          <w:b/>
          <w:color w:val="231F20"/>
          <w:u w:val="single"/>
          <w:lang w:eastAsia="en-US"/>
        </w:rPr>
        <w:t xml:space="preserve"> FOR INTRODUCTIONS</w:t>
      </w:r>
    </w:p>
    <w:p w:rsidR="00966B3C" w:rsidRPr="00966B3C" w:rsidRDefault="00966B3C" w:rsidP="00966B3C">
      <w:pPr>
        <w:autoSpaceDE w:val="0"/>
        <w:autoSpaceDN w:val="0"/>
        <w:adjustRightInd w:val="0"/>
        <w:rPr>
          <w:rFonts w:ascii="Constantia" w:hAnsi="Constantia" w:cs="TimesNewRomanPS"/>
          <w:color w:val="231F20"/>
          <w:sz w:val="20"/>
          <w:lang w:eastAsia="en-US"/>
        </w:rPr>
      </w:pPr>
    </w:p>
    <w:p w:rsidR="00966B3C" w:rsidRPr="00966B3C" w:rsidRDefault="00EA3A1E" w:rsidP="00966B3C">
      <w:pPr>
        <w:autoSpaceDE w:val="0"/>
        <w:autoSpaceDN w:val="0"/>
        <w:adjustRightInd w:val="0"/>
        <w:rPr>
          <w:rFonts w:ascii="Constantia" w:hAnsi="Constantia"/>
          <w:b/>
          <w:i/>
          <w:color w:val="231F20"/>
          <w:lang w:eastAsia="en-US"/>
        </w:rPr>
      </w:pPr>
      <w:r>
        <w:rPr>
          <w:rFonts w:ascii="Constantia" w:hAnsi="Constantia"/>
          <w:b/>
          <w:color w:val="231F20"/>
          <w:lang w:eastAsia="en-US"/>
        </w:rPr>
        <w:t>1</w:t>
      </w:r>
      <w:r w:rsidR="00966B3C" w:rsidRPr="00966B3C">
        <w:rPr>
          <w:rFonts w:ascii="Constantia" w:hAnsi="Constantia"/>
          <w:b/>
          <w:color w:val="231F20"/>
          <w:lang w:eastAsia="en-US"/>
        </w:rPr>
        <w:t>.)</w:t>
      </w:r>
      <w:r w:rsidR="00966B3C" w:rsidRPr="00966B3C">
        <w:rPr>
          <w:rFonts w:ascii="Constantia" w:hAnsi="Constantia"/>
          <w:b/>
          <w:i/>
          <w:color w:val="231F20"/>
          <w:lang w:eastAsia="en-US"/>
        </w:rPr>
        <w:t xml:space="preserve"> This excerpt comes from the beginning of an article, where a wide body of research is reviewed in an economical way so that the author can situate her own approach. Underline those phrases that you think you could use in your own writing. One example has been done for you.</w:t>
      </w:r>
    </w:p>
    <w:p w:rsidR="00966B3C" w:rsidRPr="00966B3C" w:rsidRDefault="00966B3C" w:rsidP="00966B3C">
      <w:pPr>
        <w:autoSpaceDE w:val="0"/>
        <w:autoSpaceDN w:val="0"/>
        <w:adjustRightInd w:val="0"/>
        <w:rPr>
          <w:rFonts w:ascii="Constantia" w:hAnsi="Constantia" w:cs="TimesNewRomanPS"/>
          <w:color w:val="231F20"/>
          <w:sz w:val="20"/>
          <w:lang w:eastAsia="en-US"/>
        </w:rPr>
      </w:pPr>
    </w:p>
    <w:p w:rsidR="00966B3C" w:rsidRPr="00966B3C" w:rsidRDefault="00966B3C" w:rsidP="00966B3C">
      <w:pPr>
        <w:autoSpaceDE w:val="0"/>
        <w:autoSpaceDN w:val="0"/>
        <w:adjustRightInd w:val="0"/>
        <w:spacing w:line="480" w:lineRule="auto"/>
        <w:rPr>
          <w:rFonts w:ascii="Constantia" w:hAnsi="Constantia"/>
          <w:color w:val="231F20"/>
          <w:lang w:eastAsia="en-US"/>
        </w:rPr>
      </w:pPr>
      <w:r w:rsidRPr="00966B3C">
        <w:rPr>
          <w:rFonts w:ascii="Constantia" w:hAnsi="Constantia"/>
          <w:color w:val="231F20"/>
          <w:lang w:eastAsia="en-US"/>
        </w:rPr>
        <w:t xml:space="preserve">[1] </w:t>
      </w:r>
      <w:r w:rsidRPr="00966B3C">
        <w:rPr>
          <w:rFonts w:ascii="Constantia" w:hAnsi="Constantia"/>
          <w:b/>
          <w:color w:val="231F20"/>
          <w:u w:val="single"/>
          <w:lang w:eastAsia="en-US"/>
        </w:rPr>
        <w:t>The study builds on and contributes to work in</w:t>
      </w:r>
      <w:r w:rsidRPr="00966B3C">
        <w:rPr>
          <w:rFonts w:ascii="Constantia" w:hAnsi="Constantia"/>
          <w:color w:val="231F20"/>
          <w:lang w:eastAsia="en-US"/>
        </w:rPr>
        <w:t xml:space="preserve"> critical linguistics (</w:t>
      </w:r>
      <w:proofErr w:type="spellStart"/>
      <w:r w:rsidRPr="00966B3C">
        <w:rPr>
          <w:rFonts w:ascii="Constantia" w:hAnsi="Constantia"/>
          <w:color w:val="231F20"/>
          <w:lang w:eastAsia="en-US"/>
        </w:rPr>
        <w:t>Coulthard</w:t>
      </w:r>
      <w:proofErr w:type="spellEnd"/>
      <w:r w:rsidRPr="00966B3C">
        <w:rPr>
          <w:rFonts w:ascii="Constantia" w:hAnsi="Constantia"/>
          <w:color w:val="231F20"/>
          <w:lang w:eastAsia="en-US"/>
        </w:rPr>
        <w:t xml:space="preserve">, 1996; Chilton, 1982; </w:t>
      </w:r>
      <w:proofErr w:type="spellStart"/>
      <w:r w:rsidRPr="00966B3C">
        <w:rPr>
          <w:rFonts w:ascii="Constantia" w:hAnsi="Constantia"/>
          <w:color w:val="231F20"/>
          <w:lang w:eastAsia="en-US"/>
        </w:rPr>
        <w:t>Fairclough</w:t>
      </w:r>
      <w:proofErr w:type="spellEnd"/>
      <w:r w:rsidRPr="00966B3C">
        <w:rPr>
          <w:rFonts w:ascii="Constantia" w:hAnsi="Constantia"/>
          <w:color w:val="231F20"/>
          <w:lang w:eastAsia="en-US"/>
        </w:rPr>
        <w:t xml:space="preserve">, 1989; Seidel, 1985; Van </w:t>
      </w:r>
      <w:proofErr w:type="spellStart"/>
      <w:r w:rsidRPr="00966B3C">
        <w:rPr>
          <w:rFonts w:ascii="Constantia" w:hAnsi="Constantia"/>
          <w:color w:val="231F20"/>
          <w:lang w:eastAsia="en-US"/>
        </w:rPr>
        <w:t>Dijk</w:t>
      </w:r>
      <w:proofErr w:type="spellEnd"/>
      <w:r w:rsidRPr="00966B3C">
        <w:rPr>
          <w:rFonts w:ascii="Constantia" w:hAnsi="Constantia"/>
          <w:color w:val="231F20"/>
          <w:lang w:eastAsia="en-US"/>
        </w:rPr>
        <w:t xml:space="preserve">, 1989, 1991; </w:t>
      </w:r>
      <w:proofErr w:type="spellStart"/>
      <w:r w:rsidRPr="00966B3C">
        <w:rPr>
          <w:rFonts w:ascii="Constantia" w:hAnsi="Constantia"/>
          <w:color w:val="231F20"/>
          <w:lang w:eastAsia="en-US"/>
        </w:rPr>
        <w:t>Wodak</w:t>
      </w:r>
      <w:proofErr w:type="spellEnd"/>
      <w:r w:rsidRPr="00966B3C">
        <w:rPr>
          <w:rFonts w:ascii="Constantia" w:hAnsi="Constantia"/>
          <w:color w:val="231F20"/>
          <w:lang w:eastAsia="en-US"/>
        </w:rPr>
        <w:t xml:space="preserve">, 1989). [2] Although studies in critical linguistics have examined the discursive construction of past events, there has not been an extended study of the construction of a projected event. [3] As such, this study provides additional insight into the constructive processes of language by explicating the linguistic and rhetorical processes through which a projected—future—event is constructed as a discrete and autonomous state of affairs. [4] The analytic focus on a projected event enables another contribution. [5] This study analyzes how the political and social interests underlying accounts of the Iraq/Saudi Arabia projected event were rhetorically managed in </w:t>
      </w:r>
      <w:r w:rsidRPr="00966B3C">
        <w:rPr>
          <w:rFonts w:ascii="Constantia" w:hAnsi="Constantia"/>
          <w:i/>
          <w:iCs/>
          <w:color w:val="231F20"/>
          <w:lang w:eastAsia="en-US"/>
        </w:rPr>
        <w:t>The New York Times (NYT</w:t>
      </w:r>
      <w:r w:rsidRPr="00966B3C">
        <w:rPr>
          <w:rFonts w:ascii="Constantia" w:hAnsi="Constantia"/>
          <w:color w:val="231F20"/>
          <w:lang w:eastAsia="en-US"/>
        </w:rPr>
        <w:t xml:space="preserve">) and </w:t>
      </w:r>
      <w:r w:rsidRPr="00966B3C">
        <w:rPr>
          <w:rFonts w:ascii="Constantia" w:hAnsi="Constantia"/>
          <w:i/>
          <w:iCs/>
          <w:color w:val="231F20"/>
          <w:lang w:eastAsia="en-US"/>
        </w:rPr>
        <w:t>Washington Post (WP)</w:t>
      </w:r>
      <w:r w:rsidRPr="00966B3C">
        <w:rPr>
          <w:rFonts w:ascii="Constantia" w:hAnsi="Constantia"/>
          <w:color w:val="231F20"/>
          <w:lang w:eastAsia="en-US"/>
        </w:rPr>
        <w:t>. [6] Although numerous studies (</w:t>
      </w:r>
      <w:proofErr w:type="spellStart"/>
      <w:r w:rsidRPr="00966B3C">
        <w:rPr>
          <w:rFonts w:ascii="Constantia" w:hAnsi="Constantia"/>
          <w:color w:val="231F20"/>
          <w:lang w:eastAsia="en-US"/>
        </w:rPr>
        <w:t>Bruck</w:t>
      </w:r>
      <w:proofErr w:type="spellEnd"/>
      <w:r w:rsidRPr="00966B3C">
        <w:rPr>
          <w:rFonts w:ascii="Constantia" w:hAnsi="Constantia"/>
          <w:color w:val="231F20"/>
          <w:lang w:eastAsia="en-US"/>
        </w:rPr>
        <w:t xml:space="preserve">, 1989; </w:t>
      </w:r>
      <w:proofErr w:type="spellStart"/>
      <w:r w:rsidRPr="00966B3C">
        <w:rPr>
          <w:rFonts w:ascii="Constantia" w:hAnsi="Constantia"/>
          <w:color w:val="231F20"/>
          <w:lang w:eastAsia="en-US"/>
        </w:rPr>
        <w:t>Clayman</w:t>
      </w:r>
      <w:proofErr w:type="spellEnd"/>
      <w:r w:rsidRPr="00966B3C">
        <w:rPr>
          <w:rFonts w:ascii="Constantia" w:hAnsi="Constantia"/>
          <w:color w:val="231F20"/>
          <w:lang w:eastAsia="en-US"/>
        </w:rPr>
        <w:t xml:space="preserve">, 1990; </w:t>
      </w:r>
      <w:proofErr w:type="spellStart"/>
      <w:r w:rsidRPr="00966B3C">
        <w:rPr>
          <w:rFonts w:ascii="Constantia" w:hAnsi="Constantia"/>
          <w:color w:val="231F20"/>
          <w:lang w:eastAsia="en-US"/>
        </w:rPr>
        <w:t>Fairclough</w:t>
      </w:r>
      <w:proofErr w:type="spellEnd"/>
      <w:r w:rsidRPr="00966B3C">
        <w:rPr>
          <w:rFonts w:ascii="Constantia" w:hAnsi="Constantia"/>
          <w:color w:val="231F20"/>
          <w:lang w:eastAsia="en-US"/>
        </w:rPr>
        <w:t xml:space="preserve">, 1992c; Fowler, 1991; Van </w:t>
      </w:r>
      <w:proofErr w:type="spellStart"/>
      <w:r w:rsidRPr="00966B3C">
        <w:rPr>
          <w:rFonts w:ascii="Constantia" w:hAnsi="Constantia"/>
          <w:color w:val="231F20"/>
          <w:lang w:eastAsia="en-US"/>
        </w:rPr>
        <w:t>Dijk</w:t>
      </w:r>
      <w:proofErr w:type="spellEnd"/>
      <w:r w:rsidRPr="00966B3C">
        <w:rPr>
          <w:rFonts w:ascii="Constantia" w:hAnsi="Constantia"/>
          <w:color w:val="231F20"/>
          <w:lang w:eastAsia="en-US"/>
        </w:rPr>
        <w:t xml:space="preserve">, 1988, 1989, 1993; </w:t>
      </w:r>
      <w:proofErr w:type="spellStart"/>
      <w:r w:rsidRPr="00966B3C">
        <w:rPr>
          <w:rFonts w:ascii="Constantia" w:hAnsi="Constantia"/>
          <w:color w:val="231F20"/>
          <w:lang w:eastAsia="en-US"/>
        </w:rPr>
        <w:t>Zelizer</w:t>
      </w:r>
      <w:proofErr w:type="spellEnd"/>
      <w:r w:rsidRPr="00966B3C">
        <w:rPr>
          <w:rFonts w:ascii="Constantia" w:hAnsi="Constantia"/>
          <w:color w:val="231F20"/>
          <w:lang w:eastAsia="en-US"/>
        </w:rPr>
        <w:t>, 1989) have identified sourcing (i.e., using spokespersons representing so-called elite groups and institutions as sources for information) as a constructive social and ideological practice, little analytic attention has been paid to the implications of this finding for how texts are linguistically constructed within newspaper discourse, a discourse context guided by the professional canon of objectivity, balance and neutrality. [7] I address this issue by demonstrating how assertions about a hypothetical future event attributed to a specific group of spokespersons were transformed into unmediated and presupposed information.</w:t>
      </w:r>
    </w:p>
    <w:p w:rsidR="005A0F55" w:rsidRDefault="005A0F55" w:rsidP="00C623E5">
      <w:pPr>
        <w:rPr>
          <w:rFonts w:ascii="Constantia" w:hAnsi="Constantia"/>
          <w:b/>
          <w:i/>
          <w:sz w:val="20"/>
          <w:szCs w:val="20"/>
          <w:u w:val="single"/>
        </w:rPr>
      </w:pPr>
    </w:p>
    <w:p w:rsidR="00966B3C" w:rsidRPr="00966B3C" w:rsidRDefault="00EA3A1E" w:rsidP="00966B3C">
      <w:pPr>
        <w:autoSpaceDE w:val="0"/>
        <w:autoSpaceDN w:val="0"/>
        <w:adjustRightInd w:val="0"/>
        <w:spacing w:line="480" w:lineRule="auto"/>
        <w:rPr>
          <w:rFonts w:ascii="Constantia" w:hAnsi="Constantia"/>
          <w:color w:val="231F20"/>
          <w:lang w:eastAsia="en-US"/>
        </w:rPr>
      </w:pPr>
      <w:r>
        <w:rPr>
          <w:rFonts w:ascii="Constantia" w:hAnsi="Constantia"/>
          <w:b/>
          <w:color w:val="231F20"/>
          <w:lang w:eastAsia="en-US"/>
        </w:rPr>
        <w:t>2</w:t>
      </w:r>
      <w:r w:rsidR="00966B3C" w:rsidRPr="00966B3C">
        <w:rPr>
          <w:rFonts w:ascii="Constantia" w:hAnsi="Constantia"/>
          <w:b/>
          <w:color w:val="231F20"/>
          <w:lang w:eastAsia="en-US"/>
        </w:rPr>
        <w:t>.)</w:t>
      </w:r>
      <w:r w:rsidR="00966B3C" w:rsidRPr="00966B3C">
        <w:rPr>
          <w:rFonts w:ascii="Constantia" w:hAnsi="Constantia"/>
          <w:color w:val="231F20"/>
          <w:lang w:eastAsia="en-US"/>
        </w:rPr>
        <w:t xml:space="preserve"> </w:t>
      </w:r>
      <w:r w:rsidR="00966B3C" w:rsidRPr="00966B3C">
        <w:rPr>
          <w:rFonts w:ascii="Constantia" w:hAnsi="Constantia"/>
          <w:i/>
          <w:color w:val="231F20"/>
          <w:lang w:eastAsia="en-US"/>
        </w:rPr>
        <w:t>Questions:</w:t>
      </w:r>
    </w:p>
    <w:p w:rsidR="00966B3C" w:rsidRPr="00966B3C" w:rsidRDefault="00966B3C" w:rsidP="00966B3C">
      <w:pPr>
        <w:pStyle w:val="Odstavecseseznamem"/>
        <w:numPr>
          <w:ilvl w:val="0"/>
          <w:numId w:val="6"/>
        </w:numPr>
        <w:autoSpaceDE w:val="0"/>
        <w:autoSpaceDN w:val="0"/>
        <w:adjustRightInd w:val="0"/>
        <w:spacing w:line="240" w:lineRule="auto"/>
        <w:ind w:left="714" w:hanging="357"/>
        <w:rPr>
          <w:rFonts w:ascii="Constantia" w:hAnsi="Constantia"/>
          <w:color w:val="231F20"/>
          <w:spacing w:val="0"/>
          <w:szCs w:val="24"/>
          <w:lang w:eastAsia="en-US"/>
        </w:rPr>
      </w:pPr>
      <w:r w:rsidRPr="00966B3C">
        <w:rPr>
          <w:rFonts w:ascii="Constantia" w:hAnsi="Constantia"/>
          <w:color w:val="231F20"/>
          <w:spacing w:val="0"/>
          <w:szCs w:val="24"/>
          <w:lang w:eastAsia="en-US"/>
        </w:rPr>
        <w:t>Which sentence locates her analysis within a specific discipline?</w:t>
      </w:r>
    </w:p>
    <w:p w:rsidR="00966B3C" w:rsidRPr="00966B3C" w:rsidRDefault="00966B3C" w:rsidP="00966B3C">
      <w:pPr>
        <w:pStyle w:val="Odstavecseseznamem"/>
        <w:numPr>
          <w:ilvl w:val="0"/>
          <w:numId w:val="6"/>
        </w:numPr>
        <w:autoSpaceDE w:val="0"/>
        <w:autoSpaceDN w:val="0"/>
        <w:adjustRightInd w:val="0"/>
        <w:spacing w:line="240" w:lineRule="auto"/>
        <w:ind w:left="714" w:hanging="357"/>
        <w:rPr>
          <w:rFonts w:ascii="Constantia" w:hAnsi="Constantia"/>
          <w:color w:val="231F20"/>
          <w:spacing w:val="0"/>
          <w:szCs w:val="24"/>
          <w:lang w:eastAsia="en-US"/>
        </w:rPr>
      </w:pPr>
      <w:r w:rsidRPr="00966B3C">
        <w:rPr>
          <w:rFonts w:ascii="Constantia" w:hAnsi="Constantia"/>
          <w:color w:val="231F20"/>
          <w:spacing w:val="0"/>
          <w:szCs w:val="24"/>
          <w:lang w:eastAsia="en-US"/>
        </w:rPr>
        <w:t>How and where does she signal a gap?</w:t>
      </w:r>
    </w:p>
    <w:p w:rsidR="00966B3C" w:rsidRPr="00966B3C" w:rsidRDefault="00966B3C" w:rsidP="00966B3C">
      <w:pPr>
        <w:pStyle w:val="Odstavecseseznamem"/>
        <w:numPr>
          <w:ilvl w:val="0"/>
          <w:numId w:val="6"/>
        </w:numPr>
        <w:autoSpaceDE w:val="0"/>
        <w:autoSpaceDN w:val="0"/>
        <w:adjustRightInd w:val="0"/>
        <w:spacing w:line="240" w:lineRule="auto"/>
        <w:ind w:left="714" w:hanging="357"/>
        <w:rPr>
          <w:rFonts w:ascii="Constantia" w:hAnsi="Constantia"/>
          <w:color w:val="231F20"/>
          <w:spacing w:val="0"/>
          <w:szCs w:val="24"/>
          <w:lang w:eastAsia="en-US"/>
        </w:rPr>
      </w:pPr>
      <w:r w:rsidRPr="00966B3C">
        <w:rPr>
          <w:rFonts w:ascii="Constantia" w:hAnsi="Constantia"/>
          <w:color w:val="231F20"/>
          <w:spacing w:val="0"/>
          <w:szCs w:val="24"/>
          <w:lang w:eastAsia="en-US"/>
        </w:rPr>
        <w:t>How and where does she signal the contribution her study will make to the field?</w:t>
      </w:r>
    </w:p>
    <w:p w:rsidR="005A0F55" w:rsidRPr="00966B3C" w:rsidRDefault="005A0F55" w:rsidP="00C623E5">
      <w:pPr>
        <w:rPr>
          <w:rFonts w:ascii="Constantia" w:hAnsi="Constantia"/>
          <w:b/>
          <w:i/>
          <w:sz w:val="20"/>
          <w:szCs w:val="20"/>
          <w:u w:val="single"/>
        </w:rPr>
      </w:pPr>
    </w:p>
    <w:p w:rsidR="00EA3A1E" w:rsidRPr="00EA3A1E" w:rsidRDefault="00EA3A1E" w:rsidP="00EA3A1E">
      <w:pPr>
        <w:autoSpaceDE w:val="0"/>
        <w:autoSpaceDN w:val="0"/>
        <w:adjustRightInd w:val="0"/>
        <w:rPr>
          <w:rFonts w:ascii="Constantia" w:hAnsi="Constantia"/>
          <w:b/>
          <w:i/>
          <w:color w:val="231F20"/>
          <w:lang w:eastAsia="en-US"/>
        </w:rPr>
      </w:pPr>
      <w:r w:rsidRPr="00EA3A1E">
        <w:rPr>
          <w:rFonts w:ascii="Constantia" w:hAnsi="Constantia"/>
          <w:b/>
          <w:color w:val="231F20"/>
          <w:lang w:eastAsia="en-US"/>
        </w:rPr>
        <w:lastRenderedPageBreak/>
        <w:t xml:space="preserve">3.) </w:t>
      </w:r>
      <w:r w:rsidRPr="00EA3A1E">
        <w:rPr>
          <w:rFonts w:ascii="Constantia" w:hAnsi="Constantia"/>
          <w:b/>
          <w:i/>
          <w:color w:val="231F20"/>
          <w:lang w:eastAsia="en-US"/>
        </w:rPr>
        <w:t>These are the phrases forming the skeleton of the article. Can you think of synonyms which could be used for some of the words? One example has been done for you.</w:t>
      </w:r>
    </w:p>
    <w:p w:rsidR="00EA3A1E" w:rsidRPr="00EA3A1E" w:rsidRDefault="00C41DB9" w:rsidP="00EA3A1E">
      <w:pPr>
        <w:autoSpaceDE w:val="0"/>
        <w:autoSpaceDN w:val="0"/>
        <w:adjustRightInd w:val="0"/>
        <w:rPr>
          <w:rFonts w:ascii="Constantia" w:hAnsi="Constantia"/>
          <w:color w:val="231F20"/>
          <w:sz w:val="20"/>
          <w:lang w:eastAsia="en-US"/>
        </w:rPr>
      </w:pPr>
      <w:r>
        <w:rPr>
          <w:rFonts w:ascii="Constantia" w:hAnsi="Constantia"/>
          <w:noProof/>
          <w:color w:val="231F20"/>
          <w:lang w:val="cs-CZ"/>
        </w:rPr>
        <mc:AlternateContent>
          <mc:Choice Requires="wps">
            <w:drawing>
              <wp:anchor distT="0" distB="0" distL="114300" distR="114300" simplePos="0" relativeHeight="251666432" behindDoc="0" locked="0" layoutInCell="1" allowOverlap="1">
                <wp:simplePos x="0" y="0"/>
                <wp:positionH relativeFrom="column">
                  <wp:posOffset>399415</wp:posOffset>
                </wp:positionH>
                <wp:positionV relativeFrom="paragraph">
                  <wp:posOffset>150495</wp:posOffset>
                </wp:positionV>
                <wp:extent cx="466090" cy="789940"/>
                <wp:effectExtent l="6350" t="8255" r="13335" b="1143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789940"/>
                        </a:xfrm>
                        <a:prstGeom prst="rect">
                          <a:avLst/>
                        </a:prstGeom>
                        <a:solidFill>
                          <a:srgbClr val="FFFFFF"/>
                        </a:solidFill>
                        <a:ln w="9525">
                          <a:solidFill>
                            <a:srgbClr val="000000"/>
                          </a:solidFill>
                          <a:miter lim="800000"/>
                          <a:headEnd/>
                          <a:tailEnd/>
                        </a:ln>
                      </wps:spPr>
                      <wps:txbx>
                        <w:txbxContent>
                          <w:p w:rsidR="00EA3A1E" w:rsidRPr="00B01E04" w:rsidRDefault="00EA3A1E" w:rsidP="00EA3A1E">
                            <w:pPr>
                              <w:ind w:left="-142"/>
                              <w:rPr>
                                <w:sz w:val="16"/>
                                <w:szCs w:val="16"/>
                                <w:lang w:val="en-US"/>
                              </w:rPr>
                            </w:pPr>
                            <w:proofErr w:type="gramStart"/>
                            <w:r w:rsidRPr="00B01E04">
                              <w:rPr>
                                <w:sz w:val="16"/>
                                <w:szCs w:val="16"/>
                                <w:lang w:val="en-US"/>
                              </w:rPr>
                              <w:t>work</w:t>
                            </w:r>
                            <w:proofErr w:type="gramEnd"/>
                          </w:p>
                          <w:p w:rsidR="00EA3A1E" w:rsidRDefault="00EA3A1E" w:rsidP="00EA3A1E">
                            <w:pPr>
                              <w:ind w:left="-142" w:right="-223"/>
                              <w:rPr>
                                <w:sz w:val="16"/>
                                <w:szCs w:val="16"/>
                                <w:lang w:val="en-US"/>
                              </w:rPr>
                            </w:pPr>
                            <w:proofErr w:type="gramStart"/>
                            <w:r w:rsidRPr="00B01E04">
                              <w:rPr>
                                <w:sz w:val="16"/>
                                <w:szCs w:val="16"/>
                                <w:lang w:val="en-US"/>
                              </w:rPr>
                              <w:t>resea</w:t>
                            </w:r>
                            <w:r>
                              <w:rPr>
                                <w:sz w:val="16"/>
                                <w:szCs w:val="16"/>
                                <w:lang w:val="en-US"/>
                              </w:rPr>
                              <w:t>rch</w:t>
                            </w:r>
                            <w:proofErr w:type="gramEnd"/>
                          </w:p>
                          <w:p w:rsidR="00EA3A1E" w:rsidRDefault="00EA3A1E" w:rsidP="00EA3A1E">
                            <w:pPr>
                              <w:ind w:left="-142" w:right="-223"/>
                              <w:rPr>
                                <w:sz w:val="16"/>
                                <w:szCs w:val="16"/>
                                <w:lang w:val="en-US"/>
                              </w:rPr>
                            </w:pPr>
                            <w:proofErr w:type="gramStart"/>
                            <w:r>
                              <w:rPr>
                                <w:sz w:val="16"/>
                                <w:szCs w:val="16"/>
                                <w:lang w:val="en-US"/>
                              </w:rPr>
                              <w:t>paper</w:t>
                            </w:r>
                            <w:proofErr w:type="gramEnd"/>
                          </w:p>
                          <w:p w:rsidR="00EA3A1E" w:rsidRDefault="00EA3A1E" w:rsidP="00EA3A1E">
                            <w:pPr>
                              <w:ind w:left="-142" w:right="-223"/>
                              <w:rPr>
                                <w:sz w:val="16"/>
                                <w:szCs w:val="16"/>
                                <w:lang w:val="en-US"/>
                              </w:rPr>
                            </w:pPr>
                            <w:proofErr w:type="gramStart"/>
                            <w:r>
                              <w:rPr>
                                <w:sz w:val="16"/>
                                <w:szCs w:val="16"/>
                                <w:lang w:val="en-US"/>
                              </w:rPr>
                              <w:t>report</w:t>
                            </w:r>
                            <w:proofErr w:type="gramEnd"/>
                          </w:p>
                          <w:p w:rsidR="00EA3A1E" w:rsidRDefault="00EA3A1E" w:rsidP="00EA3A1E">
                            <w:pPr>
                              <w:ind w:left="-142" w:right="-223"/>
                              <w:rPr>
                                <w:sz w:val="16"/>
                                <w:szCs w:val="16"/>
                                <w:lang w:val="en-US"/>
                              </w:rPr>
                            </w:pPr>
                            <w:proofErr w:type="gramStart"/>
                            <w:r>
                              <w:rPr>
                                <w:sz w:val="16"/>
                                <w:szCs w:val="16"/>
                                <w:lang w:val="en-US"/>
                              </w:rPr>
                              <w:t>survey</w:t>
                            </w:r>
                            <w:proofErr w:type="gramEnd"/>
                          </w:p>
                          <w:p w:rsidR="00EA3A1E" w:rsidRPr="00B01E04" w:rsidRDefault="00EA3A1E" w:rsidP="00EA3A1E">
                            <w:pPr>
                              <w:ind w:left="-142" w:right="-223"/>
                              <w:rPr>
                                <w:sz w:val="16"/>
                                <w:szCs w:val="16"/>
                                <w:lang w:val="en-US"/>
                              </w:rPr>
                            </w:pPr>
                            <w:proofErr w:type="gramStart"/>
                            <w:r>
                              <w:rPr>
                                <w:sz w:val="16"/>
                                <w:szCs w:val="16"/>
                                <w:lang w:val="en-US"/>
                              </w:rPr>
                              <w:t>article</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1.45pt;margin-top:11.85pt;width:36.7pt;height:6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2BYKQIAAE8EAAAOAAAAZHJzL2Uyb0RvYy54bWysVF1v2yAUfZ+0/4B4X+xkSZpYcaouXaZJ&#10;3YfU7gdgjG004DIgsbtf3wtOs6jbXqb5AQH3cjj3nIs314NW5Cicl2BKOp3klAjDoZamLem3h/2b&#10;FSU+MFMzBUaU9FF4er19/WrT20LMoANVC0cQxPiityXtQrBFlnneCc38BKwwGGzAaRZw6dqsdqxH&#10;dK2yWZ4vsx5cbR1w4T3u3o5Buk34TSN4+NI0XgSiSorcQhpdGqs4ZtsNK1rHbCf5iQb7BxaaSYOX&#10;nqFuWWDk4ORvUFpyBx6aMOGgM2gayUWqAauZ5i+que+YFakWFMfbs0z+/8Hyz8evjsi6pG8pMUyj&#10;RQ9iCOQdDGQV1emtLzDp3mJaGHAbXU6VensH/LsnBnYdM624cQ76TrAa2U3jyezi6IjjI0jVf4Ia&#10;r2GHAAloaJyO0qEYBNHRpcezM5EKx835cpmvMcIxdLVar+fJuYwVz4et8+GDAE3ipKQOjU/g7Hjn&#10;QyTDiueUeJcHJeu9VCotXFvtlCNHhk2yT1/i/yJNGdKXdL2YLcb6/wqRp+9PEFoG7HYldUlX5yRW&#10;RNXemzr1YmBSjXOkrMxJxqjcqGEYquFkSwX1IwrqYOxqfIU46cD9pKTHji6p/3FgTlCiPho0ZT2d&#10;o2wkpMV8cTXDhbuMVJcRZjhClTRQMk53YXw2B+tk2+FNYxsYuEEjG5lEjo6PrE68sWuT9qcXFp/F&#10;5Tpl/foPbJ8AAAD//wMAUEsDBBQABgAIAAAAIQCc9IEB4AAAAAkBAAAPAAAAZHJzL2Rvd25yZXYu&#10;eG1sTI/BTsMwEETvSPyDtUhcEHWaVGka4lQICQS3UqpydeNtEmGvg+2m4e9xT3Cb1Yxm3lbryWg2&#10;ovO9JQHzWQIMqbGqp1bA7uP5vgDmgyQltSUU8IMe1vX1VSVLZc/0juM2tCyWkC+lgC6EoeTcNx0a&#10;6Wd2QIre0TojQzxdy5WT51huNE+TJOdG9hQXOjngU4fN1/ZkBBSL1/HTv2WbfZMf9SrcLceXbyfE&#10;7c30+AAs4BT+wnDBj+hQR6aDPZHyTAvI01VMCkizJbCLn+UZsEMUi2IOvK74/w/qXwAAAP//AwBQ&#10;SwECLQAUAAYACAAAACEAtoM4kv4AAADhAQAAEwAAAAAAAAAAAAAAAAAAAAAAW0NvbnRlbnRfVHlw&#10;ZXNdLnhtbFBLAQItABQABgAIAAAAIQA4/SH/1gAAAJQBAAALAAAAAAAAAAAAAAAAAC8BAABfcmVs&#10;cy8ucmVsc1BLAQItABQABgAIAAAAIQCEA2BYKQIAAE8EAAAOAAAAAAAAAAAAAAAAAC4CAABkcnMv&#10;ZTJvRG9jLnhtbFBLAQItABQABgAIAAAAIQCc9IEB4AAAAAkBAAAPAAAAAAAAAAAAAAAAAIMEAABk&#10;cnMvZG93bnJldi54bWxQSwUGAAAAAAQABADzAAAAkAUAAAAA&#10;">
                <v:textbox>
                  <w:txbxContent>
                    <w:p w:rsidR="00EA3A1E" w:rsidRPr="00B01E04" w:rsidRDefault="00EA3A1E" w:rsidP="00EA3A1E">
                      <w:pPr>
                        <w:ind w:left="-142"/>
                        <w:rPr>
                          <w:sz w:val="16"/>
                          <w:szCs w:val="16"/>
                          <w:lang w:val="en-US"/>
                        </w:rPr>
                      </w:pPr>
                      <w:proofErr w:type="gramStart"/>
                      <w:r w:rsidRPr="00B01E04">
                        <w:rPr>
                          <w:sz w:val="16"/>
                          <w:szCs w:val="16"/>
                          <w:lang w:val="en-US"/>
                        </w:rPr>
                        <w:t>work</w:t>
                      </w:r>
                      <w:proofErr w:type="gramEnd"/>
                    </w:p>
                    <w:p w:rsidR="00EA3A1E" w:rsidRDefault="00EA3A1E" w:rsidP="00EA3A1E">
                      <w:pPr>
                        <w:ind w:left="-142" w:right="-223"/>
                        <w:rPr>
                          <w:sz w:val="16"/>
                          <w:szCs w:val="16"/>
                          <w:lang w:val="en-US"/>
                        </w:rPr>
                      </w:pPr>
                      <w:proofErr w:type="gramStart"/>
                      <w:r w:rsidRPr="00B01E04">
                        <w:rPr>
                          <w:sz w:val="16"/>
                          <w:szCs w:val="16"/>
                          <w:lang w:val="en-US"/>
                        </w:rPr>
                        <w:t>resea</w:t>
                      </w:r>
                      <w:r>
                        <w:rPr>
                          <w:sz w:val="16"/>
                          <w:szCs w:val="16"/>
                          <w:lang w:val="en-US"/>
                        </w:rPr>
                        <w:t>rch</w:t>
                      </w:r>
                      <w:proofErr w:type="gramEnd"/>
                    </w:p>
                    <w:p w:rsidR="00EA3A1E" w:rsidRDefault="00EA3A1E" w:rsidP="00EA3A1E">
                      <w:pPr>
                        <w:ind w:left="-142" w:right="-223"/>
                        <w:rPr>
                          <w:sz w:val="16"/>
                          <w:szCs w:val="16"/>
                          <w:lang w:val="en-US"/>
                        </w:rPr>
                      </w:pPr>
                      <w:proofErr w:type="gramStart"/>
                      <w:r>
                        <w:rPr>
                          <w:sz w:val="16"/>
                          <w:szCs w:val="16"/>
                          <w:lang w:val="en-US"/>
                        </w:rPr>
                        <w:t>paper</w:t>
                      </w:r>
                      <w:proofErr w:type="gramEnd"/>
                    </w:p>
                    <w:p w:rsidR="00EA3A1E" w:rsidRDefault="00EA3A1E" w:rsidP="00EA3A1E">
                      <w:pPr>
                        <w:ind w:left="-142" w:right="-223"/>
                        <w:rPr>
                          <w:sz w:val="16"/>
                          <w:szCs w:val="16"/>
                          <w:lang w:val="en-US"/>
                        </w:rPr>
                      </w:pPr>
                      <w:proofErr w:type="gramStart"/>
                      <w:r>
                        <w:rPr>
                          <w:sz w:val="16"/>
                          <w:szCs w:val="16"/>
                          <w:lang w:val="en-US"/>
                        </w:rPr>
                        <w:t>report</w:t>
                      </w:r>
                      <w:proofErr w:type="gramEnd"/>
                    </w:p>
                    <w:p w:rsidR="00EA3A1E" w:rsidRDefault="00EA3A1E" w:rsidP="00EA3A1E">
                      <w:pPr>
                        <w:ind w:left="-142" w:right="-223"/>
                        <w:rPr>
                          <w:sz w:val="16"/>
                          <w:szCs w:val="16"/>
                          <w:lang w:val="en-US"/>
                        </w:rPr>
                      </w:pPr>
                      <w:proofErr w:type="gramStart"/>
                      <w:r>
                        <w:rPr>
                          <w:sz w:val="16"/>
                          <w:szCs w:val="16"/>
                          <w:lang w:val="en-US"/>
                        </w:rPr>
                        <w:t>survey</w:t>
                      </w:r>
                      <w:proofErr w:type="gramEnd"/>
                    </w:p>
                    <w:p w:rsidR="00EA3A1E" w:rsidRPr="00B01E04" w:rsidRDefault="00EA3A1E" w:rsidP="00EA3A1E">
                      <w:pPr>
                        <w:ind w:left="-142" w:right="-223"/>
                        <w:rPr>
                          <w:sz w:val="16"/>
                          <w:szCs w:val="16"/>
                          <w:lang w:val="en-US"/>
                        </w:rPr>
                      </w:pPr>
                      <w:proofErr w:type="gramStart"/>
                      <w:r>
                        <w:rPr>
                          <w:sz w:val="16"/>
                          <w:szCs w:val="16"/>
                          <w:lang w:val="en-US"/>
                        </w:rPr>
                        <w:t>article</w:t>
                      </w:r>
                      <w:proofErr w:type="gramEnd"/>
                    </w:p>
                  </w:txbxContent>
                </v:textbox>
              </v:shape>
            </w:pict>
          </mc:Fallback>
        </mc:AlternateContent>
      </w:r>
    </w:p>
    <w:p w:rsidR="00EA3A1E" w:rsidRPr="00EA3A1E" w:rsidRDefault="00EA3A1E" w:rsidP="00EA3A1E">
      <w:pPr>
        <w:autoSpaceDE w:val="0"/>
        <w:autoSpaceDN w:val="0"/>
        <w:adjustRightInd w:val="0"/>
        <w:rPr>
          <w:rFonts w:ascii="Constantia" w:hAnsi="Constantia"/>
          <w:color w:val="231F20"/>
          <w:sz w:val="20"/>
          <w:lang w:eastAsia="en-US"/>
        </w:rPr>
      </w:pPr>
    </w:p>
    <w:p w:rsidR="00EA3A1E" w:rsidRDefault="00EA3A1E" w:rsidP="00EA3A1E">
      <w:pPr>
        <w:autoSpaceDE w:val="0"/>
        <w:autoSpaceDN w:val="0"/>
        <w:adjustRightInd w:val="0"/>
        <w:rPr>
          <w:rFonts w:ascii="Constantia" w:hAnsi="Constantia"/>
          <w:color w:val="231F20"/>
          <w:lang w:eastAsia="en-US"/>
        </w:rPr>
      </w:pPr>
    </w:p>
    <w:p w:rsidR="00EA3A1E" w:rsidRDefault="00EA3A1E" w:rsidP="00EA3A1E">
      <w:pPr>
        <w:autoSpaceDE w:val="0"/>
        <w:autoSpaceDN w:val="0"/>
        <w:adjustRightInd w:val="0"/>
        <w:rPr>
          <w:rFonts w:ascii="Constantia" w:hAnsi="Constantia"/>
          <w:color w:val="231F20"/>
          <w:lang w:eastAsia="en-US"/>
        </w:rPr>
      </w:pPr>
    </w:p>
    <w:p w:rsidR="00EA3A1E" w:rsidRPr="00EA3A1E" w:rsidRDefault="00EA3A1E" w:rsidP="00EA3A1E">
      <w:pPr>
        <w:autoSpaceDE w:val="0"/>
        <w:autoSpaceDN w:val="0"/>
        <w:adjustRightInd w:val="0"/>
        <w:rPr>
          <w:rFonts w:ascii="Constantia" w:hAnsi="Constantia"/>
          <w:color w:val="231F20"/>
          <w:lang w:eastAsia="en-US"/>
        </w:rPr>
      </w:pPr>
    </w:p>
    <w:p w:rsidR="00EA3A1E" w:rsidRPr="00EA3A1E" w:rsidRDefault="00EA3A1E" w:rsidP="00EA3A1E">
      <w:pPr>
        <w:autoSpaceDE w:val="0"/>
        <w:autoSpaceDN w:val="0"/>
        <w:adjustRightInd w:val="0"/>
        <w:rPr>
          <w:rFonts w:ascii="Constantia" w:hAnsi="Constantia"/>
          <w:color w:val="231F20"/>
          <w:lang w:eastAsia="en-US"/>
        </w:rPr>
      </w:pPr>
    </w:p>
    <w:p w:rsidR="00EA3A1E" w:rsidRPr="00EA3A1E" w:rsidRDefault="00EA3A1E" w:rsidP="00EA3A1E">
      <w:pPr>
        <w:autoSpaceDE w:val="0"/>
        <w:autoSpaceDN w:val="0"/>
        <w:adjustRightInd w:val="0"/>
        <w:rPr>
          <w:rFonts w:ascii="Constantia" w:hAnsi="Constantia"/>
          <w:color w:val="231F20"/>
          <w:lang w:eastAsia="en-US"/>
        </w:rPr>
      </w:pPr>
      <w:r w:rsidRPr="00EA3A1E">
        <w:rPr>
          <w:rFonts w:ascii="Constantia" w:hAnsi="Constantia"/>
          <w:color w:val="231F20"/>
          <w:lang w:eastAsia="en-US"/>
        </w:rPr>
        <w:t xml:space="preserve">1. The </w:t>
      </w:r>
      <w:r w:rsidRPr="00EA3A1E">
        <w:rPr>
          <w:rFonts w:ascii="Constantia" w:hAnsi="Constantia"/>
          <w:b/>
          <w:color w:val="231F20"/>
          <w:u w:val="single"/>
          <w:lang w:eastAsia="en-US"/>
        </w:rPr>
        <w:t>study</w:t>
      </w:r>
      <w:r w:rsidRPr="00EA3A1E">
        <w:rPr>
          <w:rFonts w:ascii="Constantia" w:hAnsi="Constantia"/>
          <w:color w:val="231F20"/>
          <w:lang w:eastAsia="en-US"/>
        </w:rPr>
        <w:t xml:space="preserve"> builds on and contributes to work in ____________________.</w:t>
      </w:r>
    </w:p>
    <w:p w:rsidR="00EA3A1E" w:rsidRPr="00EA3A1E" w:rsidRDefault="00EA3A1E" w:rsidP="00EA3A1E">
      <w:pPr>
        <w:autoSpaceDE w:val="0"/>
        <w:autoSpaceDN w:val="0"/>
        <w:adjustRightInd w:val="0"/>
        <w:rPr>
          <w:rFonts w:ascii="Constantia" w:hAnsi="Constantia"/>
          <w:color w:val="231F20"/>
          <w:lang w:eastAsia="en-US"/>
        </w:rPr>
      </w:pPr>
    </w:p>
    <w:p w:rsidR="00EA3A1E" w:rsidRPr="00EA3A1E" w:rsidRDefault="00EA3A1E" w:rsidP="00EA3A1E">
      <w:pPr>
        <w:autoSpaceDE w:val="0"/>
        <w:autoSpaceDN w:val="0"/>
        <w:adjustRightInd w:val="0"/>
        <w:rPr>
          <w:rFonts w:ascii="Constantia" w:hAnsi="Constantia"/>
          <w:color w:val="231F20"/>
          <w:lang w:eastAsia="en-US"/>
        </w:rPr>
      </w:pPr>
      <w:r w:rsidRPr="00EA3A1E">
        <w:rPr>
          <w:rFonts w:ascii="Constantia" w:hAnsi="Constantia"/>
          <w:color w:val="231F20"/>
          <w:lang w:eastAsia="en-US"/>
        </w:rPr>
        <w:t xml:space="preserve">2. Although studies in _______________ have examined _____________ </w:t>
      </w:r>
    </w:p>
    <w:p w:rsidR="00EA3A1E" w:rsidRPr="00EA3A1E" w:rsidRDefault="00EA3A1E" w:rsidP="00EA3A1E">
      <w:pPr>
        <w:autoSpaceDE w:val="0"/>
        <w:autoSpaceDN w:val="0"/>
        <w:adjustRightInd w:val="0"/>
        <w:rPr>
          <w:rFonts w:ascii="Constantia" w:hAnsi="Constantia"/>
          <w:color w:val="231F20"/>
          <w:lang w:eastAsia="en-US"/>
        </w:rPr>
      </w:pPr>
    </w:p>
    <w:p w:rsidR="00EA3A1E" w:rsidRPr="00EA3A1E" w:rsidRDefault="00EA3A1E" w:rsidP="00EA3A1E">
      <w:pPr>
        <w:autoSpaceDE w:val="0"/>
        <w:autoSpaceDN w:val="0"/>
        <w:adjustRightInd w:val="0"/>
        <w:rPr>
          <w:rFonts w:ascii="Constantia" w:hAnsi="Constantia"/>
          <w:color w:val="231F20"/>
          <w:lang w:eastAsia="en-US"/>
        </w:rPr>
      </w:pPr>
      <w:r w:rsidRPr="00EA3A1E">
        <w:rPr>
          <w:rFonts w:ascii="Constantia" w:hAnsi="Constantia"/>
          <w:color w:val="231F20"/>
          <w:lang w:eastAsia="en-US"/>
        </w:rPr>
        <w:t xml:space="preserve">    </w:t>
      </w:r>
      <w:proofErr w:type="gramStart"/>
      <w:r w:rsidRPr="00EA3A1E">
        <w:rPr>
          <w:rFonts w:ascii="Constantia" w:hAnsi="Constantia"/>
          <w:color w:val="231F20"/>
          <w:lang w:eastAsia="en-US"/>
        </w:rPr>
        <w:t>there</w:t>
      </w:r>
      <w:proofErr w:type="gramEnd"/>
      <w:r w:rsidRPr="00EA3A1E">
        <w:rPr>
          <w:rFonts w:ascii="Constantia" w:hAnsi="Constantia"/>
          <w:color w:val="231F20"/>
          <w:lang w:eastAsia="en-US"/>
        </w:rPr>
        <w:t xml:space="preserve"> has not been a/an _______________________________________.</w:t>
      </w:r>
    </w:p>
    <w:p w:rsidR="00EA3A1E" w:rsidRPr="00EA3A1E" w:rsidRDefault="00EA3A1E" w:rsidP="00EA3A1E">
      <w:pPr>
        <w:autoSpaceDE w:val="0"/>
        <w:autoSpaceDN w:val="0"/>
        <w:adjustRightInd w:val="0"/>
        <w:rPr>
          <w:rFonts w:ascii="Constantia" w:hAnsi="Constantia"/>
          <w:color w:val="231F20"/>
          <w:lang w:eastAsia="en-US"/>
        </w:rPr>
      </w:pPr>
    </w:p>
    <w:p w:rsidR="00EA3A1E" w:rsidRPr="00EA3A1E" w:rsidRDefault="00EA3A1E" w:rsidP="00EA3A1E">
      <w:pPr>
        <w:autoSpaceDE w:val="0"/>
        <w:autoSpaceDN w:val="0"/>
        <w:adjustRightInd w:val="0"/>
        <w:rPr>
          <w:rFonts w:ascii="Constantia" w:hAnsi="Constantia"/>
          <w:color w:val="231F20"/>
          <w:lang w:eastAsia="en-US"/>
        </w:rPr>
      </w:pPr>
      <w:r w:rsidRPr="00EA3A1E">
        <w:rPr>
          <w:rFonts w:ascii="Constantia" w:hAnsi="Constantia"/>
          <w:color w:val="231F20"/>
          <w:lang w:eastAsia="en-US"/>
        </w:rPr>
        <w:t>3. As such, this study provides additional insight into _________________.</w:t>
      </w:r>
    </w:p>
    <w:p w:rsidR="00EA3A1E" w:rsidRPr="00EA3A1E" w:rsidRDefault="00EA3A1E" w:rsidP="00EA3A1E">
      <w:pPr>
        <w:autoSpaceDE w:val="0"/>
        <w:autoSpaceDN w:val="0"/>
        <w:adjustRightInd w:val="0"/>
        <w:rPr>
          <w:rFonts w:ascii="Constantia" w:hAnsi="Constantia"/>
          <w:color w:val="231F20"/>
          <w:lang w:eastAsia="en-US"/>
        </w:rPr>
      </w:pPr>
    </w:p>
    <w:p w:rsidR="00EA3A1E" w:rsidRPr="00EA3A1E" w:rsidRDefault="00EA3A1E" w:rsidP="00EA3A1E">
      <w:pPr>
        <w:autoSpaceDE w:val="0"/>
        <w:autoSpaceDN w:val="0"/>
        <w:adjustRightInd w:val="0"/>
        <w:rPr>
          <w:rFonts w:ascii="Constantia" w:hAnsi="Constantia"/>
          <w:color w:val="231F20"/>
          <w:lang w:eastAsia="en-US"/>
        </w:rPr>
      </w:pPr>
      <w:r w:rsidRPr="00EA3A1E">
        <w:rPr>
          <w:rFonts w:ascii="Constantia" w:hAnsi="Constantia"/>
          <w:color w:val="231F20"/>
          <w:lang w:eastAsia="en-US"/>
        </w:rPr>
        <w:t>4. The analytic focus on __________________ enables another contribution.</w:t>
      </w:r>
    </w:p>
    <w:p w:rsidR="00EA3A1E" w:rsidRPr="00EA3A1E" w:rsidRDefault="00EA3A1E" w:rsidP="00EA3A1E">
      <w:pPr>
        <w:autoSpaceDE w:val="0"/>
        <w:autoSpaceDN w:val="0"/>
        <w:adjustRightInd w:val="0"/>
        <w:rPr>
          <w:rFonts w:ascii="Constantia" w:hAnsi="Constantia"/>
          <w:color w:val="231F20"/>
          <w:lang w:eastAsia="en-US"/>
        </w:rPr>
      </w:pPr>
    </w:p>
    <w:p w:rsidR="00EA3A1E" w:rsidRPr="00EA3A1E" w:rsidRDefault="00EA3A1E" w:rsidP="00EA3A1E">
      <w:pPr>
        <w:autoSpaceDE w:val="0"/>
        <w:autoSpaceDN w:val="0"/>
        <w:adjustRightInd w:val="0"/>
        <w:rPr>
          <w:rFonts w:ascii="Constantia" w:hAnsi="Constantia"/>
          <w:color w:val="231F20"/>
          <w:lang w:eastAsia="en-US"/>
        </w:rPr>
      </w:pPr>
      <w:r w:rsidRPr="00EA3A1E">
        <w:rPr>
          <w:rFonts w:ascii="Constantia" w:hAnsi="Constantia"/>
          <w:color w:val="231F20"/>
          <w:lang w:eastAsia="en-US"/>
        </w:rPr>
        <w:t>5. This study analyses _________________________________________.</w:t>
      </w:r>
    </w:p>
    <w:p w:rsidR="00EA3A1E" w:rsidRPr="00EA3A1E" w:rsidRDefault="00EA3A1E" w:rsidP="00EA3A1E">
      <w:pPr>
        <w:autoSpaceDE w:val="0"/>
        <w:autoSpaceDN w:val="0"/>
        <w:adjustRightInd w:val="0"/>
        <w:rPr>
          <w:rFonts w:ascii="Constantia" w:hAnsi="Constantia"/>
          <w:color w:val="231F20"/>
          <w:lang w:eastAsia="en-US"/>
        </w:rPr>
      </w:pPr>
    </w:p>
    <w:p w:rsidR="00EA3A1E" w:rsidRPr="00EA3A1E" w:rsidRDefault="00EA3A1E" w:rsidP="00EA3A1E">
      <w:pPr>
        <w:autoSpaceDE w:val="0"/>
        <w:autoSpaceDN w:val="0"/>
        <w:adjustRightInd w:val="0"/>
        <w:rPr>
          <w:rFonts w:ascii="Constantia" w:hAnsi="Constantia"/>
          <w:color w:val="231F20"/>
          <w:lang w:eastAsia="en-US"/>
        </w:rPr>
      </w:pPr>
      <w:r w:rsidRPr="00EA3A1E">
        <w:rPr>
          <w:rFonts w:ascii="Constantia" w:hAnsi="Constantia"/>
          <w:color w:val="231F20"/>
          <w:lang w:eastAsia="en-US"/>
        </w:rPr>
        <w:t xml:space="preserve"> 6. Although numerous studies (                     ) have identified __________</w:t>
      </w:r>
    </w:p>
    <w:p w:rsidR="00EA3A1E" w:rsidRPr="00EA3A1E" w:rsidRDefault="00EA3A1E" w:rsidP="00EA3A1E">
      <w:pPr>
        <w:autoSpaceDE w:val="0"/>
        <w:autoSpaceDN w:val="0"/>
        <w:adjustRightInd w:val="0"/>
        <w:rPr>
          <w:rFonts w:ascii="Constantia" w:hAnsi="Constantia"/>
          <w:color w:val="231F20"/>
          <w:lang w:eastAsia="en-US"/>
        </w:rPr>
      </w:pPr>
    </w:p>
    <w:p w:rsidR="00EA3A1E" w:rsidRPr="00EA3A1E" w:rsidRDefault="00EA3A1E" w:rsidP="00EA3A1E">
      <w:pPr>
        <w:autoSpaceDE w:val="0"/>
        <w:autoSpaceDN w:val="0"/>
        <w:adjustRightInd w:val="0"/>
        <w:rPr>
          <w:rFonts w:ascii="Constantia" w:hAnsi="Constantia"/>
          <w:color w:val="231F20"/>
          <w:lang w:eastAsia="en-US"/>
        </w:rPr>
      </w:pPr>
      <w:r w:rsidRPr="00EA3A1E">
        <w:rPr>
          <w:rFonts w:ascii="Constantia" w:hAnsi="Constantia"/>
          <w:color w:val="231F20"/>
          <w:lang w:eastAsia="en-US"/>
        </w:rPr>
        <w:t xml:space="preserve">      ________________________________________________________ ,</w:t>
      </w:r>
    </w:p>
    <w:p w:rsidR="00EA3A1E" w:rsidRPr="00EA3A1E" w:rsidRDefault="00EA3A1E" w:rsidP="00EA3A1E">
      <w:pPr>
        <w:autoSpaceDE w:val="0"/>
        <w:autoSpaceDN w:val="0"/>
        <w:adjustRightInd w:val="0"/>
        <w:rPr>
          <w:rFonts w:ascii="Constantia" w:hAnsi="Constantia"/>
          <w:color w:val="231F20"/>
          <w:lang w:eastAsia="en-US"/>
        </w:rPr>
      </w:pPr>
    </w:p>
    <w:p w:rsidR="00EA3A1E" w:rsidRPr="00EA3A1E" w:rsidRDefault="00EA3A1E" w:rsidP="00EA3A1E">
      <w:pPr>
        <w:autoSpaceDE w:val="0"/>
        <w:autoSpaceDN w:val="0"/>
        <w:adjustRightInd w:val="0"/>
        <w:rPr>
          <w:rFonts w:ascii="Constantia" w:hAnsi="Constantia"/>
          <w:color w:val="231F20"/>
          <w:lang w:eastAsia="en-US"/>
        </w:rPr>
      </w:pPr>
      <w:r w:rsidRPr="00EA3A1E">
        <w:rPr>
          <w:rFonts w:ascii="Constantia" w:hAnsi="Constantia"/>
          <w:color w:val="231F20"/>
          <w:lang w:eastAsia="en-US"/>
        </w:rPr>
        <w:t xml:space="preserve">     </w:t>
      </w:r>
      <w:proofErr w:type="gramStart"/>
      <w:r w:rsidRPr="00EA3A1E">
        <w:rPr>
          <w:rFonts w:ascii="Constantia" w:hAnsi="Constantia"/>
          <w:color w:val="231F20"/>
          <w:lang w:eastAsia="en-US"/>
        </w:rPr>
        <w:t>little</w:t>
      </w:r>
      <w:proofErr w:type="gramEnd"/>
      <w:r w:rsidRPr="00EA3A1E">
        <w:rPr>
          <w:rFonts w:ascii="Constantia" w:hAnsi="Constantia"/>
          <w:color w:val="231F20"/>
          <w:lang w:eastAsia="en-US"/>
        </w:rPr>
        <w:t xml:space="preserve"> analytic attention has been paid to _________________________ .</w:t>
      </w:r>
    </w:p>
    <w:p w:rsidR="00EA3A1E" w:rsidRPr="00EA3A1E" w:rsidRDefault="00EA3A1E" w:rsidP="00EA3A1E">
      <w:pPr>
        <w:autoSpaceDE w:val="0"/>
        <w:autoSpaceDN w:val="0"/>
        <w:adjustRightInd w:val="0"/>
        <w:rPr>
          <w:rFonts w:ascii="Constantia" w:hAnsi="Constantia"/>
          <w:color w:val="231F20"/>
          <w:lang w:eastAsia="en-US"/>
        </w:rPr>
      </w:pPr>
    </w:p>
    <w:p w:rsidR="00EA3A1E" w:rsidRPr="00EA3A1E" w:rsidRDefault="00EA3A1E" w:rsidP="00EA3A1E">
      <w:pPr>
        <w:autoSpaceDE w:val="0"/>
        <w:autoSpaceDN w:val="0"/>
        <w:adjustRightInd w:val="0"/>
        <w:rPr>
          <w:rFonts w:ascii="Constantia" w:hAnsi="Constantia"/>
          <w:color w:val="231F20"/>
          <w:lang w:eastAsia="en-US"/>
        </w:rPr>
      </w:pPr>
      <w:r w:rsidRPr="00EA3A1E">
        <w:rPr>
          <w:rFonts w:ascii="Constantia" w:hAnsi="Constantia"/>
          <w:color w:val="231F20"/>
          <w:lang w:eastAsia="en-US"/>
        </w:rPr>
        <w:t>7. I address this issue by demonstrating ____________________________</w:t>
      </w:r>
    </w:p>
    <w:p w:rsidR="00EA3A1E" w:rsidRPr="00EA3A1E" w:rsidRDefault="00EA3A1E" w:rsidP="00EA3A1E">
      <w:pPr>
        <w:autoSpaceDE w:val="0"/>
        <w:autoSpaceDN w:val="0"/>
        <w:adjustRightInd w:val="0"/>
        <w:rPr>
          <w:rFonts w:ascii="Constantia" w:hAnsi="Constantia"/>
          <w:color w:val="231F20"/>
          <w:lang w:eastAsia="en-US"/>
        </w:rPr>
      </w:pPr>
    </w:p>
    <w:p w:rsidR="00EA3A1E" w:rsidRPr="00EA3A1E" w:rsidRDefault="00EA3A1E" w:rsidP="00EA3A1E">
      <w:pPr>
        <w:autoSpaceDE w:val="0"/>
        <w:autoSpaceDN w:val="0"/>
        <w:adjustRightInd w:val="0"/>
        <w:rPr>
          <w:rFonts w:ascii="Constantia" w:hAnsi="Constantia"/>
          <w:color w:val="231F20"/>
          <w:lang w:eastAsia="en-US"/>
        </w:rPr>
      </w:pPr>
      <w:r w:rsidRPr="00EA3A1E">
        <w:rPr>
          <w:rFonts w:ascii="Constantia" w:hAnsi="Constantia"/>
          <w:color w:val="231F20"/>
          <w:lang w:eastAsia="en-US"/>
        </w:rPr>
        <w:t xml:space="preserve">     _________________________________________________________ .</w:t>
      </w:r>
    </w:p>
    <w:p w:rsidR="00EA3A1E" w:rsidRPr="00EA3A1E" w:rsidRDefault="00EA3A1E" w:rsidP="00EA3A1E">
      <w:pPr>
        <w:autoSpaceDE w:val="0"/>
        <w:autoSpaceDN w:val="0"/>
        <w:adjustRightInd w:val="0"/>
        <w:rPr>
          <w:rFonts w:ascii="Constantia" w:hAnsi="Constantia"/>
          <w:color w:val="231F20"/>
          <w:lang w:eastAsia="en-US"/>
        </w:rPr>
      </w:pPr>
    </w:p>
    <w:p w:rsidR="00EA3A1E" w:rsidRPr="00EA3A1E" w:rsidRDefault="00EA3A1E" w:rsidP="00EA3A1E">
      <w:pPr>
        <w:autoSpaceDE w:val="0"/>
        <w:autoSpaceDN w:val="0"/>
        <w:adjustRightInd w:val="0"/>
        <w:rPr>
          <w:rFonts w:ascii="Constantia" w:hAnsi="Constantia"/>
          <w:b/>
          <w:i/>
          <w:color w:val="231F20"/>
          <w:lang w:eastAsia="en-US"/>
        </w:rPr>
      </w:pPr>
      <w:r w:rsidRPr="00EA3A1E">
        <w:rPr>
          <w:rFonts w:ascii="Constantia" w:hAnsi="Constantia"/>
          <w:b/>
          <w:color w:val="231F20"/>
          <w:lang w:eastAsia="en-US"/>
        </w:rPr>
        <w:t>4.)</w:t>
      </w:r>
      <w:r w:rsidRPr="00EA3A1E">
        <w:rPr>
          <w:rFonts w:ascii="Constantia" w:hAnsi="Constantia"/>
          <w:b/>
          <w:i/>
          <w:color w:val="231F20"/>
          <w:lang w:eastAsia="en-US"/>
        </w:rPr>
        <w:t xml:space="preserve"> Use the paragraph skeleton and synonyms of your choice to write a short introduction of a research paper (research you have carried out or have already written about).</w:t>
      </w:r>
    </w:p>
    <w:p w:rsidR="005A0F55" w:rsidRPr="00EA3A1E" w:rsidRDefault="005A0F55" w:rsidP="00C623E5">
      <w:pPr>
        <w:rPr>
          <w:rFonts w:ascii="Constantia" w:hAnsi="Constantia"/>
          <w:b/>
          <w:i/>
          <w:sz w:val="20"/>
          <w:szCs w:val="20"/>
          <w:u w:val="single"/>
        </w:rPr>
      </w:pPr>
    </w:p>
    <w:tbl>
      <w:tblPr>
        <w:tblStyle w:val="Mkatabulky"/>
        <w:tblW w:w="0" w:type="auto"/>
        <w:tblLook w:val="04A0" w:firstRow="1" w:lastRow="0" w:firstColumn="1" w:lastColumn="0" w:noHBand="0" w:noVBand="1"/>
      </w:tblPr>
      <w:tblGrid>
        <w:gridCol w:w="10196"/>
      </w:tblGrid>
      <w:tr w:rsidR="00EA3A1E" w:rsidTr="00EA3A1E">
        <w:trPr>
          <w:trHeight w:val="4688"/>
        </w:trPr>
        <w:tc>
          <w:tcPr>
            <w:tcW w:w="10422" w:type="dxa"/>
          </w:tcPr>
          <w:p w:rsidR="00EA3A1E" w:rsidRDefault="00EA3A1E" w:rsidP="00C623E5">
            <w:pPr>
              <w:rPr>
                <w:rFonts w:ascii="Constantia" w:hAnsi="Constantia"/>
                <w:b/>
                <w:i/>
                <w:sz w:val="20"/>
                <w:szCs w:val="20"/>
                <w:u w:val="single"/>
              </w:rPr>
            </w:pPr>
          </w:p>
        </w:tc>
      </w:tr>
    </w:tbl>
    <w:p w:rsidR="00EA57EC" w:rsidRDefault="00EA57EC" w:rsidP="00EA3A1E">
      <w:pPr>
        <w:rPr>
          <w:rFonts w:ascii="Constantia" w:hAnsi="Constantia"/>
          <w:b/>
          <w:u w:val="single"/>
        </w:rPr>
      </w:pPr>
    </w:p>
    <w:p w:rsidR="000A64B4" w:rsidRDefault="000A64B4" w:rsidP="00EA3A1E">
      <w:pPr>
        <w:rPr>
          <w:rFonts w:ascii="Constantia" w:hAnsi="Constantia"/>
          <w:b/>
          <w:u w:val="single"/>
        </w:rPr>
      </w:pPr>
    </w:p>
    <w:p w:rsidR="00B15018" w:rsidRPr="00B15018" w:rsidRDefault="00B15018" w:rsidP="00B15018">
      <w:pPr>
        <w:rPr>
          <w:rFonts w:ascii="Constantia" w:hAnsi="Constantia"/>
          <w:b/>
          <w:i/>
          <w:lang w:val="en-US"/>
        </w:rPr>
      </w:pPr>
      <w:r w:rsidRPr="00B15018">
        <w:rPr>
          <w:rFonts w:ascii="Constantia" w:hAnsi="Constantia"/>
          <w:b/>
          <w:lang w:val="en-US"/>
        </w:rPr>
        <w:t xml:space="preserve">5.) </w:t>
      </w:r>
      <w:r w:rsidRPr="00B15018">
        <w:rPr>
          <w:rFonts w:ascii="Constantia" w:hAnsi="Constantia"/>
          <w:b/>
          <w:i/>
          <w:lang w:val="en-US"/>
        </w:rPr>
        <w:t xml:space="preserve">Read the introduction and answer the question below the article. </w:t>
      </w:r>
    </w:p>
    <w:p w:rsidR="00B15018" w:rsidRPr="00B15018" w:rsidRDefault="00B15018" w:rsidP="00B15018">
      <w:pPr>
        <w:rPr>
          <w:rFonts w:ascii="Constantia" w:hAnsi="Constantia"/>
          <w:i/>
          <w:lang w:val="en-US"/>
        </w:rPr>
      </w:pPr>
    </w:p>
    <w:p w:rsidR="00B15018" w:rsidRPr="00B15018" w:rsidRDefault="00B15018" w:rsidP="00B15018">
      <w:pPr>
        <w:jc w:val="center"/>
        <w:rPr>
          <w:rFonts w:ascii="Constantia" w:hAnsi="Constantia"/>
          <w:b/>
          <w:lang w:val="en-US"/>
        </w:rPr>
      </w:pPr>
      <w:r w:rsidRPr="00B15018">
        <w:rPr>
          <w:rFonts w:ascii="Constantia" w:hAnsi="Constantia"/>
          <w:b/>
          <w:lang w:val="en-US"/>
        </w:rPr>
        <w:t>Fraud in Medical Research:</w:t>
      </w:r>
    </w:p>
    <w:p w:rsidR="00B15018" w:rsidRPr="00B15018" w:rsidRDefault="00B15018" w:rsidP="00B15018">
      <w:pPr>
        <w:jc w:val="center"/>
        <w:rPr>
          <w:rFonts w:ascii="Constantia" w:hAnsi="Constantia"/>
          <w:b/>
          <w:lang w:val="en-US"/>
        </w:rPr>
      </w:pPr>
      <w:r w:rsidRPr="00B15018">
        <w:rPr>
          <w:rFonts w:ascii="Constantia" w:hAnsi="Constantia"/>
          <w:b/>
          <w:lang w:val="en-US"/>
        </w:rPr>
        <w:t>An International Survey of Biostatistics</w:t>
      </w:r>
    </w:p>
    <w:p w:rsidR="006F0E09" w:rsidRDefault="006F0E09" w:rsidP="00B15018">
      <w:pPr>
        <w:jc w:val="center"/>
        <w:rPr>
          <w:rFonts w:ascii="Constantia" w:hAnsi="Constantia"/>
          <w:lang w:val="en-US"/>
        </w:rPr>
      </w:pPr>
    </w:p>
    <w:p w:rsidR="00B15018" w:rsidRPr="00B15018" w:rsidRDefault="00B15018" w:rsidP="00B15018">
      <w:pPr>
        <w:jc w:val="center"/>
        <w:rPr>
          <w:rFonts w:ascii="Constantia" w:hAnsi="Constantia"/>
          <w:lang w:val="en-US"/>
        </w:rPr>
      </w:pPr>
      <w:proofErr w:type="spellStart"/>
      <w:r w:rsidRPr="00B15018">
        <w:rPr>
          <w:rFonts w:ascii="Constantia" w:hAnsi="Constantia"/>
          <w:lang w:val="en-US"/>
        </w:rPr>
        <w:t>Ranstam</w:t>
      </w:r>
      <w:proofErr w:type="spellEnd"/>
      <w:r w:rsidRPr="00B15018">
        <w:rPr>
          <w:rFonts w:ascii="Constantia" w:hAnsi="Constantia"/>
          <w:lang w:val="en-US"/>
        </w:rPr>
        <w:t>, J. et al.</w:t>
      </w:r>
    </w:p>
    <w:p w:rsidR="00B15018" w:rsidRPr="00B15018" w:rsidRDefault="00B15018" w:rsidP="00B15018">
      <w:pPr>
        <w:jc w:val="center"/>
        <w:rPr>
          <w:rFonts w:ascii="Constantia" w:hAnsi="Constantia"/>
          <w:lang w:val="en-US"/>
        </w:rPr>
      </w:pPr>
      <w:r w:rsidRPr="00B15018">
        <w:rPr>
          <w:rFonts w:ascii="Constantia" w:hAnsi="Constantia"/>
          <w:i/>
          <w:lang w:val="en-US"/>
        </w:rPr>
        <w:t>Controlled Clinical Trials, 21, 415-427.</w:t>
      </w:r>
    </w:p>
    <w:p w:rsidR="00B15018" w:rsidRPr="00B15018" w:rsidRDefault="00B15018" w:rsidP="00B15018">
      <w:pPr>
        <w:rPr>
          <w:rFonts w:ascii="Constantia" w:hAnsi="Constantia"/>
          <w:lang w:val="en-US"/>
        </w:rPr>
      </w:pPr>
    </w:p>
    <w:p w:rsidR="00B15018" w:rsidRPr="00B15018" w:rsidRDefault="00B15018" w:rsidP="00B15018">
      <w:pPr>
        <w:spacing w:line="360" w:lineRule="auto"/>
        <w:rPr>
          <w:rFonts w:ascii="Constantia" w:hAnsi="Constantia"/>
          <w:lang w:val="en-US"/>
        </w:rPr>
      </w:pPr>
      <w:r w:rsidRPr="00B15018">
        <w:rPr>
          <w:rFonts w:ascii="Constantia" w:hAnsi="Constantia"/>
          <w:highlight w:val="yellow"/>
          <w:lang w:val="en-US"/>
        </w:rPr>
        <w:t>(1)</w:t>
      </w:r>
      <w:r w:rsidRPr="00B15018">
        <w:rPr>
          <w:rFonts w:ascii="Constantia" w:hAnsi="Constantia"/>
          <w:lang w:val="en-US"/>
        </w:rPr>
        <w:t xml:space="preserve"> The public awareness of scientific fraud has increased remarkably since the late 1980s when a controversy made front-page news, in which a paper investigated for fraud had as co-author a Nobel laureate [1]. </w:t>
      </w:r>
      <w:r w:rsidRPr="00B15018">
        <w:rPr>
          <w:rFonts w:ascii="Constantia" w:hAnsi="Constantia"/>
          <w:highlight w:val="yellow"/>
          <w:lang w:val="en-US"/>
        </w:rPr>
        <w:t>(2)</w:t>
      </w:r>
      <w:r w:rsidRPr="00B15018">
        <w:rPr>
          <w:rFonts w:ascii="Constantia" w:hAnsi="Constantia"/>
          <w:lang w:val="en-US"/>
        </w:rPr>
        <w:t xml:space="preserve"> During the 1990s scientific fraud was disclosed on numerous occasions [2]. </w:t>
      </w:r>
      <w:r w:rsidRPr="00B15018">
        <w:rPr>
          <w:rFonts w:ascii="Constantia" w:hAnsi="Constantia"/>
          <w:highlight w:val="yellow"/>
          <w:lang w:val="en-US"/>
        </w:rPr>
        <w:t>(3)</w:t>
      </w:r>
      <w:r w:rsidRPr="00B15018">
        <w:rPr>
          <w:rFonts w:ascii="Constantia" w:hAnsi="Constantia"/>
          <w:lang w:val="en-US"/>
        </w:rPr>
        <w:t xml:space="preserve"> In fact, it was recently suggested that fraud now in “endemic in many scientific disciplines and in most countries” [3]. </w:t>
      </w:r>
      <w:r w:rsidRPr="00B15018">
        <w:rPr>
          <w:rFonts w:ascii="Constantia" w:hAnsi="Constantia"/>
          <w:highlight w:val="yellow"/>
          <w:lang w:val="en-US"/>
        </w:rPr>
        <w:t>(4)</w:t>
      </w:r>
      <w:r w:rsidRPr="00B15018">
        <w:rPr>
          <w:rFonts w:ascii="Constantia" w:hAnsi="Constantia"/>
          <w:lang w:val="en-US"/>
        </w:rPr>
        <w:t xml:space="preserve"> However, the clandestine character and consequential lack of reliable information make it difficult to study scientific fraud. </w:t>
      </w:r>
      <w:r w:rsidRPr="00B15018">
        <w:rPr>
          <w:rFonts w:ascii="Constantia" w:hAnsi="Constantia"/>
          <w:highlight w:val="yellow"/>
          <w:lang w:val="en-US"/>
        </w:rPr>
        <w:t>(5)</w:t>
      </w:r>
      <w:r w:rsidRPr="00B15018">
        <w:rPr>
          <w:rFonts w:ascii="Constantia" w:hAnsi="Constantia"/>
          <w:lang w:val="en-US"/>
        </w:rPr>
        <w:t xml:space="preserve"> The characteristics and frequency of scientific fraud, therefore, are generally unknown, and its impact on medical research is unclear.</w:t>
      </w:r>
    </w:p>
    <w:p w:rsidR="00B15018" w:rsidRPr="00B15018" w:rsidRDefault="00B15018" w:rsidP="00B15018">
      <w:pPr>
        <w:spacing w:line="360" w:lineRule="auto"/>
        <w:rPr>
          <w:rFonts w:ascii="Constantia" w:hAnsi="Constantia"/>
          <w:lang w:val="en-US"/>
        </w:rPr>
      </w:pPr>
      <w:r w:rsidRPr="00B15018">
        <w:rPr>
          <w:rFonts w:ascii="Constantia" w:hAnsi="Constantia"/>
          <w:highlight w:val="yellow"/>
          <w:lang w:val="en-US"/>
        </w:rPr>
        <w:t>(6)</w:t>
      </w:r>
      <w:r w:rsidRPr="00B15018">
        <w:rPr>
          <w:rFonts w:ascii="Constantia" w:hAnsi="Constantia"/>
          <w:lang w:val="en-US"/>
        </w:rPr>
        <w:t xml:space="preserve"> Biostatisticians routinely work closely with physicians and scientists in many branches of medical research and have unique insight into data. </w:t>
      </w:r>
      <w:r w:rsidRPr="00B15018">
        <w:rPr>
          <w:rFonts w:ascii="Constantia" w:hAnsi="Constantia"/>
          <w:highlight w:val="yellow"/>
          <w:lang w:val="en-US"/>
        </w:rPr>
        <w:t>(7)</w:t>
      </w:r>
      <w:r w:rsidRPr="00B15018">
        <w:rPr>
          <w:rFonts w:ascii="Constantia" w:hAnsi="Constantia"/>
          <w:lang w:val="en-US"/>
        </w:rPr>
        <w:t xml:space="preserve"> In addition, they have the methodological competence to detect fraud and could be expected to have a special professional interest in the validity of results. </w:t>
      </w:r>
      <w:r w:rsidRPr="00B15018">
        <w:rPr>
          <w:rFonts w:ascii="Constantia" w:hAnsi="Constantia"/>
          <w:highlight w:val="yellow"/>
          <w:lang w:val="en-US"/>
        </w:rPr>
        <w:t>(8)</w:t>
      </w:r>
      <w:r w:rsidRPr="00B15018">
        <w:rPr>
          <w:rFonts w:ascii="Constantia" w:hAnsi="Constantia"/>
          <w:lang w:val="en-US"/>
        </w:rPr>
        <w:t xml:space="preserve"> Biostatisticians therefore could provide unique and reliable information on the characteristics of fraud in medical research.</w:t>
      </w:r>
    </w:p>
    <w:p w:rsidR="00B15018" w:rsidRPr="00B15018" w:rsidRDefault="00B15018" w:rsidP="00B15018">
      <w:pPr>
        <w:spacing w:line="360" w:lineRule="auto"/>
        <w:rPr>
          <w:rFonts w:ascii="Constantia" w:hAnsi="Constantia"/>
          <w:lang w:val="en-US"/>
        </w:rPr>
      </w:pPr>
      <w:r w:rsidRPr="00B15018">
        <w:rPr>
          <w:rFonts w:ascii="Constantia" w:hAnsi="Constantia"/>
          <w:highlight w:val="yellow"/>
          <w:lang w:val="en-US"/>
        </w:rPr>
        <w:t>(9)</w:t>
      </w:r>
      <w:r w:rsidRPr="00B15018">
        <w:rPr>
          <w:rFonts w:ascii="Constantia" w:hAnsi="Constantia"/>
          <w:lang w:val="en-US"/>
        </w:rPr>
        <w:t xml:space="preserve"> The objective of this study was to assess the characteristics of fraud in medical research by surveying members of the International Society of Clinical Biostatisticians (ISCB).</w:t>
      </w:r>
    </w:p>
    <w:p w:rsidR="00B15018" w:rsidRDefault="00B15018" w:rsidP="00B15018">
      <w:pPr>
        <w:spacing w:line="360" w:lineRule="auto"/>
        <w:rPr>
          <w:rFonts w:ascii="Constantia" w:hAnsi="Constantia"/>
          <w:lang w:val="en-US"/>
        </w:rPr>
      </w:pPr>
    </w:p>
    <w:p w:rsidR="00B15018" w:rsidRDefault="00B15018" w:rsidP="00B15018">
      <w:pPr>
        <w:spacing w:line="360" w:lineRule="auto"/>
        <w:rPr>
          <w:rFonts w:ascii="Constantia" w:hAnsi="Constantia"/>
          <w:lang w:val="en-US"/>
        </w:rPr>
      </w:pPr>
    </w:p>
    <w:p w:rsidR="00B15018" w:rsidRPr="00B15018" w:rsidRDefault="00B15018" w:rsidP="00B15018">
      <w:pPr>
        <w:spacing w:line="360" w:lineRule="auto"/>
        <w:rPr>
          <w:rFonts w:ascii="Constantia" w:hAnsi="Constantia"/>
          <w:b/>
          <w:lang w:val="en-US"/>
        </w:rPr>
      </w:pPr>
      <w:r w:rsidRPr="00B15018">
        <w:rPr>
          <w:rFonts w:ascii="Constantia" w:hAnsi="Constantia"/>
          <w:b/>
          <w:lang w:val="en-US"/>
        </w:rPr>
        <w:t>Questions to discuss:</w:t>
      </w:r>
    </w:p>
    <w:p w:rsidR="00B15018" w:rsidRPr="00B15018" w:rsidRDefault="00B15018" w:rsidP="00B15018">
      <w:pPr>
        <w:spacing w:line="360" w:lineRule="auto"/>
        <w:rPr>
          <w:rFonts w:ascii="Constantia" w:hAnsi="Constantia"/>
          <w:lang w:val="en-US"/>
        </w:rPr>
      </w:pPr>
      <w:r w:rsidRPr="00B15018">
        <w:rPr>
          <w:rFonts w:ascii="Constantia" w:hAnsi="Constantia"/>
          <w:lang w:val="en-US"/>
        </w:rPr>
        <w:t>1. Underline all words and phrases in the first three sentences that help establish the research territory.</w:t>
      </w:r>
    </w:p>
    <w:p w:rsidR="00B15018" w:rsidRPr="00B15018" w:rsidRDefault="000C7287" w:rsidP="00B15018">
      <w:pPr>
        <w:spacing w:line="360" w:lineRule="auto"/>
        <w:rPr>
          <w:rFonts w:ascii="Constantia" w:hAnsi="Constantia"/>
          <w:lang w:val="en-US"/>
        </w:rPr>
      </w:pPr>
      <w:r>
        <w:rPr>
          <w:rFonts w:ascii="Constantia" w:hAnsi="Constantia"/>
          <w:lang w:val="en-US"/>
        </w:rPr>
        <w:t>2</w:t>
      </w:r>
      <w:r w:rsidR="00B15018" w:rsidRPr="00B15018">
        <w:rPr>
          <w:rFonts w:ascii="Constantia" w:hAnsi="Constantia"/>
          <w:lang w:val="en-US"/>
        </w:rPr>
        <w:t>. Identify all the linking words and phrases. What are their functions?</w:t>
      </w:r>
    </w:p>
    <w:p w:rsidR="00B15018" w:rsidRPr="00B15018" w:rsidRDefault="000C7287" w:rsidP="00B15018">
      <w:pPr>
        <w:spacing w:line="360" w:lineRule="auto"/>
        <w:rPr>
          <w:rFonts w:ascii="Constantia" w:hAnsi="Constantia"/>
          <w:lang w:val="en-US"/>
        </w:rPr>
      </w:pPr>
      <w:r>
        <w:rPr>
          <w:rFonts w:ascii="Constantia" w:hAnsi="Constantia"/>
          <w:lang w:val="en-US"/>
        </w:rPr>
        <w:t>3</w:t>
      </w:r>
      <w:r w:rsidR="00B15018" w:rsidRPr="00B15018">
        <w:rPr>
          <w:rFonts w:ascii="Constantia" w:hAnsi="Constantia"/>
          <w:lang w:val="en-US"/>
        </w:rPr>
        <w:t>. Where and how is the gap established?</w:t>
      </w:r>
    </w:p>
    <w:p w:rsidR="00B15018" w:rsidRPr="00B15018" w:rsidRDefault="00B15018" w:rsidP="00B15018">
      <w:pPr>
        <w:spacing w:line="360" w:lineRule="auto"/>
        <w:rPr>
          <w:rFonts w:ascii="Constantia" w:hAnsi="Constantia"/>
          <w:lang w:val="en-US"/>
        </w:rPr>
      </w:pPr>
      <w:r w:rsidRPr="00B15018">
        <w:rPr>
          <w:rFonts w:ascii="Constantia" w:hAnsi="Constantia"/>
          <w:lang w:val="en-US"/>
        </w:rPr>
        <w:t xml:space="preserve"> </w:t>
      </w:r>
    </w:p>
    <w:p w:rsidR="00B15018" w:rsidRPr="00B15018" w:rsidRDefault="00B15018" w:rsidP="00B15018">
      <w:pPr>
        <w:rPr>
          <w:rFonts w:ascii="Constantia" w:hAnsi="Constantia"/>
          <w:lang w:val="en-US"/>
        </w:rPr>
      </w:pPr>
    </w:p>
    <w:p w:rsidR="000A64B4" w:rsidRPr="00B15018" w:rsidRDefault="000A64B4" w:rsidP="00EA3A1E">
      <w:pPr>
        <w:rPr>
          <w:rFonts w:ascii="Constantia" w:hAnsi="Constantia"/>
          <w:b/>
          <w:u w:val="single"/>
        </w:rPr>
      </w:pPr>
    </w:p>
    <w:sectPr w:rsidR="000A64B4" w:rsidRPr="00B15018" w:rsidSect="002F2A4C">
      <w:footerReference w:type="default" r:id="rId10"/>
      <w:pgSz w:w="11906" w:h="16838"/>
      <w:pgMar w:top="900" w:right="849" w:bottom="5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4B1" w:rsidRDefault="009F74B1" w:rsidP="00F52AFA">
      <w:r>
        <w:separator/>
      </w:r>
    </w:p>
  </w:endnote>
  <w:endnote w:type="continuationSeparator" w:id="0">
    <w:p w:rsidR="009F74B1" w:rsidRDefault="009F74B1" w:rsidP="00F5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EE"/>
    <w:family w:val="roman"/>
    <w:pitch w:val="variable"/>
    <w:sig w:usb0="A00002EF" w:usb1="4000204B" w:usb2="00000000" w:usb3="00000000" w:csb0="0000019F" w:csb1="00000000"/>
  </w:font>
  <w:font w:name="Arial">
    <w:panose1 w:val="020B0604020202020204"/>
    <w:charset w:val="EE"/>
    <w:family w:val="swiss"/>
    <w:pitch w:val="variable"/>
    <w:sig w:usb0="E0002AFF" w:usb1="C0007843" w:usb2="00000009" w:usb3="00000000" w:csb0="000001FF" w:csb1="00000000"/>
  </w:font>
  <w:font w:name="TimesNewRomanPS">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32891"/>
      <w:docPartObj>
        <w:docPartGallery w:val="Page Numbers (Bottom of Page)"/>
        <w:docPartUnique/>
      </w:docPartObj>
    </w:sdtPr>
    <w:sdtEndPr/>
    <w:sdtContent>
      <w:p w:rsidR="002F2A4C" w:rsidRDefault="009F74B1">
        <w:pPr>
          <w:pStyle w:val="Zpat"/>
          <w:jc w:val="center"/>
        </w:pPr>
        <w:r>
          <w:fldChar w:fldCharType="begin"/>
        </w:r>
        <w:r>
          <w:instrText xml:space="preserve"> PAGE   \* MERGEFORMAT </w:instrText>
        </w:r>
        <w:r>
          <w:fldChar w:fldCharType="separate"/>
        </w:r>
        <w:r w:rsidR="00D73E6B">
          <w:rPr>
            <w:noProof/>
          </w:rPr>
          <w:t>3</w:t>
        </w:r>
        <w:r>
          <w:rPr>
            <w:noProof/>
          </w:rPr>
          <w:fldChar w:fldCharType="end"/>
        </w:r>
      </w:p>
    </w:sdtContent>
  </w:sdt>
  <w:p w:rsidR="002F2A4C" w:rsidRDefault="002F2A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4B1" w:rsidRDefault="009F74B1" w:rsidP="00F52AFA">
      <w:r>
        <w:separator/>
      </w:r>
    </w:p>
  </w:footnote>
  <w:footnote w:type="continuationSeparator" w:id="0">
    <w:p w:rsidR="009F74B1" w:rsidRDefault="009F74B1" w:rsidP="00F52AFA">
      <w:r>
        <w:continuationSeparator/>
      </w:r>
    </w:p>
  </w:footnote>
  <w:footnote w:id="1">
    <w:p w:rsidR="00F52AFA" w:rsidRPr="00B66993" w:rsidRDefault="00F52AFA" w:rsidP="00F52AFA">
      <w:pPr>
        <w:pStyle w:val="Normlnweb"/>
        <w:rPr>
          <w:rFonts w:ascii="Constantia" w:hAnsi="Constantia" w:cs="Times New Roman"/>
          <w:iCs/>
          <w:sz w:val="18"/>
          <w:szCs w:val="18"/>
          <w:lang w:val="en-GB"/>
        </w:rPr>
      </w:pPr>
      <w:r>
        <w:rPr>
          <w:rStyle w:val="Znakapoznpodarou"/>
        </w:rPr>
        <w:footnoteRef/>
      </w:r>
      <w:r>
        <w:t xml:space="preserve"> </w:t>
      </w:r>
      <w:r w:rsidRPr="00B66993">
        <w:rPr>
          <w:rFonts w:ascii="Constantia" w:hAnsi="Constantia" w:cs="Times New Roman"/>
          <w:iCs/>
          <w:sz w:val="18"/>
          <w:szCs w:val="18"/>
          <w:lang w:val="en-GB"/>
        </w:rPr>
        <w:t>(</w:t>
      </w:r>
      <w:proofErr w:type="spellStart"/>
      <w:r w:rsidRPr="00B66993">
        <w:rPr>
          <w:rFonts w:ascii="Constantia" w:hAnsi="Constantia" w:cs="Times New Roman"/>
          <w:iCs/>
          <w:sz w:val="18"/>
          <w:szCs w:val="18"/>
          <w:lang w:val="en-GB"/>
        </w:rPr>
        <w:t>Kosten</w:t>
      </w:r>
      <w:proofErr w:type="spellEnd"/>
      <w:r w:rsidRPr="00B66993">
        <w:rPr>
          <w:rFonts w:ascii="Constantia" w:hAnsi="Constantia" w:cs="Times New Roman"/>
          <w:iCs/>
          <w:sz w:val="18"/>
          <w:szCs w:val="18"/>
          <w:lang w:val="en-GB"/>
        </w:rPr>
        <w:t xml:space="preserve">, S. et al. (2012), Warmer climates boost </w:t>
      </w:r>
      <w:proofErr w:type="spellStart"/>
      <w:r w:rsidRPr="00B66993">
        <w:rPr>
          <w:rFonts w:ascii="Constantia" w:hAnsi="Constantia" w:cs="Times New Roman"/>
          <w:iCs/>
          <w:sz w:val="18"/>
          <w:szCs w:val="18"/>
          <w:lang w:val="en-GB"/>
        </w:rPr>
        <w:t>cyanobacterial</w:t>
      </w:r>
      <w:proofErr w:type="spellEnd"/>
      <w:r w:rsidRPr="00B66993">
        <w:rPr>
          <w:rFonts w:ascii="Constantia" w:hAnsi="Constantia" w:cs="Times New Roman"/>
          <w:iCs/>
          <w:sz w:val="18"/>
          <w:szCs w:val="18"/>
          <w:lang w:val="en-GB"/>
        </w:rPr>
        <w:t xml:space="preserve"> dominance in shallow lakes. Global Change Biology, 18: 118-126.)</w:t>
      </w:r>
    </w:p>
    <w:p w:rsidR="00F52AFA" w:rsidRPr="00F52AFA" w:rsidRDefault="00F52AFA">
      <w:pPr>
        <w:pStyle w:val="Textpoznpodarou"/>
        <w:rPr>
          <w:lang w:val="cs-C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30066"/>
    <w:multiLevelType w:val="hybridMultilevel"/>
    <w:tmpl w:val="7570CE46"/>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B6B525B"/>
    <w:multiLevelType w:val="hybridMultilevel"/>
    <w:tmpl w:val="699CDDDE"/>
    <w:lvl w:ilvl="0" w:tplc="50D462BE">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AA224EC"/>
    <w:multiLevelType w:val="hybridMultilevel"/>
    <w:tmpl w:val="3198EB78"/>
    <w:lvl w:ilvl="0" w:tplc="0405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462250E"/>
    <w:multiLevelType w:val="hybridMultilevel"/>
    <w:tmpl w:val="8AC09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D5536E"/>
    <w:multiLevelType w:val="hybridMultilevel"/>
    <w:tmpl w:val="A00A31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F1356E6"/>
    <w:multiLevelType w:val="hybridMultilevel"/>
    <w:tmpl w:val="DFE62A56"/>
    <w:lvl w:ilvl="0" w:tplc="0405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3E5"/>
    <w:rsid w:val="00091AF4"/>
    <w:rsid w:val="000A64B4"/>
    <w:rsid w:val="000C7287"/>
    <w:rsid w:val="000F1142"/>
    <w:rsid w:val="001056F4"/>
    <w:rsid w:val="001322EC"/>
    <w:rsid w:val="001E0487"/>
    <w:rsid w:val="00284D9F"/>
    <w:rsid w:val="002F2A4C"/>
    <w:rsid w:val="002F3694"/>
    <w:rsid w:val="00325B30"/>
    <w:rsid w:val="003D7D60"/>
    <w:rsid w:val="00475DB0"/>
    <w:rsid w:val="00492032"/>
    <w:rsid w:val="005475E4"/>
    <w:rsid w:val="005A0F55"/>
    <w:rsid w:val="005B6C29"/>
    <w:rsid w:val="0067231C"/>
    <w:rsid w:val="006F0E09"/>
    <w:rsid w:val="00700968"/>
    <w:rsid w:val="00760BF6"/>
    <w:rsid w:val="008110FA"/>
    <w:rsid w:val="00895C60"/>
    <w:rsid w:val="008D6374"/>
    <w:rsid w:val="00903D49"/>
    <w:rsid w:val="00946200"/>
    <w:rsid w:val="00966B3C"/>
    <w:rsid w:val="009736CA"/>
    <w:rsid w:val="009F74B1"/>
    <w:rsid w:val="00A44C34"/>
    <w:rsid w:val="00A91406"/>
    <w:rsid w:val="00AE28AA"/>
    <w:rsid w:val="00B15018"/>
    <w:rsid w:val="00B66993"/>
    <w:rsid w:val="00B83EBF"/>
    <w:rsid w:val="00BB1C59"/>
    <w:rsid w:val="00C41DB9"/>
    <w:rsid w:val="00C623E5"/>
    <w:rsid w:val="00D14328"/>
    <w:rsid w:val="00D6392E"/>
    <w:rsid w:val="00D73E6B"/>
    <w:rsid w:val="00E63601"/>
    <w:rsid w:val="00EA3A1E"/>
    <w:rsid w:val="00EA57EC"/>
    <w:rsid w:val="00EC4241"/>
    <w:rsid w:val="00EF7D98"/>
    <w:rsid w:val="00F52AFA"/>
    <w:rsid w:val="00F804E5"/>
    <w:rsid w:val="00FA3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604F5-3E9E-4386-8EDC-26DDF21F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23E5"/>
    <w:pPr>
      <w:spacing w:after="0" w:line="240" w:lineRule="auto"/>
    </w:pPr>
    <w:rPr>
      <w:rFonts w:ascii="Times New Roman" w:eastAsia="Times New Roman" w:hAnsi="Times New Roman" w:cs="Times New Roman"/>
      <w:sz w:val="24"/>
      <w:szCs w:val="24"/>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EA57EC"/>
    <w:rPr>
      <w:color w:val="0000FF"/>
      <w:u w:val="single"/>
    </w:rPr>
  </w:style>
  <w:style w:type="character" w:customStyle="1" w:styleId="ptbrand">
    <w:name w:val="ptbrand"/>
    <w:basedOn w:val="Standardnpsmoodstavce"/>
    <w:rsid w:val="00EA57EC"/>
  </w:style>
  <w:style w:type="paragraph" w:styleId="Textbubliny">
    <w:name w:val="Balloon Text"/>
    <w:basedOn w:val="Normln"/>
    <w:link w:val="TextbublinyChar"/>
    <w:uiPriority w:val="99"/>
    <w:semiHidden/>
    <w:unhideWhenUsed/>
    <w:rsid w:val="00700968"/>
    <w:rPr>
      <w:rFonts w:ascii="Tahoma" w:hAnsi="Tahoma" w:cs="Tahoma"/>
      <w:sz w:val="16"/>
      <w:szCs w:val="16"/>
    </w:rPr>
  </w:style>
  <w:style w:type="character" w:customStyle="1" w:styleId="TextbublinyChar">
    <w:name w:val="Text bubliny Char"/>
    <w:basedOn w:val="Standardnpsmoodstavce"/>
    <w:link w:val="Textbubliny"/>
    <w:uiPriority w:val="99"/>
    <w:semiHidden/>
    <w:rsid w:val="00700968"/>
    <w:rPr>
      <w:rFonts w:ascii="Tahoma" w:eastAsia="Times New Roman" w:hAnsi="Tahoma" w:cs="Tahoma"/>
      <w:sz w:val="16"/>
      <w:szCs w:val="16"/>
      <w:lang w:val="en-GB" w:eastAsia="cs-CZ"/>
    </w:rPr>
  </w:style>
  <w:style w:type="paragraph" w:styleId="Normlnweb">
    <w:name w:val="Normal (Web)"/>
    <w:basedOn w:val="Normln"/>
    <w:semiHidden/>
    <w:rsid w:val="00B66993"/>
    <w:pPr>
      <w:spacing w:before="100" w:beforeAutospacing="1" w:after="100" w:afterAutospacing="1"/>
    </w:pPr>
    <w:rPr>
      <w:rFonts w:ascii="Arial Unicode MS" w:eastAsia="Arial Unicode MS" w:hAnsi="Arial Unicode MS" w:cs="Arial Unicode MS"/>
      <w:lang w:val="it-IT" w:eastAsia="it-IT"/>
    </w:rPr>
  </w:style>
  <w:style w:type="table" w:styleId="Mkatabulky">
    <w:name w:val="Table Grid"/>
    <w:basedOn w:val="Normlntabulka"/>
    <w:uiPriority w:val="39"/>
    <w:rsid w:val="00B66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unhideWhenUsed/>
    <w:rsid w:val="00F52AFA"/>
    <w:rPr>
      <w:sz w:val="20"/>
      <w:szCs w:val="20"/>
    </w:rPr>
  </w:style>
  <w:style w:type="character" w:customStyle="1" w:styleId="TextpoznpodarouChar">
    <w:name w:val="Text pozn. pod čarou Char"/>
    <w:basedOn w:val="Standardnpsmoodstavce"/>
    <w:link w:val="Textpoznpodarou"/>
    <w:uiPriority w:val="99"/>
    <w:semiHidden/>
    <w:rsid w:val="00F52AFA"/>
    <w:rPr>
      <w:rFonts w:ascii="Times New Roman" w:eastAsia="Times New Roman" w:hAnsi="Times New Roman" w:cs="Times New Roman"/>
      <w:sz w:val="20"/>
      <w:szCs w:val="20"/>
      <w:lang w:val="en-GB" w:eastAsia="cs-CZ"/>
    </w:rPr>
  </w:style>
  <w:style w:type="character" w:styleId="Znakapoznpodarou">
    <w:name w:val="footnote reference"/>
    <w:basedOn w:val="Standardnpsmoodstavce"/>
    <w:semiHidden/>
    <w:unhideWhenUsed/>
    <w:rsid w:val="00F52AFA"/>
    <w:rPr>
      <w:vertAlign w:val="superscript"/>
    </w:rPr>
  </w:style>
  <w:style w:type="paragraph" w:styleId="Odstavecseseznamem">
    <w:name w:val="List Paragraph"/>
    <w:basedOn w:val="Normln"/>
    <w:uiPriority w:val="34"/>
    <w:qFormat/>
    <w:rsid w:val="00966B3C"/>
    <w:pPr>
      <w:spacing w:line="360" w:lineRule="auto"/>
      <w:ind w:left="720" w:firstLine="708"/>
      <w:contextualSpacing/>
      <w:jc w:val="both"/>
    </w:pPr>
    <w:rPr>
      <w:spacing w:val="10"/>
      <w:szCs w:val="20"/>
      <w:lang w:eastAsia="en-GB"/>
    </w:rPr>
  </w:style>
  <w:style w:type="paragraph" w:styleId="Zhlav">
    <w:name w:val="header"/>
    <w:basedOn w:val="Normln"/>
    <w:link w:val="ZhlavChar"/>
    <w:uiPriority w:val="99"/>
    <w:semiHidden/>
    <w:unhideWhenUsed/>
    <w:rsid w:val="002F2A4C"/>
    <w:pPr>
      <w:tabs>
        <w:tab w:val="center" w:pos="4680"/>
        <w:tab w:val="right" w:pos="9360"/>
      </w:tabs>
    </w:pPr>
  </w:style>
  <w:style w:type="character" w:customStyle="1" w:styleId="ZhlavChar">
    <w:name w:val="Záhlaví Char"/>
    <w:basedOn w:val="Standardnpsmoodstavce"/>
    <w:link w:val="Zhlav"/>
    <w:uiPriority w:val="99"/>
    <w:semiHidden/>
    <w:rsid w:val="002F2A4C"/>
    <w:rPr>
      <w:rFonts w:ascii="Times New Roman" w:eastAsia="Times New Roman" w:hAnsi="Times New Roman" w:cs="Times New Roman"/>
      <w:sz w:val="24"/>
      <w:szCs w:val="24"/>
      <w:lang w:val="en-GB" w:eastAsia="cs-CZ"/>
    </w:rPr>
  </w:style>
  <w:style w:type="paragraph" w:styleId="Zpat">
    <w:name w:val="footer"/>
    <w:basedOn w:val="Normln"/>
    <w:link w:val="ZpatChar"/>
    <w:uiPriority w:val="99"/>
    <w:unhideWhenUsed/>
    <w:rsid w:val="002F2A4C"/>
    <w:pPr>
      <w:tabs>
        <w:tab w:val="center" w:pos="4680"/>
        <w:tab w:val="right" w:pos="9360"/>
      </w:tabs>
    </w:pPr>
  </w:style>
  <w:style w:type="character" w:customStyle="1" w:styleId="ZpatChar">
    <w:name w:val="Zápatí Char"/>
    <w:basedOn w:val="Standardnpsmoodstavce"/>
    <w:link w:val="Zpat"/>
    <w:uiPriority w:val="99"/>
    <w:rsid w:val="002F2A4C"/>
    <w:rPr>
      <w:rFonts w:ascii="Times New Roman" w:eastAsia="Times New Roman" w:hAnsi="Times New Roman" w:cs="Times New Roman"/>
      <w:sz w:val="24"/>
      <w:szCs w:val="24"/>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0A843-5888-4205-827E-9FD4D662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2146</Words>
  <Characters>11356</Characters>
  <Application>Microsoft Office Word</Application>
  <DocSecurity>0</DocSecurity>
  <Lines>222</Lines>
  <Paragraphs>190</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dc:creator>
  <cp:keywords/>
  <dc:description/>
  <cp:lastModifiedBy>Bednářová</cp:lastModifiedBy>
  <cp:revision>4</cp:revision>
  <cp:lastPrinted>2014-10-10T02:32:00Z</cp:lastPrinted>
  <dcterms:created xsi:type="dcterms:W3CDTF">2014-11-28T07:59:00Z</dcterms:created>
  <dcterms:modified xsi:type="dcterms:W3CDTF">2014-11-28T09:33:00Z</dcterms:modified>
</cp:coreProperties>
</file>