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DA" w:rsidRDefault="004F06DA" w:rsidP="004F06DA">
      <w:pPr>
        <w:pStyle w:val="Heading1"/>
      </w:pPr>
      <w:r>
        <w:t>Rozkazovací způsob (imperativ)</w:t>
      </w:r>
    </w:p>
    <w:p w:rsidR="004F06DA" w:rsidRDefault="004F06DA" w:rsidP="004F06DA">
      <w:r>
        <w:t>Imperativ se tvoří z tvaru 3. os</w:t>
      </w:r>
      <w:r>
        <w:t>oby množného čísla přítomného času</w:t>
      </w:r>
      <w:r>
        <w:t>.</w:t>
      </w:r>
    </w:p>
    <w:p w:rsidR="004F06DA" w:rsidRPr="004F06DA" w:rsidRDefault="004F06DA" w:rsidP="004F06DA">
      <w:pPr>
        <w:pStyle w:val="NoSpacing"/>
        <w:rPr>
          <w:b/>
        </w:rPr>
      </w:pPr>
      <w:r w:rsidRPr="004F06DA">
        <w:rPr>
          <w:b/>
        </w:rPr>
        <w:t>1) jeden konsonant + koncovka</w:t>
      </w:r>
    </w:p>
    <w:p w:rsidR="004F06DA" w:rsidRDefault="004F06DA" w:rsidP="004F06DA">
      <w:pPr>
        <w:pStyle w:val="NoSpacing"/>
      </w:pPr>
      <w:r>
        <w:t>oni nesou – nes, nesme, neste (–, –me, –te)</w:t>
      </w:r>
    </w:p>
    <w:p w:rsidR="004F06DA" w:rsidRDefault="004F06DA" w:rsidP="004F06DA">
      <w:pPr>
        <w:pStyle w:val="NoSpacing"/>
      </w:pPr>
      <w:r>
        <w:t>Pozor: oni jedou – jeď, oni platí – plať, oni zapomenou – zapomeň; oni kouří – kuř, oni koupí – kup;</w:t>
      </w:r>
    </w:p>
    <w:p w:rsidR="004F06DA" w:rsidRDefault="004F06DA" w:rsidP="004F06DA">
      <w:pPr>
        <w:pStyle w:val="NoSpacing"/>
      </w:pPr>
      <w:r>
        <w:t>oni píšou – piš</w:t>
      </w:r>
    </w:p>
    <w:p w:rsidR="004F06DA" w:rsidRDefault="004F06DA" w:rsidP="004F06DA">
      <w:pPr>
        <w:pStyle w:val="NoSpacing"/>
      </w:pPr>
    </w:p>
    <w:p w:rsidR="004F06DA" w:rsidRPr="004F06DA" w:rsidRDefault="004F06DA" w:rsidP="004F06DA">
      <w:pPr>
        <w:pStyle w:val="NoSpacing"/>
        <w:rPr>
          <w:b/>
        </w:rPr>
      </w:pPr>
      <w:r w:rsidRPr="004F06DA">
        <w:rPr>
          <w:b/>
        </w:rPr>
        <w:t>2) dva konsonanty + koncovka</w:t>
      </w:r>
    </w:p>
    <w:p w:rsidR="004F06DA" w:rsidRDefault="004F06DA" w:rsidP="004F06DA">
      <w:pPr>
        <w:pStyle w:val="NoSpacing"/>
      </w:pPr>
      <w:r>
        <w:t>oni kreslí – kresli, kresleme, kreslete (–i, –eme, –ete)</w:t>
      </w:r>
    </w:p>
    <w:p w:rsidR="004F06DA" w:rsidRDefault="004F06DA" w:rsidP="004F06DA">
      <w:pPr>
        <w:pStyle w:val="NoSpacing"/>
      </w:pPr>
      <w:r>
        <w:t>Pozor: po d, t, n, b, p, v, m jsou koncovky –i, –ěme, –ěte: oni jdou – jdi, jděme, jděte, oni čtou – čti,</w:t>
      </w:r>
    </w:p>
    <w:p w:rsidR="004F06DA" w:rsidRDefault="004F06DA" w:rsidP="004F06DA">
      <w:pPr>
        <w:pStyle w:val="NoSpacing"/>
      </w:pPr>
      <w:r>
        <w:t>čtěme, čtěte, oni začnou – začni, začněme, začněte, oni vezmou – vezmi, vezměme, vezměte, oni spí – spi,</w:t>
      </w:r>
      <w:r>
        <w:t xml:space="preserve"> </w:t>
      </w:r>
      <w:r>
        <w:t>spěme, spěte, oni pozvou – pozvi, pozvěme, pozvěte</w:t>
      </w:r>
    </w:p>
    <w:p w:rsidR="004F06DA" w:rsidRDefault="004F06DA" w:rsidP="004F06DA">
      <w:pPr>
        <w:pStyle w:val="NoSpacing"/>
      </w:pPr>
    </w:p>
    <w:p w:rsidR="004F06DA" w:rsidRPr="004F06DA" w:rsidRDefault="004F06DA" w:rsidP="004F06DA">
      <w:pPr>
        <w:pStyle w:val="NoSpacing"/>
        <w:rPr>
          <w:b/>
        </w:rPr>
      </w:pPr>
      <w:r w:rsidRPr="004F06DA">
        <w:rPr>
          <w:b/>
        </w:rPr>
        <w:t>3) slovesa typu „dělat“</w:t>
      </w:r>
    </w:p>
    <w:p w:rsidR="004F06DA" w:rsidRDefault="004F06DA" w:rsidP="004F06DA">
      <w:pPr>
        <w:pStyle w:val="NoSpacing"/>
      </w:pPr>
      <w:r>
        <w:t>oni dělají – dělej, dělejme, dělejte</w:t>
      </w:r>
    </w:p>
    <w:p w:rsidR="004F06DA" w:rsidRDefault="004F06DA" w:rsidP="004F06DA">
      <w:pPr>
        <w:pStyle w:val="NoSpacing"/>
      </w:pPr>
    </w:p>
    <w:p w:rsidR="004F06DA" w:rsidRDefault="004F06DA" w:rsidP="004F06DA">
      <w:pPr>
        <w:pStyle w:val="NoSpacing"/>
      </w:pPr>
      <w:r w:rsidRPr="004F06DA">
        <w:rPr>
          <w:b/>
        </w:rPr>
        <w:t>Nepravidelná slovesa</w:t>
      </w:r>
      <w:r>
        <w:t>: pojď (sem) x jdi (tam) (jít); stůj (stát), buď (být), měj (mít), jez (jíst), sněz (sníst),</w:t>
      </w:r>
      <w:r>
        <w:t xml:space="preserve"> </w:t>
      </w:r>
      <w:r>
        <w:t>věz (vědět) – pověz (povědět), odpověz (odpovědět), viz (vidět), pospěš si (pospíšit si), pomoz (pomoct) aj.</w:t>
      </w:r>
    </w:p>
    <w:p w:rsidR="004F06DA" w:rsidRDefault="004F06DA" w:rsidP="004F06DA">
      <w:pPr>
        <w:pStyle w:val="NoSpacing"/>
      </w:pPr>
    </w:p>
    <w:p w:rsidR="004F06DA" w:rsidRPr="004F06DA" w:rsidRDefault="004F06DA" w:rsidP="004F06DA">
      <w:pPr>
        <w:pStyle w:val="NoSpacing"/>
      </w:pPr>
      <w:bookmarkStart w:id="0" w:name="_GoBack"/>
      <w:r w:rsidRPr="00286C5D">
        <w:rPr>
          <w:b/>
        </w:rPr>
        <w:t>Nepřímý imperativ</w:t>
      </w:r>
      <w:bookmarkEnd w:id="0"/>
      <w:r>
        <w:t>: Řekni mu, ať to udělá (=aby to udělal; že to má/musí udělat).</w:t>
      </w:r>
    </w:p>
    <w:p w:rsidR="004F06DA" w:rsidRDefault="004F06DA" w:rsidP="00475BB6">
      <w:pPr>
        <w:pStyle w:val="NoSpacing"/>
        <w:rPr>
          <w:b/>
        </w:rPr>
      </w:pPr>
    </w:p>
    <w:p w:rsidR="00475BB6" w:rsidRPr="00475BB6" w:rsidRDefault="00475BB6" w:rsidP="00475BB6">
      <w:pPr>
        <w:pStyle w:val="NoSpacing"/>
        <w:rPr>
          <w:b/>
        </w:rPr>
      </w:pPr>
      <w:r>
        <w:rPr>
          <w:b/>
        </w:rPr>
        <w:t>1</w:t>
      </w:r>
      <w:r w:rsidRPr="00475BB6">
        <w:rPr>
          <w:b/>
        </w:rPr>
        <w:t>) Dejte do rozkazovacího způsobu:</w:t>
      </w:r>
    </w:p>
    <w:p w:rsidR="00475BB6" w:rsidRPr="00475BB6" w:rsidRDefault="00475BB6" w:rsidP="00475BB6">
      <w:pPr>
        <w:pStyle w:val="NoSpacing"/>
        <w:rPr>
          <w:i/>
        </w:rPr>
      </w:pPr>
      <w:r w:rsidRPr="00475BB6">
        <w:rPr>
          <w:i/>
        </w:rPr>
        <w:t>Vzor: Pracuješ pečlivě. – Pracuj pečlivě. Říkáte nám to včas. – Řekněte nám to včas.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Jdeš do školy.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Sedíte vpředu.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Čteme pomalu a srozumitelně.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Pamatujeme si to dobře.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Pracujete o víkendu.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Čekáš na mladší sestru.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Jsme ochotni to udělat.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Vstaneš už v šest.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Sepíšeš všechny otázky a návrhy.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Jíte dost ovoce a zeleniny.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Pijeme více vody.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Máš se na prázdninách moc hezky.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V neděli spíte dlouho.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Dáš mi napít?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Pomůžete nám s překladem.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Vodíš dcerku do školky.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Rozloučíš se se spolužáky a spolužačkami.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Nejdříve se učešete.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Jedeme o prázdninách nejdříve do hor a pak k moři.</w:t>
      </w:r>
    </w:p>
    <w:p w:rsidR="00475BB6" w:rsidRDefault="00475BB6" w:rsidP="00475BB6">
      <w:pPr>
        <w:pStyle w:val="NoSpacing"/>
        <w:numPr>
          <w:ilvl w:val="0"/>
          <w:numId w:val="5"/>
        </w:numPr>
      </w:pPr>
      <w:r>
        <w:t>Mluvíme nahlas.</w:t>
      </w:r>
    </w:p>
    <w:p w:rsidR="00475BB6" w:rsidRDefault="00475BB6" w:rsidP="00475BB6">
      <w:pPr>
        <w:pStyle w:val="NoSpacing"/>
      </w:pPr>
    </w:p>
    <w:p w:rsidR="00475BB6" w:rsidRPr="00475BB6" w:rsidRDefault="00475BB6" w:rsidP="00475BB6">
      <w:pPr>
        <w:pStyle w:val="NoSpacing"/>
        <w:rPr>
          <w:b/>
        </w:rPr>
      </w:pPr>
      <w:r>
        <w:rPr>
          <w:b/>
        </w:rPr>
        <w:t>2</w:t>
      </w:r>
      <w:r w:rsidRPr="00475BB6">
        <w:rPr>
          <w:b/>
        </w:rPr>
        <w:t>) Dejte do 2. osoby rozkazovacího způsobu:</w:t>
      </w:r>
    </w:p>
    <w:p w:rsidR="00475BB6" w:rsidRPr="00475BB6" w:rsidRDefault="00475BB6" w:rsidP="00475BB6">
      <w:pPr>
        <w:pStyle w:val="NoSpacing"/>
        <w:rPr>
          <w:i/>
        </w:rPr>
      </w:pPr>
      <w:r w:rsidRPr="00475BB6">
        <w:rPr>
          <w:i/>
        </w:rPr>
        <w:t>Vzor: Ať mi čte pohádku. – Čti mi pohádku. Kéž mi brzo napíšou. – Napište mi brzo.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t>Ať tam nechodí sám.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t>Ať se už nezlobí.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lastRenderedPageBreak/>
        <w:t>Ať nám s tím pomůžou.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t>Kéž pro mne zajedou!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t>Ať si Eva nebere velký kufr.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t>Ať zavřou a zamknou.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t>Kéž udělá zkoušku!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t>Ať zavolají ještě jednou.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t>Ať všechno sní.</w:t>
      </w:r>
    </w:p>
    <w:p w:rsidR="00475BB6" w:rsidRDefault="00475BB6" w:rsidP="00475BB6">
      <w:pPr>
        <w:pStyle w:val="NoSpacing"/>
        <w:numPr>
          <w:ilvl w:val="0"/>
          <w:numId w:val="4"/>
        </w:numPr>
      </w:pPr>
      <w:r>
        <w:t>Ať jedou opatrně.</w:t>
      </w:r>
    </w:p>
    <w:p w:rsidR="00475BB6" w:rsidRDefault="00475BB6" w:rsidP="00475BB6">
      <w:pPr>
        <w:pStyle w:val="NoSpacing"/>
      </w:pPr>
    </w:p>
    <w:p w:rsidR="00475BB6" w:rsidRPr="00475BB6" w:rsidRDefault="00475BB6" w:rsidP="00475BB6">
      <w:pPr>
        <w:pStyle w:val="NoSpacing"/>
        <w:rPr>
          <w:b/>
        </w:rPr>
      </w:pPr>
      <w:r w:rsidRPr="00475BB6">
        <w:rPr>
          <w:b/>
        </w:rPr>
        <w:t xml:space="preserve">3) </w:t>
      </w:r>
      <w:r w:rsidRPr="00475BB6">
        <w:rPr>
          <w:b/>
        </w:rPr>
        <w:t>Dejte do 3. osoby rozkazovacího způsobu:</w:t>
      </w:r>
    </w:p>
    <w:p w:rsidR="00475BB6" w:rsidRPr="00475BB6" w:rsidRDefault="00475BB6" w:rsidP="00475BB6">
      <w:pPr>
        <w:pStyle w:val="NoSpacing"/>
        <w:rPr>
          <w:i/>
        </w:rPr>
      </w:pPr>
      <w:r w:rsidRPr="00475BB6">
        <w:rPr>
          <w:i/>
        </w:rPr>
        <w:t>Vzor: Pojďte s námi do kina. – Ať jdou s námi do kina.</w:t>
      </w:r>
    </w:p>
    <w:p w:rsidR="00475BB6" w:rsidRDefault="00475BB6" w:rsidP="00475BB6">
      <w:pPr>
        <w:pStyle w:val="NoSpacing"/>
        <w:numPr>
          <w:ilvl w:val="0"/>
          <w:numId w:val="3"/>
        </w:numPr>
      </w:pPr>
      <w:r>
        <w:t>Nekuř mi tady.</w:t>
      </w:r>
    </w:p>
    <w:p w:rsidR="00475BB6" w:rsidRDefault="00475BB6" w:rsidP="00475BB6">
      <w:pPr>
        <w:pStyle w:val="NoSpacing"/>
        <w:numPr>
          <w:ilvl w:val="0"/>
          <w:numId w:val="3"/>
        </w:numPr>
      </w:pPr>
      <w:r>
        <w:t>Řiďte pomalu.</w:t>
      </w:r>
    </w:p>
    <w:p w:rsidR="00475BB6" w:rsidRDefault="00475BB6" w:rsidP="00475BB6">
      <w:pPr>
        <w:pStyle w:val="NoSpacing"/>
        <w:numPr>
          <w:ilvl w:val="0"/>
          <w:numId w:val="3"/>
        </w:numPr>
      </w:pPr>
      <w:r>
        <w:t>Měj hezké počasí.</w:t>
      </w:r>
    </w:p>
    <w:p w:rsidR="00475BB6" w:rsidRDefault="00475BB6" w:rsidP="00475BB6">
      <w:pPr>
        <w:pStyle w:val="NoSpacing"/>
        <w:numPr>
          <w:ilvl w:val="0"/>
          <w:numId w:val="3"/>
        </w:numPr>
      </w:pPr>
      <w:r>
        <w:t>Dej mi vědět.</w:t>
      </w:r>
    </w:p>
    <w:p w:rsidR="00475BB6" w:rsidRDefault="00475BB6" w:rsidP="00475BB6">
      <w:pPr>
        <w:pStyle w:val="NoSpacing"/>
        <w:numPr>
          <w:ilvl w:val="0"/>
          <w:numId w:val="3"/>
        </w:numPr>
      </w:pPr>
      <w:r>
        <w:t>Umyjte si auto.</w:t>
      </w:r>
    </w:p>
    <w:p w:rsidR="00475BB6" w:rsidRDefault="00475BB6" w:rsidP="00475BB6">
      <w:pPr>
        <w:pStyle w:val="NoSpacing"/>
        <w:numPr>
          <w:ilvl w:val="0"/>
          <w:numId w:val="3"/>
        </w:numPr>
      </w:pPr>
      <w:r>
        <w:t>Spěte klidně.</w:t>
      </w:r>
    </w:p>
    <w:p w:rsidR="00475BB6" w:rsidRDefault="00475BB6" w:rsidP="00475BB6">
      <w:pPr>
        <w:pStyle w:val="NoSpacing"/>
        <w:rPr>
          <w:b/>
        </w:rPr>
      </w:pPr>
    </w:p>
    <w:p w:rsidR="00475BB6" w:rsidRPr="00475BB6" w:rsidRDefault="00475BB6" w:rsidP="00475BB6">
      <w:pPr>
        <w:pStyle w:val="NoSpacing"/>
        <w:rPr>
          <w:b/>
        </w:rPr>
      </w:pPr>
      <w:r>
        <w:rPr>
          <w:b/>
        </w:rPr>
        <w:t>4</w:t>
      </w:r>
      <w:r w:rsidRPr="00475BB6">
        <w:rPr>
          <w:b/>
        </w:rPr>
        <w:t>) Odpovězte na otázky:</w:t>
      </w:r>
    </w:p>
    <w:p w:rsidR="00475BB6" w:rsidRPr="00475BB6" w:rsidRDefault="00475BB6" w:rsidP="00475BB6">
      <w:pPr>
        <w:pStyle w:val="NoSpacing"/>
        <w:rPr>
          <w:i/>
        </w:rPr>
      </w:pPr>
      <w:r w:rsidRPr="00475BB6">
        <w:rPr>
          <w:i/>
        </w:rPr>
        <w:t>Vzor: Mám otevřít okno? – Ano, otevři.</w:t>
      </w:r>
    </w:p>
    <w:p w:rsidR="00475BB6" w:rsidRDefault="00475BB6" w:rsidP="00475BB6">
      <w:pPr>
        <w:pStyle w:val="NoSpacing"/>
        <w:numPr>
          <w:ilvl w:val="0"/>
          <w:numId w:val="2"/>
        </w:numPr>
      </w:pPr>
      <w:r>
        <w:t>Mám to přečíst? Ano, ………………………… to.</w:t>
      </w:r>
    </w:p>
    <w:p w:rsidR="00475BB6" w:rsidRDefault="00475BB6" w:rsidP="00475BB6">
      <w:pPr>
        <w:pStyle w:val="NoSpacing"/>
        <w:numPr>
          <w:ilvl w:val="0"/>
          <w:numId w:val="2"/>
        </w:numPr>
      </w:pPr>
      <w:r>
        <w:t>Máme mu to říct? Ano, ……………………… mu to.</w:t>
      </w:r>
    </w:p>
    <w:p w:rsidR="00475BB6" w:rsidRDefault="00475BB6" w:rsidP="00475BB6">
      <w:pPr>
        <w:pStyle w:val="NoSpacing"/>
        <w:numPr>
          <w:ilvl w:val="0"/>
          <w:numId w:val="2"/>
        </w:numPr>
      </w:pPr>
      <w:r>
        <w:t>Mám na tu výstavu jít? Ano, …………………………… .</w:t>
      </w:r>
    </w:p>
    <w:p w:rsidR="00475BB6" w:rsidRDefault="00475BB6" w:rsidP="00475BB6">
      <w:pPr>
        <w:pStyle w:val="NoSpacing"/>
        <w:numPr>
          <w:ilvl w:val="0"/>
          <w:numId w:val="2"/>
        </w:numPr>
      </w:pPr>
      <w:r>
        <w:t>Máme jim odpovědět? Ano, ………………………… jim.</w:t>
      </w:r>
    </w:p>
    <w:p w:rsidR="00475BB6" w:rsidRDefault="00475BB6" w:rsidP="00475BB6">
      <w:pPr>
        <w:pStyle w:val="NoSpacing"/>
        <w:numPr>
          <w:ilvl w:val="0"/>
          <w:numId w:val="2"/>
        </w:numPr>
      </w:pPr>
      <w:r>
        <w:t>Mám stát v pět před bankou? Ano, ………………………… tam.</w:t>
      </w:r>
    </w:p>
    <w:p w:rsidR="00475BB6" w:rsidRDefault="00475BB6" w:rsidP="00475BB6">
      <w:pPr>
        <w:pStyle w:val="NoSpacing"/>
      </w:pPr>
    </w:p>
    <w:p w:rsidR="00475BB6" w:rsidRPr="00475BB6" w:rsidRDefault="00475BB6" w:rsidP="00475BB6">
      <w:pPr>
        <w:pStyle w:val="NoSpacing"/>
        <w:rPr>
          <w:b/>
        </w:rPr>
      </w:pPr>
      <w:r>
        <w:rPr>
          <w:b/>
        </w:rPr>
        <w:t>5</w:t>
      </w:r>
      <w:r w:rsidRPr="00475BB6">
        <w:rPr>
          <w:b/>
        </w:rPr>
        <w:t>) Tvořte záporný rozkazovací způsob (pozor na změnu vidu):</w:t>
      </w:r>
    </w:p>
    <w:p w:rsidR="00475BB6" w:rsidRPr="00475BB6" w:rsidRDefault="00475BB6" w:rsidP="00475BB6">
      <w:pPr>
        <w:pStyle w:val="NoSpacing"/>
        <w:rPr>
          <w:i/>
        </w:rPr>
      </w:pPr>
      <w:r w:rsidRPr="00475BB6">
        <w:rPr>
          <w:i/>
        </w:rPr>
        <w:t>Vzor: Dělej/Udělej to rychle! – Nedělej to rychle!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Počkej na mě po divadle!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Řekni to mamince!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Jděte pryč!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Jeď večer do Brna!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Kup si to auto!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Oblékněte se teple!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Zapište si tu informaci!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Skoč do vody!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Vezmi si deštník!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Jeďte metrem!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Přines mi kávu!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Otevřete okno!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Zazpívej si!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Podívejte se nahoru!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Přečti si ten dopis!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Ukaž jim svůj test!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Vraťte se brzo!</w:t>
      </w:r>
    </w:p>
    <w:p w:rsidR="00475BB6" w:rsidRDefault="00475BB6" w:rsidP="00475BB6">
      <w:pPr>
        <w:pStyle w:val="NoSpacing"/>
        <w:numPr>
          <w:ilvl w:val="0"/>
          <w:numId w:val="1"/>
        </w:numPr>
      </w:pPr>
      <w:r>
        <w:t>Dej mu čokoládu!</w:t>
      </w:r>
    </w:p>
    <w:sectPr w:rsidR="0047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27E"/>
    <w:multiLevelType w:val="hybridMultilevel"/>
    <w:tmpl w:val="8D4AE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C7321"/>
    <w:multiLevelType w:val="hybridMultilevel"/>
    <w:tmpl w:val="ED2C6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71AE4"/>
    <w:multiLevelType w:val="hybridMultilevel"/>
    <w:tmpl w:val="A0E87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C0E48"/>
    <w:multiLevelType w:val="hybridMultilevel"/>
    <w:tmpl w:val="04187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65826"/>
    <w:multiLevelType w:val="hybridMultilevel"/>
    <w:tmpl w:val="CBD8C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B6"/>
    <w:rsid w:val="00286C5D"/>
    <w:rsid w:val="00475BB6"/>
    <w:rsid w:val="004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B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0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B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0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2013-11-27T07:32:00Z</dcterms:created>
  <dcterms:modified xsi:type="dcterms:W3CDTF">2013-11-27T07:36:00Z</dcterms:modified>
</cp:coreProperties>
</file>