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6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764"/>
        <w:gridCol w:w="5165"/>
        <w:gridCol w:w="950"/>
        <w:gridCol w:w="833"/>
      </w:tblGrid>
      <w:tr w:rsidR="00494857" w:rsidRPr="007848B1" w:rsidTr="00494857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494857" w:rsidP="007848B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193CC2" w:rsidRDefault="00494857" w:rsidP="007848B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193CC2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Jméno 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193CC2" w:rsidRDefault="00494857" w:rsidP="007848B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193CC2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Téma 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Pr="00193CC2" w:rsidRDefault="00494857" w:rsidP="007848B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193CC2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Datum prezentace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Pr="00193CC2" w:rsidRDefault="00494857" w:rsidP="007848B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Vyučující </w:t>
            </w:r>
          </w:p>
        </w:tc>
      </w:tr>
      <w:tr w:rsidR="00494857" w:rsidRPr="007848B1" w:rsidTr="00494857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494857" w:rsidP="007848B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EA4E1D" w:rsidP="007848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Ježdíková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Default="00494857" w:rsidP="001B03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Rány a péče o pacienta s ránou + komplikace hojení chirurgické rány 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Default="00494857" w:rsidP="007848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10.11.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Default="00EA4E1D" w:rsidP="007848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VP</w:t>
            </w:r>
          </w:p>
        </w:tc>
      </w:tr>
      <w:tr w:rsidR="00494857" w:rsidRPr="007848B1" w:rsidTr="00494857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494857" w:rsidP="007848B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EA4E1D" w:rsidP="007848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Šíma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Default="00494857" w:rsidP="007848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Screeningové programy v ČR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Default="00494857" w:rsidP="007848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11.11.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Pr="00494857" w:rsidRDefault="00494857" w:rsidP="007848B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494857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NB</w:t>
            </w:r>
          </w:p>
        </w:tc>
      </w:tr>
      <w:tr w:rsidR="00494857" w:rsidRPr="007848B1" w:rsidTr="00494857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494857" w:rsidP="0034227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EA4E1D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Křičková</w:t>
            </w:r>
            <w:proofErr w:type="spellEnd"/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pacientku s karcinomem prsu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11.11.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94857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NB</w:t>
            </w:r>
          </w:p>
        </w:tc>
      </w:tr>
      <w:tr w:rsidR="00494857" w:rsidRPr="007848B1" w:rsidTr="00494857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494857" w:rsidP="0034227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EA4E1D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Malárová</w:t>
            </w:r>
            <w:proofErr w:type="spellEnd"/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pacienta s 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polytraumou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18.11.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94857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NB</w:t>
            </w:r>
          </w:p>
        </w:tc>
      </w:tr>
      <w:tr w:rsidR="00494857" w:rsidRPr="007848B1" w:rsidTr="00494857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494857" w:rsidP="0034227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EA4E1D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Vojtek 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pacienta se zlomeninou (nejčastější zlomeniny a poranění horních končetin), specifika péče o pacienta se zlomeninou horní končetiny</w:t>
            </w:r>
          </w:p>
        </w:tc>
        <w:tc>
          <w:tcPr>
            <w:tcW w:w="9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24.11.</w:t>
            </w:r>
          </w:p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24.11.</w:t>
            </w:r>
          </w:p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24.11.</w:t>
            </w:r>
          </w:p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24.11.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VP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94857" w:rsidRPr="007848B1" w:rsidTr="00494857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494857" w:rsidP="0034227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EA4E1D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Holčapek</w:t>
            </w:r>
            <w:proofErr w:type="spellEnd"/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Péče o pacienta se zlomeninou (nejčastější zlomeniny a poranění dolních končetin), specifika péče o pacienta se zlomeninou krčku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stehení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kosti= fr.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colli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femoris</w:t>
            </w:r>
            <w:proofErr w:type="spellEnd"/>
          </w:p>
        </w:tc>
        <w:tc>
          <w:tcPr>
            <w:tcW w:w="95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Default="00EA4E1D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VP</w:t>
            </w:r>
          </w:p>
        </w:tc>
      </w:tr>
      <w:tr w:rsidR="00494857" w:rsidRPr="007848B1" w:rsidTr="00494857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A51D95" w:rsidRDefault="00494857" w:rsidP="0034227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A51D95">
              <w:rPr>
                <w:rFonts w:eastAsia="Times New Roman" w:cstheme="minorHAnsi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EA4E1D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Modráková 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Péče o pacienta – poranění hrudníku a žeber </w:t>
            </w:r>
          </w:p>
        </w:tc>
        <w:tc>
          <w:tcPr>
            <w:tcW w:w="95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Default="00EA4E1D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VP</w:t>
            </w:r>
          </w:p>
        </w:tc>
      </w:tr>
      <w:tr w:rsidR="00494857" w:rsidRPr="007848B1" w:rsidTr="00494857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494857" w:rsidP="0034227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EA4E1D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Böhmová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Péče o pacienta podstupujícího chirurgickou léčbu onemocnění plic (bronchogenní karcinom)               </w:t>
            </w:r>
          </w:p>
        </w:tc>
        <w:tc>
          <w:tcPr>
            <w:tcW w:w="95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94857" w:rsidRDefault="00EA4E1D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VP</w:t>
            </w:r>
          </w:p>
        </w:tc>
      </w:tr>
      <w:tr w:rsidR="00494857" w:rsidRPr="007848B1" w:rsidTr="00494857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494857" w:rsidP="0034227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EA4E1D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Janík 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pacienta po amputaci dolní končetiny</w:t>
            </w:r>
          </w:p>
        </w:tc>
        <w:tc>
          <w:tcPr>
            <w:tcW w:w="9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25.11.</w:t>
            </w:r>
          </w:p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25.11.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94857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NB</w:t>
            </w:r>
          </w:p>
        </w:tc>
      </w:tr>
      <w:tr w:rsidR="00494857" w:rsidRPr="007848B1" w:rsidTr="00494857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494857" w:rsidP="0034227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Pr="007848B1" w:rsidRDefault="0088281B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Proko</w:t>
            </w:r>
            <w:r w:rsidR="00D20911">
              <w:rPr>
                <w:rFonts w:eastAsia="Times New Roman" w:cstheme="minorHAnsi"/>
                <w:sz w:val="20"/>
                <w:szCs w:val="20"/>
                <w:lang w:eastAsia="cs-CZ"/>
              </w:rPr>
              <w:t>po</w:t>
            </w:r>
            <w:bookmarkStart w:id="0" w:name="_GoBack"/>
            <w:bookmarkEnd w:id="0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vá 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Péče o pacienta s kraniocerebrálním poraněním </w:t>
            </w:r>
          </w:p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</w:p>
          <w:p w:rsidR="00494857" w:rsidRDefault="00494857" w:rsidP="003422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94857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NB</w:t>
            </w:r>
          </w:p>
        </w:tc>
      </w:tr>
      <w:tr w:rsidR="00EA4E1D" w:rsidRPr="007848B1" w:rsidTr="00494857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Tomášková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pacienta s poraněním míchy</w:t>
            </w:r>
          </w:p>
        </w:tc>
        <w:tc>
          <w:tcPr>
            <w:tcW w:w="95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25.11.</w:t>
            </w:r>
          </w:p>
        </w:tc>
        <w:tc>
          <w:tcPr>
            <w:tcW w:w="83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cs-CZ"/>
              </w:rPr>
            </w:pPr>
            <w:r w:rsidRPr="00494857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NB</w:t>
            </w:r>
          </w:p>
        </w:tc>
      </w:tr>
      <w:tr w:rsidR="00EA4E1D" w:rsidRPr="007848B1" w:rsidTr="00494857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Nevěčná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pacienta po totální endoprotéze kolenního kloubu</w:t>
            </w:r>
          </w:p>
        </w:tc>
        <w:tc>
          <w:tcPr>
            <w:tcW w:w="9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1.12.</w:t>
            </w:r>
          </w:p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1.12.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VP</w:t>
            </w:r>
          </w:p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A4E1D" w:rsidRPr="007848B1" w:rsidTr="00494857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Svobodová 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pacienta po totální endoprotéze kyčelního kloubu</w:t>
            </w:r>
          </w:p>
        </w:tc>
        <w:tc>
          <w:tcPr>
            <w:tcW w:w="95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VP</w:t>
            </w:r>
          </w:p>
        </w:tc>
      </w:tr>
      <w:tr w:rsidR="00EA4E1D" w:rsidRPr="007848B1" w:rsidTr="00494857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Koudelková 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pacienta s kýlou (všechny typy hernií)</w:t>
            </w:r>
          </w:p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2.12.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94857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NB</w:t>
            </w:r>
          </w:p>
        </w:tc>
      </w:tr>
      <w:tr w:rsidR="00EA4E1D" w:rsidRPr="007848B1" w:rsidTr="00EA4E1D">
        <w:trPr>
          <w:trHeight w:val="51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Kytlica</w:t>
            </w:r>
            <w:proofErr w:type="spellEnd"/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pacienta s popáleninou</w:t>
            </w:r>
          </w:p>
        </w:tc>
        <w:tc>
          <w:tcPr>
            <w:tcW w:w="95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8.12</w:t>
            </w:r>
          </w:p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8.12.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VP</w:t>
            </w:r>
          </w:p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A4E1D" w:rsidRPr="007848B1" w:rsidTr="00494857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Petříková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Péče o pacienta s onemocněním štítné žlázy a po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strumektomii</w:t>
            </w:r>
            <w:proofErr w:type="spellEnd"/>
          </w:p>
        </w:tc>
        <w:tc>
          <w:tcPr>
            <w:tcW w:w="95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VP</w:t>
            </w:r>
          </w:p>
        </w:tc>
      </w:tr>
      <w:tr w:rsidR="00EA4E1D" w:rsidRPr="007848B1" w:rsidTr="00494857">
        <w:trPr>
          <w:trHeight w:val="5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Šarlejová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pacienta podstupujícího chirurgickou léčbu žaludku (poranění žaludku, zánětlivá onemocnění žaludku, vředová onemocnění onemocnění)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9.12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94857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NB</w:t>
            </w:r>
          </w:p>
        </w:tc>
      </w:tr>
      <w:tr w:rsidR="00EA4E1D" w:rsidRPr="007848B1" w:rsidTr="00494857">
        <w:trPr>
          <w:trHeight w:val="4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Havlátová 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Péče o pacienta podstupujícího chirurgickou léčbu karcinomu žaludku 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9.12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94857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NB</w:t>
            </w:r>
          </w:p>
        </w:tc>
      </w:tr>
      <w:tr w:rsidR="00EA4E1D" w:rsidRPr="007848B1" w:rsidTr="00494857">
        <w:trPr>
          <w:trHeight w:val="48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Šárová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Péče o pacienta se zánětlivým onemocněním tlustého střeva 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9.12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94857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NB</w:t>
            </w:r>
          </w:p>
        </w:tc>
      </w:tr>
      <w:tr w:rsidR="00EA4E1D" w:rsidRPr="007848B1" w:rsidTr="00494857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Hakszerová</w:t>
            </w:r>
            <w:proofErr w:type="spellEnd"/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pacienta s nádorovým onemocněním tlustého střeva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9.12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94857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NB</w:t>
            </w:r>
          </w:p>
        </w:tc>
      </w:tr>
      <w:tr w:rsidR="00EA4E1D" w:rsidRPr="007848B1" w:rsidTr="00494857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Tomšů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Péče o pacienta s onemocněním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recta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obecně a zaměřit se na péče o pacienta s hemoroidy, nádorovým onemocněním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recta</w:t>
            </w:r>
            <w:proofErr w:type="spell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9.12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94857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NB</w:t>
            </w:r>
          </w:p>
        </w:tc>
      </w:tr>
      <w:tr w:rsidR="00EA4E1D" w:rsidRPr="007848B1" w:rsidTr="00494857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22.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Mastalerz</w:t>
            </w:r>
            <w:proofErr w:type="spellEnd"/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pacienta s náhlou příhodou břišní – apendicitida, ileus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9.12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94857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NB</w:t>
            </w:r>
          </w:p>
        </w:tc>
      </w:tr>
      <w:tr w:rsidR="00EA4E1D" w:rsidRPr="007848B1" w:rsidTr="00494857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Brodová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pacienta s jícnovými varixy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15.12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VP</w:t>
            </w:r>
          </w:p>
        </w:tc>
      </w:tr>
      <w:tr w:rsidR="00EA4E1D" w:rsidRPr="007848B1" w:rsidTr="00494857">
        <w:trPr>
          <w:trHeight w:val="2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Vrbíčková</w:t>
            </w:r>
            <w:proofErr w:type="spellEnd"/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pacienta s onemocněním žlučníku a žlučových cest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15.12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VP</w:t>
            </w:r>
          </w:p>
        </w:tc>
      </w:tr>
      <w:tr w:rsidR="00EA4E1D" w:rsidRPr="007848B1" w:rsidTr="00494857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Hajdová 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Péče o pacienta s onemocněním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pankreasu</w:t>
            </w:r>
            <w:proofErr w:type="spell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15.12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VP</w:t>
            </w:r>
          </w:p>
        </w:tc>
      </w:tr>
      <w:tr w:rsidR="00EA4E1D" w:rsidRPr="007848B1" w:rsidTr="00494857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Fraňo</w:t>
            </w:r>
            <w:proofErr w:type="spellEnd"/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pacienta podstupující chirurgickou léčbu onemocnění jater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15.12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VP</w:t>
            </w:r>
          </w:p>
        </w:tc>
      </w:tr>
      <w:tr w:rsidR="00EA4E1D" w:rsidRPr="007848B1" w:rsidTr="00494857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848B1">
              <w:rPr>
                <w:rFonts w:eastAsia="Times New Roman" w:cstheme="minorHAnsi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Hejzlarová 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Default="00D20911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Péče o pacienta se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stomií</w:t>
            </w:r>
            <w:proofErr w:type="spell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16.12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94857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NB</w:t>
            </w:r>
          </w:p>
        </w:tc>
      </w:tr>
      <w:tr w:rsidR="00EA4E1D" w:rsidRPr="007848B1" w:rsidTr="00494857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Krychtálek</w:t>
            </w:r>
            <w:proofErr w:type="spellEnd"/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pacienta s urolitiázou a renální kolikou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22.12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VP</w:t>
            </w:r>
          </w:p>
        </w:tc>
      </w:tr>
      <w:tr w:rsidR="00EA4E1D" w:rsidRPr="007848B1" w:rsidTr="00494857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Bialek</w:t>
            </w:r>
            <w:proofErr w:type="spellEnd"/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pacienta po transplantaci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22.12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VP</w:t>
            </w:r>
          </w:p>
        </w:tc>
      </w:tr>
      <w:tr w:rsidR="00EA4E1D" w:rsidRPr="007848B1" w:rsidTr="00494857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pacienta s benigní hyperplazií prostaty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23.12.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94857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NB</w:t>
            </w:r>
          </w:p>
        </w:tc>
      </w:tr>
      <w:tr w:rsidR="00EA4E1D" w:rsidRPr="007848B1" w:rsidTr="00494857">
        <w:trPr>
          <w:trHeight w:val="2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88281B" w:rsidRDefault="0088281B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88281B">
              <w:rPr>
                <w:rFonts w:eastAsia="Times New Roman" w:cstheme="minorHAnsi"/>
                <w:sz w:val="20"/>
                <w:szCs w:val="20"/>
                <w:lang w:eastAsia="cs-CZ"/>
              </w:rPr>
              <w:t>Gruntová</w:t>
            </w: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Péče o pacienta s karcinomem prostaty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Pr="00342272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42272">
              <w:rPr>
                <w:rFonts w:eastAsia="Times New Roman" w:cstheme="minorHAnsi"/>
                <w:sz w:val="20"/>
                <w:szCs w:val="20"/>
                <w:lang w:eastAsia="cs-CZ"/>
              </w:rPr>
              <w:t>23.12.</w:t>
            </w: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Pr="00342272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94857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NB</w:t>
            </w:r>
          </w:p>
        </w:tc>
      </w:tr>
      <w:tr w:rsidR="00EA4E1D" w:rsidRPr="007848B1" w:rsidTr="00494857">
        <w:trPr>
          <w:trHeight w:val="2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166A78" w:rsidRDefault="00EA4E1D" w:rsidP="00EA4E1D">
            <w:pPr>
              <w:spacing w:after="0" w:line="240" w:lineRule="auto"/>
              <w:rPr>
                <w:rFonts w:eastAsia="Times New Roman" w:cstheme="minorHAnsi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Pr="00166A78" w:rsidRDefault="00EA4E1D" w:rsidP="00EA4E1D">
            <w:pPr>
              <w:spacing w:after="0" w:line="240" w:lineRule="auto"/>
              <w:rPr>
                <w:rFonts w:eastAsia="Times New Roman" w:cstheme="minorHAnsi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Pr="00166A78" w:rsidRDefault="00EA4E1D" w:rsidP="00EA4E1D">
            <w:pPr>
              <w:spacing w:after="0" w:line="240" w:lineRule="auto"/>
              <w:rPr>
                <w:rFonts w:eastAsia="Times New Roman" w:cstheme="minorHAnsi"/>
                <w:strike/>
                <w:sz w:val="20"/>
                <w:szCs w:val="20"/>
                <w:lang w:eastAsia="cs-CZ"/>
              </w:rPr>
            </w:pPr>
          </w:p>
        </w:tc>
      </w:tr>
      <w:tr w:rsidR="00EA4E1D" w:rsidRPr="007848B1" w:rsidTr="00494857">
        <w:trPr>
          <w:trHeight w:val="2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32. 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166A78" w:rsidRDefault="00EA4E1D" w:rsidP="00EA4E1D">
            <w:pPr>
              <w:spacing w:after="0" w:line="240" w:lineRule="auto"/>
              <w:rPr>
                <w:rFonts w:eastAsia="Times New Roman" w:cstheme="minorHAnsi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Pr="00166A78" w:rsidRDefault="00EA4E1D" w:rsidP="00EA4E1D">
            <w:pPr>
              <w:spacing w:after="0" w:line="240" w:lineRule="auto"/>
              <w:rPr>
                <w:rFonts w:eastAsia="Times New Roman" w:cstheme="minorHAnsi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Pr="00166A78" w:rsidRDefault="00EA4E1D" w:rsidP="00EA4E1D">
            <w:pPr>
              <w:spacing w:after="0" w:line="240" w:lineRule="auto"/>
              <w:rPr>
                <w:rFonts w:eastAsia="Times New Roman" w:cstheme="minorHAnsi"/>
                <w:strike/>
                <w:sz w:val="20"/>
                <w:szCs w:val="20"/>
                <w:lang w:eastAsia="cs-CZ"/>
              </w:rPr>
            </w:pPr>
          </w:p>
        </w:tc>
      </w:tr>
      <w:tr w:rsidR="00EA4E1D" w:rsidRPr="007848B1" w:rsidTr="00494857">
        <w:trPr>
          <w:trHeight w:val="2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166A78" w:rsidRDefault="00EA4E1D" w:rsidP="00EA4E1D">
            <w:pPr>
              <w:spacing w:after="0" w:line="240" w:lineRule="auto"/>
              <w:rPr>
                <w:rFonts w:eastAsia="Times New Roman" w:cstheme="minorHAnsi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Pr="00166A78" w:rsidRDefault="00EA4E1D" w:rsidP="00EA4E1D">
            <w:pPr>
              <w:spacing w:after="0" w:line="240" w:lineRule="auto"/>
              <w:rPr>
                <w:rFonts w:eastAsia="Times New Roman" w:cstheme="minorHAnsi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Pr="00166A78" w:rsidRDefault="00EA4E1D" w:rsidP="00EA4E1D">
            <w:pPr>
              <w:spacing w:after="0" w:line="240" w:lineRule="auto"/>
              <w:rPr>
                <w:rFonts w:eastAsia="Times New Roman" w:cstheme="minorHAnsi"/>
                <w:strike/>
                <w:sz w:val="20"/>
                <w:szCs w:val="20"/>
                <w:lang w:eastAsia="cs-CZ"/>
              </w:rPr>
            </w:pPr>
          </w:p>
        </w:tc>
      </w:tr>
      <w:tr w:rsidR="00EA4E1D" w:rsidRPr="007848B1" w:rsidTr="00494857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A4E1D" w:rsidRPr="007848B1" w:rsidTr="00494857">
        <w:trPr>
          <w:trHeight w:val="2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4E1D" w:rsidRPr="007848B1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A4E1D" w:rsidRDefault="00EA4E1D" w:rsidP="00EA4E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927294" w:rsidRDefault="00927294"/>
    <w:p w:rsidR="00BC6EBD" w:rsidRDefault="00BC6EBD"/>
    <w:p w:rsidR="00927294" w:rsidRPr="00BC6EBD" w:rsidRDefault="00927294">
      <w:pPr>
        <w:rPr>
          <w:b/>
          <w:u w:val="single"/>
        </w:rPr>
      </w:pPr>
      <w:r w:rsidRPr="00BC6EBD">
        <w:rPr>
          <w:b/>
          <w:u w:val="single"/>
        </w:rPr>
        <w:t>Struktura prezentace:</w:t>
      </w:r>
    </w:p>
    <w:p w:rsidR="00927294" w:rsidRDefault="00927294">
      <w:r>
        <w:t>Definice pr</w:t>
      </w:r>
      <w:r w:rsidR="00193CC2">
        <w:t>o</w:t>
      </w:r>
      <w:r>
        <w:t>blému/nemoci/poranění</w:t>
      </w:r>
    </w:p>
    <w:p w:rsidR="00193CC2" w:rsidRDefault="00193CC2">
      <w:r>
        <w:t>Obecná charakteristika onemocnění</w:t>
      </w:r>
    </w:p>
    <w:p w:rsidR="00927294" w:rsidRDefault="00927294">
      <w:r>
        <w:t>Dělení</w:t>
      </w:r>
    </w:p>
    <w:p w:rsidR="00927294" w:rsidRDefault="00927294">
      <w:r>
        <w:t>Etiologie</w:t>
      </w:r>
    </w:p>
    <w:p w:rsidR="00927294" w:rsidRDefault="00927294">
      <w:r>
        <w:t xml:space="preserve">Symptomatologie </w:t>
      </w:r>
    </w:p>
    <w:p w:rsidR="00927294" w:rsidRDefault="00193CC2">
      <w:r>
        <w:t xml:space="preserve">Terapie </w:t>
      </w:r>
    </w:p>
    <w:p w:rsidR="00193CC2" w:rsidRDefault="00193CC2">
      <w:r>
        <w:t>Specifika péče</w:t>
      </w:r>
    </w:p>
    <w:p w:rsidR="00193CC2" w:rsidRDefault="00193CC2">
      <w:r>
        <w:t>Ošetřovatelská péče</w:t>
      </w:r>
    </w:p>
    <w:p w:rsidR="00BC6EBD" w:rsidRDefault="00BC6EBD"/>
    <w:p w:rsidR="00BC6EBD" w:rsidRDefault="00BC6EBD"/>
    <w:p w:rsidR="00BC6EBD" w:rsidRDefault="00BC6EBD">
      <w:r>
        <w:t>Délka prezentace minimálně 30 min.</w:t>
      </w:r>
    </w:p>
    <w:sectPr w:rsidR="00BC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B1"/>
    <w:rsid w:val="00106ECA"/>
    <w:rsid w:val="00166A78"/>
    <w:rsid w:val="00193CC2"/>
    <w:rsid w:val="001B03E7"/>
    <w:rsid w:val="00225CAD"/>
    <w:rsid w:val="002B2EA8"/>
    <w:rsid w:val="0031183E"/>
    <w:rsid w:val="00342272"/>
    <w:rsid w:val="00494857"/>
    <w:rsid w:val="007848B1"/>
    <w:rsid w:val="0088281B"/>
    <w:rsid w:val="00927294"/>
    <w:rsid w:val="009A0368"/>
    <w:rsid w:val="00A51D95"/>
    <w:rsid w:val="00A841F9"/>
    <w:rsid w:val="00AA244D"/>
    <w:rsid w:val="00BC6EBD"/>
    <w:rsid w:val="00C04E4F"/>
    <w:rsid w:val="00D20911"/>
    <w:rsid w:val="00E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32E70-64BC-40D5-8937-664A07D5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48B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8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Natália Beharková</cp:lastModifiedBy>
  <cp:revision>3</cp:revision>
  <cp:lastPrinted>2015-09-09T07:24:00Z</cp:lastPrinted>
  <dcterms:created xsi:type="dcterms:W3CDTF">2015-09-22T08:30:00Z</dcterms:created>
  <dcterms:modified xsi:type="dcterms:W3CDTF">2015-09-22T08:33:00Z</dcterms:modified>
</cp:coreProperties>
</file>