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920" w:rsidRPr="00885920" w:rsidRDefault="00DD5AA9" w:rsidP="00885920">
      <w:pPr>
        <w:jc w:val="center"/>
      </w:pPr>
      <w:r>
        <w:rPr>
          <w:b/>
          <w:bCs/>
          <w:sz w:val="30"/>
          <w:szCs w:val="30"/>
        </w:rPr>
        <w:t>Zápočtový test (lekce 1-7</w:t>
      </w:r>
      <w:r w:rsidR="00885920" w:rsidRPr="00885920">
        <w:rPr>
          <w:b/>
          <w:bCs/>
          <w:sz w:val="30"/>
          <w:szCs w:val="30"/>
        </w:rPr>
        <w:t>)</w:t>
      </w:r>
      <w:r w:rsidR="002936E8">
        <w:rPr>
          <w:b/>
          <w:bCs/>
          <w:sz w:val="30"/>
          <w:szCs w:val="30"/>
        </w:rPr>
        <w:t xml:space="preserve"> KLÍČ</w:t>
      </w:r>
    </w:p>
    <w:p w:rsidR="00885920" w:rsidRDefault="00885920" w:rsidP="001047B3"/>
    <w:p w:rsidR="00FA3AA6" w:rsidRPr="00065189" w:rsidRDefault="00DD5AA9" w:rsidP="001047B3">
      <w:pPr>
        <w:rPr>
          <w:sz w:val="22"/>
          <w:szCs w:val="22"/>
        </w:rPr>
      </w:pPr>
      <w:r>
        <w:t>Převeďte do opačného čísla:</w:t>
      </w:r>
    </w:p>
    <w:p w:rsidR="005E73E7" w:rsidRPr="00DD5AA9" w:rsidRDefault="00DD5AA9" w:rsidP="00DD5AA9">
      <w:pPr>
        <w:numPr>
          <w:ilvl w:val="0"/>
          <w:numId w:val="8"/>
        </w:numPr>
      </w:pPr>
      <w:r w:rsidRPr="00DD5AA9">
        <w:rPr>
          <w:bCs/>
        </w:rPr>
        <w:t xml:space="preserve">cum faciebus </w:t>
      </w:r>
      <w:r>
        <w:rPr>
          <w:bCs/>
        </w:rPr>
        <w:t>dorsalibus</w:t>
      </w:r>
      <w:r w:rsidR="00BB25AC">
        <w:rPr>
          <w:bCs/>
        </w:rPr>
        <w:t xml:space="preserve"> digitorum</w:t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  <w:color w:val="FF0000"/>
        </w:rPr>
        <w:t>3</w:t>
      </w:r>
    </w:p>
    <w:p w:rsidR="005E73E7" w:rsidRPr="00DD5AA9" w:rsidRDefault="00DD5AA9" w:rsidP="00DD5AA9">
      <w:pPr>
        <w:numPr>
          <w:ilvl w:val="0"/>
          <w:numId w:val="8"/>
        </w:numPr>
      </w:pPr>
      <w:r>
        <w:rPr>
          <w:bCs/>
        </w:rPr>
        <w:t>glandula sublingualis</w:t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  <w:color w:val="FF0000"/>
        </w:rPr>
        <w:t>2</w:t>
      </w:r>
    </w:p>
    <w:p w:rsidR="005E73E7" w:rsidRPr="00DD5AA9" w:rsidRDefault="00DD5AA9" w:rsidP="00DD5AA9">
      <w:pPr>
        <w:numPr>
          <w:ilvl w:val="0"/>
          <w:numId w:val="8"/>
        </w:numPr>
      </w:pPr>
      <w:r>
        <w:rPr>
          <w:bCs/>
        </w:rPr>
        <w:t xml:space="preserve">extractio </w:t>
      </w:r>
      <w:r w:rsidRPr="00DD5AA9">
        <w:rPr>
          <w:bCs/>
        </w:rPr>
        <w:t>dentis permanentis</w:t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  <w:color w:val="FF0000"/>
        </w:rPr>
        <w:t>3</w:t>
      </w:r>
    </w:p>
    <w:p w:rsidR="005E73E7" w:rsidRPr="00DD5AA9" w:rsidRDefault="00BB25AC" w:rsidP="00DD5AA9">
      <w:pPr>
        <w:numPr>
          <w:ilvl w:val="0"/>
          <w:numId w:val="8"/>
        </w:numPr>
      </w:pPr>
      <w:r>
        <w:rPr>
          <w:bCs/>
        </w:rPr>
        <w:t>processus transversus vertebrae</w:t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  <w:color w:val="FF0000"/>
        </w:rPr>
        <w:t>3</w:t>
      </w:r>
    </w:p>
    <w:p w:rsidR="005E73E7" w:rsidRPr="00C920D0" w:rsidRDefault="00DD5AA9" w:rsidP="00DD5AA9">
      <w:pPr>
        <w:numPr>
          <w:ilvl w:val="0"/>
          <w:numId w:val="8"/>
        </w:numPr>
      </w:pPr>
      <w:r w:rsidRPr="00DD5AA9">
        <w:rPr>
          <w:bCs/>
        </w:rPr>
        <w:t>ossa brevia</w:t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 w:rsidRPr="009A5E49">
        <w:rPr>
          <w:bCs/>
          <w:color w:val="FF0000"/>
        </w:rPr>
        <w:t>2</w:t>
      </w:r>
    </w:p>
    <w:p w:rsidR="00C920D0" w:rsidRPr="00DD5AA9" w:rsidRDefault="00C920D0" w:rsidP="00C920D0"/>
    <w:p w:rsidR="001047B3" w:rsidRDefault="00C920D0" w:rsidP="001047B3">
      <w:r>
        <w:t>cum facie dorsali digiti</w:t>
      </w:r>
    </w:p>
    <w:p w:rsidR="00C920D0" w:rsidRDefault="00C920D0" w:rsidP="001047B3">
      <w:r>
        <w:t>glandulae sublinguales</w:t>
      </w:r>
    </w:p>
    <w:p w:rsidR="00C920D0" w:rsidRDefault="00C920D0" w:rsidP="001047B3">
      <w:r>
        <w:t>extractiones dentium permanentium</w:t>
      </w:r>
    </w:p>
    <w:p w:rsidR="00C920D0" w:rsidRDefault="00C920D0" w:rsidP="001047B3">
      <w:r>
        <w:t>processus transversi vertebrarum</w:t>
      </w:r>
    </w:p>
    <w:p w:rsidR="00C920D0" w:rsidRDefault="00C920D0" w:rsidP="001047B3">
      <w:r>
        <w:t>os breve</w:t>
      </w:r>
    </w:p>
    <w:p w:rsidR="00C920D0" w:rsidRPr="00065189" w:rsidRDefault="00C920D0" w:rsidP="001047B3"/>
    <w:p w:rsidR="00FA3AA6" w:rsidRPr="0019567B" w:rsidRDefault="0019567B" w:rsidP="001047B3">
      <w:pPr>
        <w:rPr>
          <w:bCs/>
          <w:sz w:val="22"/>
          <w:szCs w:val="22"/>
        </w:rPr>
      </w:pPr>
      <w:r w:rsidRPr="0019567B">
        <w:rPr>
          <w:bCs/>
          <w:sz w:val="22"/>
          <w:szCs w:val="22"/>
        </w:rPr>
        <w:t>Stupňujte adjektiva v daných spojeních (doplňte chybějící stupně, pád a číslo zachovejte):</w:t>
      </w:r>
    </w:p>
    <w:p w:rsidR="00FA3AA6" w:rsidRPr="00065189" w:rsidRDefault="0019567B" w:rsidP="007E1E0C">
      <w:pPr>
        <w:numPr>
          <w:ilvl w:val="0"/>
          <w:numId w:val="8"/>
        </w:numPr>
      </w:pPr>
      <w:r>
        <w:t>foramina minora</w:t>
      </w:r>
      <w:r w:rsidR="002936E8">
        <w:t xml:space="preserve"> -</w:t>
      </w:r>
      <w:r w:rsidR="00C920D0">
        <w:t xml:space="preserve"> </w:t>
      </w:r>
      <w:r w:rsidR="0004323C">
        <w:t>parva, minima</w:t>
      </w:r>
    </w:p>
    <w:p w:rsidR="009D2D00" w:rsidRPr="00065189" w:rsidRDefault="0019567B" w:rsidP="007E1E0C">
      <w:pPr>
        <w:numPr>
          <w:ilvl w:val="0"/>
          <w:numId w:val="8"/>
        </w:numPr>
      </w:pPr>
      <w:r>
        <w:t>operatio necessaria</w:t>
      </w:r>
      <w:r w:rsidR="0004323C">
        <w:t xml:space="preserve"> magis, maxime necessaria</w:t>
      </w:r>
    </w:p>
    <w:p w:rsidR="009D2D00" w:rsidRPr="00065189" w:rsidRDefault="0019567B" w:rsidP="007E1E0C">
      <w:pPr>
        <w:numPr>
          <w:ilvl w:val="0"/>
          <w:numId w:val="8"/>
        </w:numPr>
      </w:pPr>
      <w:r>
        <w:t>trauma gravius</w:t>
      </w:r>
      <w:r w:rsidR="002936E8">
        <w:t xml:space="preserve"> - </w:t>
      </w:r>
      <w:r w:rsidR="0004323C">
        <w:t>grave, gravissimum</w:t>
      </w:r>
    </w:p>
    <w:p w:rsidR="00FA3AA6" w:rsidRPr="00065189" w:rsidRDefault="00FA3AA6" w:rsidP="001047B3"/>
    <w:p w:rsidR="00FA3AA6" w:rsidRPr="007E1E0C" w:rsidRDefault="007E1E0C" w:rsidP="001047B3">
      <w:r w:rsidRPr="007E1E0C">
        <w:rPr>
          <w:bCs/>
        </w:rPr>
        <w:t>Slovní spojení v závorkách dejte do příslušného pádu:</w:t>
      </w:r>
    </w:p>
    <w:p w:rsidR="007E1E0C" w:rsidRPr="007E1E0C" w:rsidRDefault="007E1E0C" w:rsidP="007E1E0C">
      <w:pPr>
        <w:numPr>
          <w:ilvl w:val="0"/>
          <w:numId w:val="8"/>
        </w:numPr>
      </w:pPr>
      <w:r w:rsidRPr="007E1E0C">
        <w:rPr>
          <w:bCs/>
        </w:rPr>
        <w:t xml:space="preserve">decubitus in </w:t>
      </w:r>
      <w:r w:rsidR="0004323C">
        <w:rPr>
          <w:bCs/>
        </w:rPr>
        <w:t xml:space="preserve">regione sacrali </w:t>
      </w:r>
    </w:p>
    <w:p w:rsidR="005E73E7" w:rsidRPr="007E1E0C" w:rsidRDefault="007E1E0C" w:rsidP="007E1E0C">
      <w:pPr>
        <w:numPr>
          <w:ilvl w:val="0"/>
          <w:numId w:val="8"/>
        </w:numPr>
      </w:pPr>
      <w:r w:rsidRPr="007E1E0C">
        <w:rPr>
          <w:bCs/>
        </w:rPr>
        <w:t xml:space="preserve">trauma cum </w:t>
      </w:r>
      <w:r w:rsidR="0004323C">
        <w:rPr>
          <w:bCs/>
        </w:rPr>
        <w:t>dolore acri</w:t>
      </w:r>
    </w:p>
    <w:p w:rsidR="001047B3" w:rsidRPr="007E1E0C" w:rsidRDefault="007E1E0C" w:rsidP="001047B3">
      <w:pPr>
        <w:numPr>
          <w:ilvl w:val="0"/>
          <w:numId w:val="8"/>
        </w:numPr>
      </w:pPr>
      <w:r>
        <w:t xml:space="preserve">propter </w:t>
      </w:r>
      <w:r w:rsidR="0004323C">
        <w:t>bronchitidem acutam</w:t>
      </w:r>
    </w:p>
    <w:p w:rsidR="007E1E0C" w:rsidRDefault="007E1E0C" w:rsidP="001047B3"/>
    <w:p w:rsidR="007E1E0C" w:rsidRPr="007E1E0C" w:rsidRDefault="007E1E0C" w:rsidP="001047B3">
      <w:r w:rsidRPr="007E1E0C">
        <w:rPr>
          <w:bCs/>
        </w:rPr>
        <w:t>Vytvořte významově a gramaticky správná spojení (pořadí slov neměňte):</w:t>
      </w:r>
    </w:p>
    <w:p w:rsidR="005E73E7" w:rsidRPr="00A91237" w:rsidRDefault="0004323C" w:rsidP="00A91237">
      <w:pPr>
        <w:numPr>
          <w:ilvl w:val="0"/>
          <w:numId w:val="8"/>
        </w:numPr>
      </w:pPr>
      <w:r>
        <w:rPr>
          <w:bCs/>
        </w:rPr>
        <w:t>fracturae ossium extremitatis dextri</w:t>
      </w:r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</w:rPr>
        <w:tab/>
      </w:r>
    </w:p>
    <w:p w:rsidR="0004323C" w:rsidRPr="0004323C" w:rsidRDefault="0004323C" w:rsidP="00A91237">
      <w:pPr>
        <w:numPr>
          <w:ilvl w:val="0"/>
          <w:numId w:val="8"/>
        </w:numPr>
      </w:pPr>
      <w:r>
        <w:rPr>
          <w:bCs/>
          <w:sz w:val="23"/>
          <w:szCs w:val="23"/>
        </w:rPr>
        <w:t>exitus letalis propter sepsim post vulnus punctum in regione abdominali</w:t>
      </w:r>
    </w:p>
    <w:p w:rsidR="005E73E7" w:rsidRPr="00A91237" w:rsidRDefault="00A91237" w:rsidP="00A91237">
      <w:pPr>
        <w:numPr>
          <w:ilvl w:val="0"/>
          <w:numId w:val="8"/>
        </w:numPr>
      </w:pPr>
      <w:r w:rsidRPr="00A91237">
        <w:rPr>
          <w:bCs/>
        </w:rPr>
        <w:t>post – thrombosi</w:t>
      </w:r>
      <w:r w:rsidR="0004323C">
        <w:rPr>
          <w:bCs/>
        </w:rPr>
        <w:t>m</w:t>
      </w:r>
      <w:r w:rsidRPr="00A91237">
        <w:rPr>
          <w:bCs/>
        </w:rPr>
        <w:t xml:space="preserve"> – vena</w:t>
      </w:r>
      <w:r w:rsidR="0004323C">
        <w:rPr>
          <w:bCs/>
        </w:rPr>
        <w:t>e</w:t>
      </w:r>
      <w:r w:rsidRPr="00A91237">
        <w:rPr>
          <w:bCs/>
        </w:rPr>
        <w:t xml:space="preserve"> – cava</w:t>
      </w:r>
      <w:r w:rsidR="0004323C">
        <w:rPr>
          <w:bCs/>
        </w:rPr>
        <w:t>e</w:t>
      </w:r>
      <w:r w:rsidRPr="00A91237">
        <w:rPr>
          <w:bCs/>
        </w:rPr>
        <w:t xml:space="preserve"> – inferior</w:t>
      </w:r>
      <w:r w:rsidR="0004323C">
        <w:rPr>
          <w:bCs/>
        </w:rPr>
        <w:t>is</w:t>
      </w:r>
      <w:r w:rsidR="0004323C">
        <w:rPr>
          <w:bCs/>
        </w:rPr>
        <w:tab/>
      </w:r>
      <w:r w:rsidR="0004323C">
        <w:rPr>
          <w:bCs/>
        </w:rPr>
        <w:tab/>
      </w:r>
      <w:r w:rsidR="0004323C">
        <w:rPr>
          <w:bCs/>
        </w:rPr>
        <w:tab/>
      </w:r>
      <w:r w:rsidR="0004323C">
        <w:rPr>
          <w:bCs/>
        </w:rPr>
        <w:tab/>
      </w:r>
      <w:r w:rsidR="0004323C">
        <w:rPr>
          <w:bCs/>
        </w:rPr>
        <w:tab/>
      </w:r>
    </w:p>
    <w:p w:rsidR="005E73E7" w:rsidRPr="00A91237" w:rsidRDefault="00A91237" w:rsidP="00A91237">
      <w:pPr>
        <w:numPr>
          <w:ilvl w:val="0"/>
          <w:numId w:val="8"/>
        </w:numPr>
      </w:pPr>
      <w:r w:rsidRPr="00A91237">
        <w:rPr>
          <w:bCs/>
        </w:rPr>
        <w:t>haemorrhagia – ventricul</w:t>
      </w:r>
      <w:r w:rsidR="0004323C">
        <w:rPr>
          <w:bCs/>
        </w:rPr>
        <w:t>i</w:t>
      </w:r>
      <w:r w:rsidRPr="00A91237">
        <w:rPr>
          <w:bCs/>
        </w:rPr>
        <w:t xml:space="preserve"> – post – trauma – grav</w:t>
      </w:r>
      <w:r w:rsidR="0004323C">
        <w:rPr>
          <w:bCs/>
        </w:rPr>
        <w:t>e</w:t>
      </w:r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</w:rPr>
        <w:tab/>
      </w:r>
    </w:p>
    <w:p w:rsidR="007E1E0C" w:rsidRPr="00A91237" w:rsidRDefault="00A91237" w:rsidP="00A91237">
      <w:pPr>
        <w:numPr>
          <w:ilvl w:val="0"/>
          <w:numId w:val="8"/>
        </w:numPr>
      </w:pPr>
      <w:r w:rsidRPr="00A91237">
        <w:rPr>
          <w:bCs/>
        </w:rPr>
        <w:t>resectio – lob</w:t>
      </w:r>
      <w:r w:rsidR="0004323C">
        <w:rPr>
          <w:bCs/>
        </w:rPr>
        <w:t>i</w:t>
      </w:r>
      <w:r w:rsidRPr="00A91237">
        <w:rPr>
          <w:bCs/>
        </w:rPr>
        <w:t xml:space="preserve"> – hepa</w:t>
      </w:r>
      <w:r w:rsidR="0004323C">
        <w:rPr>
          <w:bCs/>
        </w:rPr>
        <w:t>tis</w:t>
      </w:r>
      <w:r w:rsidRPr="00A91237">
        <w:rPr>
          <w:bCs/>
        </w:rPr>
        <w:t xml:space="preserve"> – sinist</w:t>
      </w:r>
      <w:r w:rsidR="0004323C">
        <w:rPr>
          <w:bCs/>
        </w:rPr>
        <w:t>ri</w:t>
      </w:r>
      <w:r w:rsidRPr="00A91237">
        <w:rPr>
          <w:bCs/>
        </w:rPr>
        <w:t xml:space="preserve"> – propter – tumor</w:t>
      </w:r>
      <w:r w:rsidR="0004323C">
        <w:rPr>
          <w:bCs/>
        </w:rPr>
        <w:t>em</w:t>
      </w:r>
      <w:r w:rsidRPr="00A91237">
        <w:rPr>
          <w:bCs/>
        </w:rPr>
        <w:t xml:space="preserve"> – benignu</w:t>
      </w:r>
      <w:r w:rsidR="0004323C">
        <w:rPr>
          <w:bCs/>
        </w:rPr>
        <w:t>m</w:t>
      </w:r>
      <w:r w:rsidR="0004323C">
        <w:rPr>
          <w:bCs/>
        </w:rPr>
        <w:tab/>
      </w:r>
      <w:r w:rsidR="0004323C">
        <w:rPr>
          <w:bCs/>
        </w:rPr>
        <w:tab/>
      </w:r>
    </w:p>
    <w:p w:rsidR="00A91237" w:rsidRPr="00065189" w:rsidRDefault="00A91237" w:rsidP="001047B3"/>
    <w:p w:rsidR="007E1E0C" w:rsidRDefault="007E1E0C" w:rsidP="00065189">
      <w:r w:rsidRPr="00065189">
        <w:t>Přeložte do latiny:</w:t>
      </w:r>
    </w:p>
    <w:p w:rsidR="00885920" w:rsidRDefault="00A91237" w:rsidP="00A91237">
      <w:pPr>
        <w:numPr>
          <w:ilvl w:val="0"/>
          <w:numId w:val="8"/>
        </w:numPr>
      </w:pPr>
      <w:r>
        <w:t>s  cirhózou jater menšího stupně</w:t>
      </w:r>
      <w:r w:rsidR="00B11890">
        <w:tab/>
      </w:r>
      <w:r w:rsidR="0004323C">
        <w:t>cum cirrhosi hepatis gradus minoris</w:t>
      </w:r>
      <w:r w:rsidR="00B11890">
        <w:tab/>
      </w:r>
      <w:r w:rsidR="00B11890">
        <w:tab/>
      </w:r>
    </w:p>
    <w:p w:rsidR="00A91237" w:rsidRDefault="00A91237" w:rsidP="00A91237">
      <w:pPr>
        <w:numPr>
          <w:ilvl w:val="0"/>
          <w:numId w:val="8"/>
        </w:numPr>
      </w:pPr>
      <w:r>
        <w:t>na horním okraji slinivky</w:t>
      </w:r>
      <w:r w:rsidR="009A5E49">
        <w:tab/>
      </w:r>
      <w:r w:rsidR="0004323C">
        <w:t>in margine superiore lienis</w:t>
      </w:r>
      <w:r w:rsidR="0004323C">
        <w:tab/>
      </w:r>
      <w:r w:rsidR="0004323C">
        <w:tab/>
      </w:r>
      <w:r w:rsidR="0004323C">
        <w:tab/>
      </w:r>
      <w:r w:rsidR="0004323C">
        <w:tab/>
      </w:r>
    </w:p>
    <w:p w:rsidR="00A91237" w:rsidRDefault="00A91237" w:rsidP="00A91237">
      <w:pPr>
        <w:numPr>
          <w:ilvl w:val="0"/>
          <w:numId w:val="8"/>
        </w:numPr>
      </w:pPr>
      <w:r>
        <w:t>otoky dolních končetin kvůli cukrovce</w:t>
      </w:r>
      <w:r w:rsidR="009A5E49">
        <w:tab/>
      </w:r>
      <w:r w:rsidR="0004323C">
        <w:t xml:space="preserve">oedemata membrorum inferiorum propter diabetam mellitum </w:t>
      </w:r>
      <w:r w:rsidR="0004323C">
        <w:tab/>
      </w:r>
      <w:r w:rsidR="0004323C">
        <w:tab/>
      </w:r>
    </w:p>
    <w:p w:rsidR="00A91237" w:rsidRDefault="00A91237" w:rsidP="00A91237">
      <w:pPr>
        <w:numPr>
          <w:ilvl w:val="0"/>
          <w:numId w:val="8"/>
        </w:numPr>
      </w:pPr>
      <w:r>
        <w:t xml:space="preserve">léčba </w:t>
      </w:r>
      <w:r w:rsidR="00647011">
        <w:t>zánětu šlachy levého kolena</w:t>
      </w:r>
      <w:r w:rsidR="009A5E49">
        <w:tab/>
      </w:r>
      <w:r w:rsidR="0004323C">
        <w:t>therapia inflammationis tendinis genus sinistri</w:t>
      </w:r>
    </w:p>
    <w:p w:rsidR="009A5E49" w:rsidRDefault="00647011" w:rsidP="009A5E49">
      <w:pPr>
        <w:numPr>
          <w:ilvl w:val="0"/>
          <w:numId w:val="8"/>
        </w:numPr>
      </w:pPr>
      <w:r>
        <w:t>nejvyšší denní dávka pro děti</w:t>
      </w:r>
      <w:r w:rsidR="009A5E49">
        <w:tab/>
      </w:r>
      <w:r w:rsidR="009A5E49">
        <w:tab/>
      </w:r>
      <w:r w:rsidR="0004323C">
        <w:t>dosis maxima pro die/diei pro infantibus</w:t>
      </w:r>
      <w:r w:rsidR="002936E8">
        <w:tab/>
      </w:r>
    </w:p>
    <w:p w:rsidR="00647011" w:rsidRDefault="00647011" w:rsidP="00A91237">
      <w:pPr>
        <w:numPr>
          <w:ilvl w:val="0"/>
          <w:numId w:val="8"/>
        </w:numPr>
      </w:pPr>
      <w:r>
        <w:t>k vnitřnímu užití při horečce</w:t>
      </w:r>
      <w:r w:rsidR="009A5E49">
        <w:tab/>
      </w:r>
      <w:r w:rsidR="009A5E49">
        <w:tab/>
      </w:r>
      <w:r w:rsidR="002936E8">
        <w:t>ad usum internum apud febrim/in febri</w:t>
      </w:r>
      <w:r w:rsidR="009A5E49">
        <w:tab/>
      </w:r>
    </w:p>
    <w:p w:rsidR="00647011" w:rsidRDefault="00647011" w:rsidP="00A91237">
      <w:pPr>
        <w:numPr>
          <w:ilvl w:val="0"/>
          <w:numId w:val="8"/>
        </w:numPr>
      </w:pPr>
      <w:r>
        <w:t>základní a pomocné léčivo</w:t>
      </w:r>
      <w:r w:rsidR="009A5E49">
        <w:tab/>
      </w:r>
      <w:r w:rsidR="009A5E49">
        <w:tab/>
      </w:r>
      <w:r w:rsidR="002936E8">
        <w:t>remedium cardinale et adiuvans</w:t>
      </w:r>
      <w:r w:rsidR="009A5E49">
        <w:tab/>
      </w:r>
      <w:r w:rsidR="009A5E49">
        <w:tab/>
      </w:r>
    </w:p>
    <w:p w:rsidR="002936E8" w:rsidRDefault="00647011" w:rsidP="00A91237">
      <w:pPr>
        <w:numPr>
          <w:ilvl w:val="0"/>
          <w:numId w:val="8"/>
        </w:numPr>
      </w:pPr>
      <w:r>
        <w:t>krvácení řezné rány v oblasti pravého předloktí</w:t>
      </w:r>
      <w:r w:rsidR="009A5E49">
        <w:tab/>
      </w:r>
      <w:r w:rsidR="002936E8">
        <w:t xml:space="preserve">haemorrhagia </w:t>
      </w:r>
      <w:r w:rsidR="009A5E49">
        <w:tab/>
      </w:r>
      <w:r w:rsidR="002936E8">
        <w:t>vulneris scissi in regione antebrachii dextri</w:t>
      </w:r>
      <w:r w:rsidR="009A5E49">
        <w:tab/>
      </w:r>
    </w:p>
    <w:p w:rsidR="00647011" w:rsidRDefault="00647011" w:rsidP="00A91237">
      <w:pPr>
        <w:numPr>
          <w:ilvl w:val="0"/>
          <w:numId w:val="8"/>
        </w:numPr>
      </w:pPr>
      <w:r>
        <w:t>jednoduchá oční mast</w:t>
      </w:r>
      <w:r w:rsidR="009A5E49">
        <w:tab/>
      </w:r>
      <w:r w:rsidR="009A5E49">
        <w:tab/>
      </w:r>
      <w:r w:rsidR="002936E8">
        <w:t>unguentum ophthalmicum simplex</w:t>
      </w:r>
      <w:r w:rsidR="002936E8">
        <w:tab/>
      </w:r>
      <w:r w:rsidR="002936E8">
        <w:tab/>
      </w:r>
      <w:r w:rsidR="002936E8">
        <w:tab/>
      </w:r>
    </w:p>
    <w:p w:rsidR="00647011" w:rsidRDefault="00647011" w:rsidP="00A4413B">
      <w:pPr>
        <w:numPr>
          <w:ilvl w:val="0"/>
          <w:numId w:val="8"/>
        </w:numPr>
      </w:pPr>
      <w:r>
        <w:t xml:space="preserve">kvůli </w:t>
      </w:r>
      <w:r w:rsidR="00A4413B">
        <w:t>protržení</w:t>
      </w:r>
      <w:r>
        <w:t xml:space="preserve"> dolní hýžďové tepny</w:t>
      </w:r>
      <w:r w:rsidR="009A5E49">
        <w:tab/>
      </w:r>
      <w:r w:rsidR="002936E8">
        <w:t xml:space="preserve"> propter perforationem arteriae glutea</w:t>
      </w:r>
      <w:r w:rsidR="00625C59">
        <w:t>e</w:t>
      </w:r>
      <w:r w:rsidR="002936E8">
        <w:t xml:space="preserve"> inferioris</w:t>
      </w:r>
    </w:p>
    <w:p w:rsidR="00A4413B" w:rsidRDefault="00A4413B" w:rsidP="00A4413B">
      <w:pPr>
        <w:numPr>
          <w:ilvl w:val="0"/>
          <w:numId w:val="8"/>
        </w:numPr>
      </w:pPr>
      <w:r>
        <w:t>poškození vnitřní vrstvy aorty</w:t>
      </w:r>
      <w:r w:rsidR="009A5E49">
        <w:tab/>
      </w:r>
      <w:r w:rsidR="002936E8">
        <w:t>laesio tunicae intimae aortae</w:t>
      </w:r>
      <w:r w:rsidR="002936E8">
        <w:tab/>
      </w:r>
    </w:p>
    <w:p w:rsidR="00A4413B" w:rsidRDefault="00A4413B" w:rsidP="00A4413B">
      <w:pPr>
        <w:numPr>
          <w:ilvl w:val="0"/>
          <w:numId w:val="8"/>
        </w:numPr>
      </w:pPr>
      <w:r>
        <w:t>velmi silné léky proti bolestem hlavy</w:t>
      </w:r>
      <w:r w:rsidR="009A5E49">
        <w:tab/>
      </w:r>
      <w:r w:rsidR="002936E8">
        <w:t>medicamenta fortissima contra dolores capitis</w:t>
      </w:r>
      <w:r w:rsidR="009A5E49">
        <w:tab/>
      </w:r>
      <w:r w:rsidR="009A5E49">
        <w:tab/>
      </w:r>
      <w:r w:rsidR="009A5E49">
        <w:tab/>
      </w:r>
      <w:r w:rsidR="009A5E49">
        <w:tab/>
      </w:r>
      <w:bookmarkStart w:id="0" w:name="_GoBack"/>
      <w:bookmarkEnd w:id="0"/>
    </w:p>
    <w:sectPr w:rsidR="00A4413B" w:rsidSect="00A4413B">
      <w:pgSz w:w="11906" w:h="16838"/>
      <w:pgMar w:top="709" w:right="1417" w:bottom="851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3EDE"/>
    <w:multiLevelType w:val="hybridMultilevel"/>
    <w:tmpl w:val="39003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5E62"/>
    <w:multiLevelType w:val="hybridMultilevel"/>
    <w:tmpl w:val="1B60A920"/>
    <w:lvl w:ilvl="0" w:tplc="9C5AC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542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865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889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CEE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C4F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745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126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D8F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E46501"/>
    <w:multiLevelType w:val="hybridMultilevel"/>
    <w:tmpl w:val="2FD0C852"/>
    <w:lvl w:ilvl="0" w:tplc="74D23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D4C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5E3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B61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D8D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90C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1A6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C8B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D48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E3E0BE9"/>
    <w:multiLevelType w:val="hybridMultilevel"/>
    <w:tmpl w:val="F52073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E089C"/>
    <w:multiLevelType w:val="hybridMultilevel"/>
    <w:tmpl w:val="CE74F5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01907"/>
    <w:multiLevelType w:val="hybridMultilevel"/>
    <w:tmpl w:val="39DC19E8"/>
    <w:lvl w:ilvl="0" w:tplc="56929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E2640F4"/>
    <w:multiLevelType w:val="hybridMultilevel"/>
    <w:tmpl w:val="017C57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71F34"/>
    <w:multiLevelType w:val="hybridMultilevel"/>
    <w:tmpl w:val="2D928B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D4C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5E3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B61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D8D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90C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1A6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C8B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D48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3B56C8C"/>
    <w:multiLevelType w:val="hybridMultilevel"/>
    <w:tmpl w:val="194838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83CB0"/>
    <w:multiLevelType w:val="hybridMultilevel"/>
    <w:tmpl w:val="DEECC3A0"/>
    <w:lvl w:ilvl="0" w:tplc="1A26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Verdana"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AD8285F"/>
    <w:multiLevelType w:val="hybridMultilevel"/>
    <w:tmpl w:val="E0B2C774"/>
    <w:lvl w:ilvl="0" w:tplc="4522A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989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E86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9AB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ECB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E6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76D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B23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DC2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1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D9"/>
    <w:rsid w:val="00042C3C"/>
    <w:rsid w:val="0004323C"/>
    <w:rsid w:val="00065189"/>
    <w:rsid w:val="000E5B61"/>
    <w:rsid w:val="001047B3"/>
    <w:rsid w:val="001136DF"/>
    <w:rsid w:val="00175A28"/>
    <w:rsid w:val="00186E63"/>
    <w:rsid w:val="0019567B"/>
    <w:rsid w:val="001A18DE"/>
    <w:rsid w:val="001D1FF4"/>
    <w:rsid w:val="002378AB"/>
    <w:rsid w:val="00271D61"/>
    <w:rsid w:val="00280AFA"/>
    <w:rsid w:val="00287F12"/>
    <w:rsid w:val="002936E8"/>
    <w:rsid w:val="002A7701"/>
    <w:rsid w:val="00317638"/>
    <w:rsid w:val="003A0C4A"/>
    <w:rsid w:val="003B5E02"/>
    <w:rsid w:val="003F7014"/>
    <w:rsid w:val="00413E1D"/>
    <w:rsid w:val="00421235"/>
    <w:rsid w:val="0042784F"/>
    <w:rsid w:val="004B5B84"/>
    <w:rsid w:val="00525D4D"/>
    <w:rsid w:val="005328FE"/>
    <w:rsid w:val="00550D22"/>
    <w:rsid w:val="00587231"/>
    <w:rsid w:val="00595D95"/>
    <w:rsid w:val="005D2595"/>
    <w:rsid w:val="005D316C"/>
    <w:rsid w:val="005E28DB"/>
    <w:rsid w:val="005E73E7"/>
    <w:rsid w:val="00621AF2"/>
    <w:rsid w:val="00625C59"/>
    <w:rsid w:val="00647011"/>
    <w:rsid w:val="006560AB"/>
    <w:rsid w:val="006B1AB1"/>
    <w:rsid w:val="006D5AE1"/>
    <w:rsid w:val="006E39FA"/>
    <w:rsid w:val="00701DE1"/>
    <w:rsid w:val="007821D9"/>
    <w:rsid w:val="007A73E2"/>
    <w:rsid w:val="007B039E"/>
    <w:rsid w:val="007D2743"/>
    <w:rsid w:val="007E1E0C"/>
    <w:rsid w:val="008247F9"/>
    <w:rsid w:val="00885920"/>
    <w:rsid w:val="00894CD8"/>
    <w:rsid w:val="0096238A"/>
    <w:rsid w:val="00966A78"/>
    <w:rsid w:val="009A5E49"/>
    <w:rsid w:val="009B5259"/>
    <w:rsid w:val="009D290A"/>
    <w:rsid w:val="009D2D00"/>
    <w:rsid w:val="009D3A84"/>
    <w:rsid w:val="009E1B7B"/>
    <w:rsid w:val="009E63F9"/>
    <w:rsid w:val="00A04F6B"/>
    <w:rsid w:val="00A4413B"/>
    <w:rsid w:val="00A547C0"/>
    <w:rsid w:val="00A91237"/>
    <w:rsid w:val="00A96B88"/>
    <w:rsid w:val="00AC7468"/>
    <w:rsid w:val="00AD18E7"/>
    <w:rsid w:val="00B11890"/>
    <w:rsid w:val="00B142B8"/>
    <w:rsid w:val="00B927CD"/>
    <w:rsid w:val="00BB25AC"/>
    <w:rsid w:val="00C352A8"/>
    <w:rsid w:val="00C36D97"/>
    <w:rsid w:val="00C4654A"/>
    <w:rsid w:val="00C674AE"/>
    <w:rsid w:val="00C76126"/>
    <w:rsid w:val="00C91870"/>
    <w:rsid w:val="00C920D0"/>
    <w:rsid w:val="00CB0D0C"/>
    <w:rsid w:val="00CB732D"/>
    <w:rsid w:val="00CD3D58"/>
    <w:rsid w:val="00D02792"/>
    <w:rsid w:val="00D60AAA"/>
    <w:rsid w:val="00DB07EF"/>
    <w:rsid w:val="00DD5AA9"/>
    <w:rsid w:val="00E74AE5"/>
    <w:rsid w:val="00F11558"/>
    <w:rsid w:val="00F87A23"/>
    <w:rsid w:val="00F96548"/>
    <w:rsid w:val="00FA3AA6"/>
    <w:rsid w:val="00FE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74AE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13E1D"/>
    <w:pPr>
      <w:keepNext/>
      <w:spacing w:before="60" w:after="60"/>
      <w:jc w:val="center"/>
      <w:outlineLvl w:val="0"/>
    </w:pPr>
    <w:rPr>
      <w:rFonts w:ascii="Verdana" w:hAnsi="Verdana" w:cs="Verdana"/>
      <w:b/>
      <w:bCs/>
      <w:kern w:val="32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413E1D"/>
    <w:pPr>
      <w:keepNext/>
      <w:spacing w:before="360" w:after="120"/>
      <w:outlineLvl w:val="1"/>
    </w:pPr>
    <w:rPr>
      <w:rFonts w:ascii="Verdana" w:hAnsi="Verdana" w:cs="Verdana"/>
      <w:b/>
      <w:bCs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DB07EF"/>
    <w:rPr>
      <w:rFonts w:ascii="Verdana" w:hAnsi="Verdana" w:cs="Verdana"/>
      <w:b/>
      <w:bCs/>
      <w:u w:val="single"/>
      <w:lang w:val="cs-CZ" w:eastAsia="cs-CZ" w:bidi="ar-SA"/>
    </w:rPr>
  </w:style>
  <w:style w:type="table" w:styleId="Mkatabulky">
    <w:name w:val="Table Grid"/>
    <w:basedOn w:val="Normlntabulka"/>
    <w:uiPriority w:val="99"/>
    <w:rsid w:val="0028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AC74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1047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1047B3"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19567B"/>
    <w:pPr>
      <w:jc w:val="left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95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74AE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13E1D"/>
    <w:pPr>
      <w:keepNext/>
      <w:spacing w:before="60" w:after="60"/>
      <w:jc w:val="center"/>
      <w:outlineLvl w:val="0"/>
    </w:pPr>
    <w:rPr>
      <w:rFonts w:ascii="Verdana" w:hAnsi="Verdana" w:cs="Verdana"/>
      <w:b/>
      <w:bCs/>
      <w:kern w:val="32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413E1D"/>
    <w:pPr>
      <w:keepNext/>
      <w:spacing w:before="360" w:after="120"/>
      <w:outlineLvl w:val="1"/>
    </w:pPr>
    <w:rPr>
      <w:rFonts w:ascii="Verdana" w:hAnsi="Verdana" w:cs="Verdana"/>
      <w:b/>
      <w:bCs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DB07EF"/>
    <w:rPr>
      <w:rFonts w:ascii="Verdana" w:hAnsi="Verdana" w:cs="Verdana"/>
      <w:b/>
      <w:bCs/>
      <w:u w:val="single"/>
      <w:lang w:val="cs-CZ" w:eastAsia="cs-CZ" w:bidi="ar-SA"/>
    </w:rPr>
  </w:style>
  <w:style w:type="table" w:styleId="Mkatabulky">
    <w:name w:val="Table Grid"/>
    <w:basedOn w:val="Normlntabulka"/>
    <w:uiPriority w:val="99"/>
    <w:rsid w:val="0028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AC74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1047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1047B3"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19567B"/>
    <w:pPr>
      <w:jc w:val="left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95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42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96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3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5798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12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9184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78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72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88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808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Základy lékařské terminologie</vt:lpstr>
    </vt:vector>
  </TitlesOfParts>
  <Company>LF MU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Základy lékařské terminologie</dc:title>
  <dc:creator>Jana Mikulová</dc:creator>
  <cp:lastModifiedBy>renata</cp:lastModifiedBy>
  <cp:revision>5</cp:revision>
  <cp:lastPrinted>2010-10-25T07:26:00Z</cp:lastPrinted>
  <dcterms:created xsi:type="dcterms:W3CDTF">2016-12-17T19:37:00Z</dcterms:created>
  <dcterms:modified xsi:type="dcterms:W3CDTF">2016-12-17T19:47:00Z</dcterms:modified>
</cp:coreProperties>
</file>