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E5F" w:rsidRDefault="000A3B4F" w:rsidP="00473659">
      <w:pPr>
        <w:rPr>
          <w:sz w:val="20"/>
        </w:rPr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133BC" wp14:editId="6FCA6113">
                <wp:simplePos x="0" y="0"/>
                <wp:positionH relativeFrom="margin">
                  <wp:posOffset>635000</wp:posOffset>
                </wp:positionH>
                <wp:positionV relativeFrom="paragraph">
                  <wp:posOffset>91440</wp:posOffset>
                </wp:positionV>
                <wp:extent cx="5980430" cy="198755"/>
                <wp:effectExtent l="0" t="0" r="1270" b="0"/>
                <wp:wrapNone/>
                <wp:docPr id="4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0430" cy="198755"/>
                        </a:xfrm>
                        <a:prstGeom prst="rect">
                          <a:avLst/>
                        </a:prstGeom>
                        <a:solidFill>
                          <a:srgbClr val="FB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B4F" w:rsidRPr="000B752F" w:rsidRDefault="00FC3CEB" w:rsidP="000A3B4F">
                            <w:pPr>
                              <w:spacing w:line="255" w:lineRule="exact"/>
                              <w:ind w:left="28"/>
                              <w:rPr>
                                <w:b/>
                                <w:sz w:val="28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cs-CZ"/>
                              </w:rPr>
                              <w:t xml:space="preserve">PART I: </w:t>
                            </w:r>
                            <w:r w:rsidR="000A3B4F">
                              <w:rPr>
                                <w:b/>
                                <w:sz w:val="28"/>
                                <w:lang w:val="cs-CZ"/>
                              </w:rPr>
                              <w:t>EXERCISES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50pt;margin-top:7.2pt;width:470.9pt;height: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" fillcolor="#fbe9d9" stroked="f">
                <v:textbox inset="0,0,0,0">
                  <w:txbxContent>
                    <w:p w:rsidR="000A3B4F" w:rsidRPr="000B752F" w:rsidRDefault="00FC3CEB" w:rsidP="000A3B4F">
                      <w:pPr>
                        <w:spacing w:line="255" w:lineRule="exact"/>
                        <w:ind w:left="28"/>
                        <w:rPr>
                          <w:b/>
                          <w:sz w:val="28"/>
                          <w:lang w:val="cs-CZ"/>
                        </w:rPr>
                      </w:pPr>
                      <w:r>
                        <w:rPr>
                          <w:b/>
                          <w:sz w:val="28"/>
                          <w:lang w:val="cs-CZ"/>
                        </w:rPr>
                        <w:t xml:space="preserve">PART I: </w:t>
                      </w:r>
                      <w:r w:rsidR="000A3B4F">
                        <w:rPr>
                          <w:b/>
                          <w:sz w:val="28"/>
                          <w:lang w:val="cs-CZ"/>
                        </w:rPr>
                        <w:t>EXERCISES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3B4F" w:rsidRDefault="000A3B4F" w:rsidP="00473659">
      <w:pPr>
        <w:rPr>
          <w:sz w:val="20"/>
        </w:rPr>
      </w:pPr>
    </w:p>
    <w:p w:rsidR="000A3B4F" w:rsidRDefault="000A3B4F" w:rsidP="00473659">
      <w:pPr>
        <w:rPr>
          <w:sz w:val="20"/>
        </w:rPr>
      </w:pPr>
    </w:p>
    <w:p w:rsidR="00282E5F" w:rsidRDefault="00473659">
      <w:pPr>
        <w:pStyle w:val="Odstavecseseznamem"/>
        <w:numPr>
          <w:ilvl w:val="0"/>
          <w:numId w:val="1"/>
        </w:numPr>
        <w:tabs>
          <w:tab w:val="left" w:pos="1282"/>
        </w:tabs>
        <w:ind w:hanging="222"/>
        <w:rPr>
          <w:b/>
          <w:i/>
        </w:rPr>
      </w:pPr>
      <w:r>
        <w:rPr>
          <w:b/>
          <w:i/>
        </w:rPr>
        <w:t xml:space="preserve">Describe the following nouns </w:t>
      </w:r>
      <w:r w:rsidR="00FC3CEB">
        <w:rPr>
          <w:b/>
          <w:i/>
        </w:rPr>
        <w:t>using</w:t>
      </w:r>
      <w:r>
        <w:rPr>
          <w:b/>
          <w:i/>
        </w:rPr>
        <w:t xml:space="preserve"> one of the given adjectives. Pay attention t</w:t>
      </w:r>
      <w:r w:rsidR="005C7857">
        <w:rPr>
          <w:b/>
          <w:i/>
        </w:rPr>
        <w:t>o the</w:t>
      </w:r>
      <w:r w:rsidR="00FC3CEB">
        <w:rPr>
          <w:b/>
          <w:i/>
        </w:rPr>
        <w:t>ir</w:t>
      </w:r>
      <w:r w:rsidR="005C7857">
        <w:rPr>
          <w:b/>
          <w:i/>
        </w:rPr>
        <w:t xml:space="preserve"> meaning</w:t>
      </w:r>
      <w:r w:rsidR="00FC3CEB">
        <w:rPr>
          <w:b/>
          <w:i/>
        </w:rPr>
        <w:t>s</w:t>
      </w:r>
      <w:r w:rsidR="005C7857">
        <w:rPr>
          <w:b/>
          <w:i/>
        </w:rPr>
        <w:t xml:space="preserve"> and</w:t>
      </w:r>
      <w:r>
        <w:rPr>
          <w:b/>
          <w:i/>
        </w:rPr>
        <w:t xml:space="preserve"> correct </w:t>
      </w:r>
      <w:r w:rsidR="005C7857">
        <w:rPr>
          <w:b/>
          <w:i/>
        </w:rPr>
        <w:t xml:space="preserve">gender </w:t>
      </w:r>
      <w:r>
        <w:rPr>
          <w:b/>
          <w:i/>
        </w:rPr>
        <w:t>form</w:t>
      </w:r>
      <w:r w:rsidR="005C7857">
        <w:rPr>
          <w:b/>
          <w:i/>
        </w:rPr>
        <w:t>s:</w:t>
      </w:r>
    </w:p>
    <w:p w:rsidR="00F75E17" w:rsidRDefault="00F75E17" w:rsidP="00BA7F2D">
      <w:pPr>
        <w:tabs>
          <w:tab w:val="left" w:pos="1282"/>
        </w:tabs>
      </w:pPr>
    </w:p>
    <w:tbl>
      <w:tblPr>
        <w:tblStyle w:val="Mkatabulky"/>
        <w:tblW w:w="0" w:type="auto"/>
        <w:tblInd w:w="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  <w:gridCol w:w="4595"/>
      </w:tblGrid>
      <w:tr w:rsidR="00F75E17" w:rsidTr="00F75E17">
        <w:tc>
          <w:tcPr>
            <w:tcW w:w="4994" w:type="dxa"/>
          </w:tcPr>
          <w:p w:rsidR="00F75E17" w:rsidRPr="00FC3CEB" w:rsidRDefault="00F75E17" w:rsidP="00F75E17">
            <w:pPr>
              <w:tabs>
                <w:tab w:val="left" w:pos="1282"/>
              </w:tabs>
              <w:ind w:left="1282"/>
            </w:pPr>
            <w:proofErr w:type="spellStart"/>
            <w:r w:rsidRPr="00FC3CEB">
              <w:t>collum</w:t>
            </w:r>
            <w:proofErr w:type="spellEnd"/>
          </w:p>
          <w:p w:rsidR="00F75E17" w:rsidRPr="00FC3CEB" w:rsidRDefault="00F75E17" w:rsidP="00F75E17">
            <w:pPr>
              <w:tabs>
                <w:tab w:val="left" w:pos="1282"/>
              </w:tabs>
              <w:ind w:left="1282"/>
            </w:pPr>
          </w:p>
        </w:tc>
        <w:tc>
          <w:tcPr>
            <w:tcW w:w="4595" w:type="dxa"/>
          </w:tcPr>
          <w:p w:rsidR="00F75E17" w:rsidRPr="00FC3CEB" w:rsidRDefault="00F75E17" w:rsidP="005C7857">
            <w:pPr>
              <w:tabs>
                <w:tab w:val="left" w:pos="1282"/>
              </w:tabs>
            </w:pPr>
            <w:r w:rsidRPr="00FC3CEB">
              <w:t>longus, a, um</w:t>
            </w:r>
          </w:p>
        </w:tc>
      </w:tr>
      <w:tr w:rsidR="00F75E17" w:rsidTr="00F75E17">
        <w:tc>
          <w:tcPr>
            <w:tcW w:w="4994" w:type="dxa"/>
          </w:tcPr>
          <w:p w:rsidR="00F75E17" w:rsidRPr="00FC3CEB" w:rsidRDefault="00F75E17" w:rsidP="00F75E17">
            <w:pPr>
              <w:tabs>
                <w:tab w:val="left" w:pos="1282"/>
              </w:tabs>
              <w:ind w:left="1281"/>
            </w:pPr>
            <w:proofErr w:type="spellStart"/>
            <w:r w:rsidRPr="00FC3CEB">
              <w:t>os</w:t>
            </w:r>
            <w:proofErr w:type="spellEnd"/>
          </w:p>
          <w:p w:rsidR="00F75E17" w:rsidRPr="00FC3CEB" w:rsidRDefault="00F75E17" w:rsidP="005C7857">
            <w:pPr>
              <w:tabs>
                <w:tab w:val="left" w:pos="1282"/>
              </w:tabs>
            </w:pPr>
          </w:p>
        </w:tc>
        <w:tc>
          <w:tcPr>
            <w:tcW w:w="4595" w:type="dxa"/>
          </w:tcPr>
          <w:p w:rsidR="00F75E17" w:rsidRPr="00FC3CEB" w:rsidRDefault="00F75E17" w:rsidP="005C7857">
            <w:pPr>
              <w:tabs>
                <w:tab w:val="left" w:pos="1282"/>
              </w:tabs>
            </w:pPr>
            <w:r w:rsidRPr="00FC3CEB">
              <w:t>sinister, a, um</w:t>
            </w:r>
          </w:p>
        </w:tc>
      </w:tr>
      <w:tr w:rsidR="00F75E17" w:rsidTr="00F75E17">
        <w:tc>
          <w:tcPr>
            <w:tcW w:w="4994" w:type="dxa"/>
          </w:tcPr>
          <w:p w:rsidR="00F75E17" w:rsidRPr="00FC3CEB" w:rsidRDefault="00F75E17" w:rsidP="00F75E17">
            <w:pPr>
              <w:tabs>
                <w:tab w:val="left" w:pos="1282"/>
              </w:tabs>
              <w:ind w:left="1281"/>
            </w:pPr>
            <w:proofErr w:type="spellStart"/>
            <w:r w:rsidRPr="00FC3CEB">
              <w:t>intestinum</w:t>
            </w:r>
            <w:proofErr w:type="spellEnd"/>
          </w:p>
          <w:p w:rsidR="00F75E17" w:rsidRPr="00FC3CEB" w:rsidRDefault="00F75E17" w:rsidP="005C7857">
            <w:pPr>
              <w:tabs>
                <w:tab w:val="left" w:pos="1282"/>
              </w:tabs>
            </w:pPr>
          </w:p>
        </w:tc>
        <w:tc>
          <w:tcPr>
            <w:tcW w:w="4595" w:type="dxa"/>
          </w:tcPr>
          <w:p w:rsidR="00F75E17" w:rsidRPr="00FC3CEB" w:rsidRDefault="00F75E17" w:rsidP="005C7857">
            <w:pPr>
              <w:tabs>
                <w:tab w:val="left" w:pos="1282"/>
              </w:tabs>
            </w:pPr>
            <w:proofErr w:type="spellStart"/>
            <w:r w:rsidRPr="00FC3CEB">
              <w:t>urinarius</w:t>
            </w:r>
            <w:proofErr w:type="spellEnd"/>
            <w:r w:rsidRPr="00FC3CEB">
              <w:t>, a, um</w:t>
            </w:r>
          </w:p>
        </w:tc>
      </w:tr>
      <w:tr w:rsidR="00F75E17" w:rsidTr="00F75E17">
        <w:tc>
          <w:tcPr>
            <w:tcW w:w="4994" w:type="dxa"/>
          </w:tcPr>
          <w:p w:rsidR="00F75E17" w:rsidRPr="00FC3CEB" w:rsidRDefault="00F75E17" w:rsidP="00F75E17">
            <w:pPr>
              <w:tabs>
                <w:tab w:val="left" w:pos="1282"/>
              </w:tabs>
              <w:ind w:left="1281"/>
            </w:pPr>
            <w:r w:rsidRPr="00FC3CEB">
              <w:t>ostium</w:t>
            </w:r>
          </w:p>
          <w:p w:rsidR="00F75E17" w:rsidRPr="00FC3CEB" w:rsidRDefault="00F75E17" w:rsidP="005C7857">
            <w:pPr>
              <w:tabs>
                <w:tab w:val="left" w:pos="1282"/>
              </w:tabs>
            </w:pPr>
          </w:p>
        </w:tc>
        <w:tc>
          <w:tcPr>
            <w:tcW w:w="4595" w:type="dxa"/>
          </w:tcPr>
          <w:p w:rsidR="00F75E17" w:rsidRPr="00FC3CEB" w:rsidRDefault="00F75E17" w:rsidP="005C7857">
            <w:pPr>
              <w:tabs>
                <w:tab w:val="left" w:pos="1282"/>
              </w:tabs>
            </w:pPr>
            <w:proofErr w:type="spellStart"/>
            <w:r w:rsidRPr="00FC3CEB">
              <w:t>anatomicus</w:t>
            </w:r>
            <w:proofErr w:type="spellEnd"/>
            <w:r w:rsidRPr="00FC3CEB">
              <w:t>, a, um</w:t>
            </w:r>
          </w:p>
        </w:tc>
      </w:tr>
      <w:tr w:rsidR="00F75E17" w:rsidTr="00F75E17">
        <w:tc>
          <w:tcPr>
            <w:tcW w:w="4994" w:type="dxa"/>
          </w:tcPr>
          <w:p w:rsidR="00F75E17" w:rsidRPr="00FC3CEB" w:rsidRDefault="00F75E17" w:rsidP="00F75E17">
            <w:pPr>
              <w:tabs>
                <w:tab w:val="left" w:pos="1282"/>
              </w:tabs>
              <w:ind w:left="1282"/>
            </w:pPr>
            <w:proofErr w:type="spellStart"/>
            <w:r w:rsidRPr="00FC3CEB">
              <w:t>periodus</w:t>
            </w:r>
            <w:proofErr w:type="spellEnd"/>
          </w:p>
          <w:p w:rsidR="00F75E17" w:rsidRPr="00FC3CEB" w:rsidRDefault="00F75E17" w:rsidP="00F75E17">
            <w:pPr>
              <w:tabs>
                <w:tab w:val="left" w:pos="1282"/>
              </w:tabs>
              <w:ind w:left="1281"/>
            </w:pPr>
          </w:p>
        </w:tc>
        <w:tc>
          <w:tcPr>
            <w:tcW w:w="4595" w:type="dxa"/>
          </w:tcPr>
          <w:p w:rsidR="00F75E17" w:rsidRPr="00FC3CEB" w:rsidRDefault="00F75E17" w:rsidP="005C7857">
            <w:pPr>
              <w:tabs>
                <w:tab w:val="left" w:pos="1282"/>
              </w:tabs>
            </w:pPr>
            <w:proofErr w:type="spellStart"/>
            <w:r w:rsidRPr="00FC3CEB">
              <w:t>durus</w:t>
            </w:r>
            <w:proofErr w:type="spellEnd"/>
            <w:r w:rsidRPr="00FC3CEB">
              <w:t>, a, um</w:t>
            </w:r>
          </w:p>
        </w:tc>
      </w:tr>
      <w:tr w:rsidR="00F75E17" w:rsidTr="00F75E17">
        <w:tc>
          <w:tcPr>
            <w:tcW w:w="4994" w:type="dxa"/>
          </w:tcPr>
          <w:p w:rsidR="00F75E17" w:rsidRPr="00FC3CEB" w:rsidRDefault="00F75E17" w:rsidP="00F75E17">
            <w:pPr>
              <w:tabs>
                <w:tab w:val="left" w:pos="1282"/>
              </w:tabs>
              <w:ind w:left="1281"/>
            </w:pPr>
            <w:proofErr w:type="spellStart"/>
            <w:r w:rsidRPr="00FC3CEB">
              <w:t>glandula</w:t>
            </w:r>
            <w:proofErr w:type="spellEnd"/>
          </w:p>
          <w:p w:rsidR="00F75E17" w:rsidRPr="00FC3CEB" w:rsidRDefault="00F75E17" w:rsidP="005C7857">
            <w:pPr>
              <w:tabs>
                <w:tab w:val="left" w:pos="1282"/>
              </w:tabs>
            </w:pPr>
          </w:p>
        </w:tc>
        <w:tc>
          <w:tcPr>
            <w:tcW w:w="4595" w:type="dxa"/>
          </w:tcPr>
          <w:p w:rsidR="00F75E17" w:rsidRPr="00FC3CEB" w:rsidRDefault="00F75E17" w:rsidP="005C7857">
            <w:pPr>
              <w:tabs>
                <w:tab w:val="left" w:pos="1282"/>
              </w:tabs>
            </w:pPr>
            <w:r w:rsidRPr="00FC3CEB">
              <w:t>thyroideus, a, um</w:t>
            </w:r>
          </w:p>
        </w:tc>
      </w:tr>
      <w:tr w:rsidR="00F75E17" w:rsidTr="00F75E17">
        <w:tc>
          <w:tcPr>
            <w:tcW w:w="4994" w:type="dxa"/>
          </w:tcPr>
          <w:p w:rsidR="00F75E17" w:rsidRPr="00FC3CEB" w:rsidRDefault="00F75E17" w:rsidP="00F75E17">
            <w:pPr>
              <w:tabs>
                <w:tab w:val="left" w:pos="1282"/>
              </w:tabs>
              <w:ind w:left="1281"/>
            </w:pPr>
            <w:r w:rsidRPr="00FC3CEB">
              <w:t>costa</w:t>
            </w:r>
          </w:p>
          <w:p w:rsidR="00F75E17" w:rsidRPr="00FC3CEB" w:rsidRDefault="00F75E17" w:rsidP="005C7857">
            <w:pPr>
              <w:tabs>
                <w:tab w:val="left" w:pos="1282"/>
              </w:tabs>
            </w:pPr>
          </w:p>
        </w:tc>
        <w:tc>
          <w:tcPr>
            <w:tcW w:w="4595" w:type="dxa"/>
          </w:tcPr>
          <w:p w:rsidR="00F75E17" w:rsidRPr="00FC3CEB" w:rsidRDefault="00F75E17" w:rsidP="005C7857">
            <w:pPr>
              <w:tabs>
                <w:tab w:val="left" w:pos="1282"/>
              </w:tabs>
            </w:pPr>
            <w:proofErr w:type="spellStart"/>
            <w:r w:rsidRPr="00FC3CEB">
              <w:t>congenitus</w:t>
            </w:r>
            <w:proofErr w:type="spellEnd"/>
            <w:r w:rsidRPr="00FC3CEB">
              <w:t>, a, um</w:t>
            </w:r>
          </w:p>
        </w:tc>
      </w:tr>
      <w:tr w:rsidR="00F75E17" w:rsidTr="00F75E17">
        <w:tc>
          <w:tcPr>
            <w:tcW w:w="4994" w:type="dxa"/>
          </w:tcPr>
          <w:p w:rsidR="00F75E17" w:rsidRPr="00FC3CEB" w:rsidRDefault="00F75E17" w:rsidP="00F75E17">
            <w:pPr>
              <w:tabs>
                <w:tab w:val="left" w:pos="1282"/>
              </w:tabs>
              <w:ind w:left="1281"/>
            </w:pPr>
            <w:r w:rsidRPr="00FC3CEB">
              <w:t>antebrachium</w:t>
            </w:r>
          </w:p>
          <w:p w:rsidR="00F75E17" w:rsidRPr="00FC3CEB" w:rsidRDefault="00F75E17" w:rsidP="005C7857">
            <w:pPr>
              <w:tabs>
                <w:tab w:val="left" w:pos="1282"/>
              </w:tabs>
            </w:pPr>
          </w:p>
        </w:tc>
        <w:tc>
          <w:tcPr>
            <w:tcW w:w="4595" w:type="dxa"/>
          </w:tcPr>
          <w:p w:rsidR="00F75E17" w:rsidRPr="00FC3CEB" w:rsidRDefault="00F75E17" w:rsidP="005C7857">
            <w:pPr>
              <w:tabs>
                <w:tab w:val="left" w:pos="1282"/>
              </w:tabs>
            </w:pPr>
            <w:r w:rsidRPr="00FC3CEB">
              <w:t>internus, a, um</w:t>
            </w:r>
          </w:p>
        </w:tc>
      </w:tr>
      <w:tr w:rsidR="00F75E17" w:rsidTr="00F75E17">
        <w:tc>
          <w:tcPr>
            <w:tcW w:w="4994" w:type="dxa"/>
          </w:tcPr>
          <w:p w:rsidR="00F75E17" w:rsidRPr="00FC3CEB" w:rsidRDefault="00F75E17" w:rsidP="00F75E17">
            <w:pPr>
              <w:tabs>
                <w:tab w:val="left" w:pos="1282"/>
              </w:tabs>
              <w:ind w:left="1281"/>
            </w:pPr>
            <w:proofErr w:type="spellStart"/>
            <w:r w:rsidRPr="00FC3CEB">
              <w:t>palatum</w:t>
            </w:r>
            <w:proofErr w:type="spellEnd"/>
          </w:p>
          <w:p w:rsidR="00F75E17" w:rsidRPr="00FC3CEB" w:rsidRDefault="00F75E17" w:rsidP="00F75E17">
            <w:pPr>
              <w:tabs>
                <w:tab w:val="left" w:pos="1282"/>
              </w:tabs>
              <w:ind w:left="1281"/>
            </w:pPr>
          </w:p>
        </w:tc>
        <w:tc>
          <w:tcPr>
            <w:tcW w:w="4595" w:type="dxa"/>
          </w:tcPr>
          <w:p w:rsidR="00F75E17" w:rsidRPr="00FC3CEB" w:rsidRDefault="00F75E17" w:rsidP="005C7857">
            <w:pPr>
              <w:tabs>
                <w:tab w:val="left" w:pos="1282"/>
              </w:tabs>
            </w:pPr>
            <w:proofErr w:type="spellStart"/>
            <w:r w:rsidRPr="00FC3CEB">
              <w:t>crassus</w:t>
            </w:r>
            <w:proofErr w:type="spellEnd"/>
            <w:r w:rsidRPr="00FC3CEB">
              <w:t>, a, um</w:t>
            </w:r>
          </w:p>
        </w:tc>
      </w:tr>
      <w:tr w:rsidR="00F75E17" w:rsidTr="00F75E17">
        <w:tc>
          <w:tcPr>
            <w:tcW w:w="4994" w:type="dxa"/>
          </w:tcPr>
          <w:p w:rsidR="00F75E17" w:rsidRPr="00FC3CEB" w:rsidRDefault="00F75E17" w:rsidP="00F75E17">
            <w:pPr>
              <w:tabs>
                <w:tab w:val="left" w:pos="1282"/>
              </w:tabs>
              <w:ind w:left="1281"/>
            </w:pPr>
            <w:proofErr w:type="spellStart"/>
            <w:r w:rsidRPr="00FC3CEB">
              <w:t>vesica</w:t>
            </w:r>
            <w:proofErr w:type="spellEnd"/>
          </w:p>
          <w:p w:rsidR="00F75E17" w:rsidRPr="00FC3CEB" w:rsidRDefault="00F75E17" w:rsidP="00F75E17">
            <w:pPr>
              <w:tabs>
                <w:tab w:val="left" w:pos="1282"/>
              </w:tabs>
              <w:ind w:left="1281"/>
            </w:pPr>
          </w:p>
        </w:tc>
        <w:tc>
          <w:tcPr>
            <w:tcW w:w="4595" w:type="dxa"/>
          </w:tcPr>
          <w:p w:rsidR="00F75E17" w:rsidRPr="00FC3CEB" w:rsidRDefault="00F75E17" w:rsidP="005C7857">
            <w:pPr>
              <w:tabs>
                <w:tab w:val="left" w:pos="1282"/>
              </w:tabs>
            </w:pPr>
            <w:proofErr w:type="spellStart"/>
            <w:r w:rsidRPr="00FC3CEB">
              <w:t>spurius</w:t>
            </w:r>
            <w:proofErr w:type="spellEnd"/>
            <w:r w:rsidRPr="00FC3CEB">
              <w:t>, a um</w:t>
            </w:r>
          </w:p>
        </w:tc>
      </w:tr>
      <w:tr w:rsidR="00F75E17" w:rsidTr="00F75E17">
        <w:tc>
          <w:tcPr>
            <w:tcW w:w="4994" w:type="dxa"/>
          </w:tcPr>
          <w:p w:rsidR="00F75E17" w:rsidRPr="00FC3CEB" w:rsidRDefault="00F75E17" w:rsidP="00F75E17">
            <w:pPr>
              <w:tabs>
                <w:tab w:val="left" w:pos="1282"/>
              </w:tabs>
              <w:ind w:left="1281"/>
            </w:pPr>
            <w:r w:rsidRPr="00FC3CEB">
              <w:t>morbus</w:t>
            </w:r>
          </w:p>
          <w:p w:rsidR="00F75E17" w:rsidRPr="00FC3CEB" w:rsidRDefault="00F75E17" w:rsidP="00F75E17">
            <w:pPr>
              <w:tabs>
                <w:tab w:val="left" w:pos="1282"/>
              </w:tabs>
              <w:ind w:left="1281"/>
            </w:pPr>
          </w:p>
        </w:tc>
        <w:tc>
          <w:tcPr>
            <w:tcW w:w="4595" w:type="dxa"/>
          </w:tcPr>
          <w:p w:rsidR="00F75E17" w:rsidRPr="00FC3CEB" w:rsidRDefault="00F75E17" w:rsidP="005C7857">
            <w:pPr>
              <w:tabs>
                <w:tab w:val="left" w:pos="1282"/>
              </w:tabs>
            </w:pPr>
            <w:proofErr w:type="spellStart"/>
            <w:r w:rsidRPr="00FC3CEB">
              <w:t>sacer</w:t>
            </w:r>
            <w:proofErr w:type="spellEnd"/>
            <w:r w:rsidRPr="00FC3CEB">
              <w:t>, a, um</w:t>
            </w:r>
          </w:p>
        </w:tc>
      </w:tr>
    </w:tbl>
    <w:p w:rsidR="00BA7F2D" w:rsidRDefault="00BA7F2D" w:rsidP="00BA7F2D">
      <w:pPr>
        <w:tabs>
          <w:tab w:val="left" w:pos="1282"/>
        </w:tabs>
      </w:pPr>
    </w:p>
    <w:p w:rsidR="00BA7F2D" w:rsidRPr="00E07070" w:rsidRDefault="00BA7F2D" w:rsidP="00BA7F2D">
      <w:pPr>
        <w:pStyle w:val="Odstavecseseznamem"/>
        <w:numPr>
          <w:ilvl w:val="0"/>
          <w:numId w:val="1"/>
        </w:numPr>
        <w:tabs>
          <w:tab w:val="left" w:pos="1282"/>
        </w:tabs>
        <w:rPr>
          <w:b/>
          <w:i/>
        </w:rPr>
      </w:pPr>
      <w:r>
        <w:rPr>
          <w:b/>
          <w:i/>
        </w:rPr>
        <w:t>Create meaningful diagnoses</w:t>
      </w:r>
      <w:r w:rsidRPr="00E07070">
        <w:rPr>
          <w:b/>
          <w:i/>
        </w:rPr>
        <w:t xml:space="preserve"> </w:t>
      </w:r>
      <w:r>
        <w:rPr>
          <w:b/>
          <w:i/>
        </w:rPr>
        <w:t xml:space="preserve">of your own choice </w:t>
      </w:r>
      <w:r w:rsidRPr="00E07070">
        <w:rPr>
          <w:b/>
          <w:i/>
        </w:rPr>
        <w:t>using the following nouns and adjectives</w:t>
      </w:r>
      <w:r>
        <w:rPr>
          <w:b/>
          <w:i/>
        </w:rPr>
        <w:t xml:space="preserve"> (listed in their basic forms)</w:t>
      </w:r>
      <w:r w:rsidRPr="00E07070">
        <w:rPr>
          <w:b/>
          <w:i/>
        </w:rPr>
        <w:t>:</w:t>
      </w:r>
    </w:p>
    <w:p w:rsidR="00BA7F2D" w:rsidRDefault="00BA7F2D" w:rsidP="00BA7F2D">
      <w:pPr>
        <w:rPr>
          <w:b/>
          <w:sz w:val="20"/>
        </w:rPr>
      </w:pPr>
    </w:p>
    <w:p w:rsidR="00BA7F2D" w:rsidRDefault="00BA7F2D" w:rsidP="00BA7F2D">
      <w:pPr>
        <w:spacing w:before="5"/>
        <w:rPr>
          <w:b/>
          <w:sz w:val="23"/>
        </w:rPr>
      </w:pPr>
    </w:p>
    <w:p w:rsidR="00BA7F2D" w:rsidRDefault="00BA7F2D" w:rsidP="00BA7F2D">
      <w:pPr>
        <w:rPr>
          <w:sz w:val="23"/>
        </w:rPr>
        <w:sectPr w:rsidR="00BA7F2D" w:rsidSect="00BA7F2D">
          <w:type w:val="continuous"/>
          <w:pgSz w:w="12240" w:h="15840"/>
          <w:pgMar w:top="1160" w:right="980" w:bottom="280" w:left="380" w:header="720" w:footer="0" w:gutter="0"/>
          <w:cols w:space="708"/>
        </w:sectPr>
      </w:pPr>
    </w:p>
    <w:p w:rsidR="00BA7F2D" w:rsidRPr="00E07070" w:rsidRDefault="00BA7F2D" w:rsidP="00BA7F2D">
      <w:pPr>
        <w:pStyle w:val="Zkladntext"/>
        <w:tabs>
          <w:tab w:val="left" w:pos="1905"/>
        </w:tabs>
        <w:spacing w:before="91" w:after="240"/>
        <w:ind w:left="825"/>
      </w:pPr>
      <w:proofErr w:type="spellStart"/>
      <w:proofErr w:type="gramStart"/>
      <w:r w:rsidRPr="00E07070">
        <w:lastRenderedPageBreak/>
        <w:t>fractura</w:t>
      </w:r>
      <w:proofErr w:type="spellEnd"/>
      <w:proofErr w:type="gramEnd"/>
      <w:r w:rsidRPr="00E07070">
        <w:tab/>
      </w:r>
      <w:r w:rsidRPr="00E07070">
        <w:rPr>
          <w:spacing w:val="-20"/>
        </w:rPr>
        <w:t>+</w:t>
      </w:r>
    </w:p>
    <w:p w:rsidR="00BA7F2D" w:rsidRPr="00E07070" w:rsidRDefault="00BA7F2D" w:rsidP="00BA7F2D">
      <w:pPr>
        <w:spacing w:after="240"/>
        <w:ind w:left="714"/>
      </w:pPr>
      <w:r w:rsidRPr="00E07070">
        <w:br w:type="column"/>
      </w:r>
      <w:proofErr w:type="gramStart"/>
      <w:r w:rsidRPr="00E07070">
        <w:lastRenderedPageBreak/>
        <w:t>ulna</w:t>
      </w:r>
      <w:proofErr w:type="gramEnd"/>
      <w:r w:rsidRPr="00E07070">
        <w:t xml:space="preserve">, pelvis, calcaneus, coccyx, </w:t>
      </w:r>
      <w:proofErr w:type="spellStart"/>
      <w:r w:rsidRPr="00E07070">
        <w:t>clavicula</w:t>
      </w:r>
      <w:proofErr w:type="spellEnd"/>
      <w:r w:rsidRPr="00E07070">
        <w:t xml:space="preserve">, corpus vertebrae, caput </w:t>
      </w:r>
      <w:proofErr w:type="spellStart"/>
      <w:r w:rsidRPr="00E07070">
        <w:t>femoris</w:t>
      </w:r>
      <w:proofErr w:type="spellEnd"/>
    </w:p>
    <w:p w:rsidR="00BA7F2D" w:rsidRPr="00E07070" w:rsidRDefault="00BA7F2D" w:rsidP="00BA7F2D">
      <w:pPr>
        <w:spacing w:before="107" w:after="240"/>
        <w:ind w:left="1440" w:firstLine="526"/>
        <w:rPr>
          <w:i/>
        </w:rPr>
      </w:pPr>
      <w:proofErr w:type="spellStart"/>
      <w:proofErr w:type="gramStart"/>
      <w:r w:rsidRPr="00E07070">
        <w:rPr>
          <w:i/>
        </w:rPr>
        <w:t>dexter</w:t>
      </w:r>
      <w:proofErr w:type="spellEnd"/>
      <w:proofErr w:type="gramEnd"/>
      <w:r w:rsidRPr="00E07070">
        <w:rPr>
          <w:i/>
        </w:rPr>
        <w:t xml:space="preserve">, </w:t>
      </w:r>
      <w:proofErr w:type="spellStart"/>
      <w:r w:rsidRPr="00E07070">
        <w:rPr>
          <w:i/>
        </w:rPr>
        <w:t>tra</w:t>
      </w:r>
      <w:proofErr w:type="spellEnd"/>
      <w:r w:rsidRPr="00E07070">
        <w:rPr>
          <w:i/>
        </w:rPr>
        <w:t xml:space="preserve">, </w:t>
      </w:r>
      <w:proofErr w:type="spellStart"/>
      <w:r w:rsidRPr="00E07070">
        <w:rPr>
          <w:i/>
        </w:rPr>
        <w:t>trum</w:t>
      </w:r>
      <w:proofErr w:type="spellEnd"/>
      <w:r w:rsidRPr="00E07070">
        <w:rPr>
          <w:i/>
        </w:rPr>
        <w:t xml:space="preserve">; </w:t>
      </w:r>
      <w:proofErr w:type="spellStart"/>
      <w:r w:rsidRPr="00E07070">
        <w:rPr>
          <w:i/>
        </w:rPr>
        <w:t>transversus</w:t>
      </w:r>
      <w:proofErr w:type="spellEnd"/>
      <w:r w:rsidRPr="00E07070">
        <w:rPr>
          <w:i/>
        </w:rPr>
        <w:t xml:space="preserve">, a, um; </w:t>
      </w:r>
      <w:proofErr w:type="spellStart"/>
      <w:r w:rsidRPr="00E07070">
        <w:rPr>
          <w:i/>
        </w:rPr>
        <w:t>complicatus</w:t>
      </w:r>
      <w:proofErr w:type="spellEnd"/>
      <w:r w:rsidRPr="00E07070">
        <w:rPr>
          <w:i/>
        </w:rPr>
        <w:t>, a, um</w:t>
      </w:r>
    </w:p>
    <w:p w:rsidR="00BA7F2D" w:rsidRPr="00E07070" w:rsidRDefault="00BA7F2D" w:rsidP="00BA7F2D">
      <w:pPr>
        <w:spacing w:after="240"/>
        <w:sectPr w:rsidR="00BA7F2D" w:rsidRPr="00E07070">
          <w:type w:val="continuous"/>
          <w:pgSz w:w="12240" w:h="15840"/>
          <w:pgMar w:top="1160" w:right="980" w:bottom="280" w:left="380" w:header="708" w:footer="708" w:gutter="0"/>
          <w:cols w:num="2" w:space="708" w:equalWidth="0">
            <w:col w:w="2032" w:space="40"/>
            <w:col w:w="8808"/>
          </w:cols>
        </w:sectPr>
      </w:pPr>
    </w:p>
    <w:p w:rsidR="00BA7F2D" w:rsidRPr="00E07070" w:rsidRDefault="00BA7F2D" w:rsidP="00BA7F2D">
      <w:pPr>
        <w:pStyle w:val="Zkladntext"/>
        <w:spacing w:before="131" w:after="240"/>
        <w:ind w:left="825"/>
      </w:pPr>
      <w:r w:rsidRPr="00E07070">
        <w:lastRenderedPageBreak/>
        <w:t>_ _ _ _ _ _ _ _ _ _ _ _ _ _ _ _ _ _ _ _ _ _ _ _ _ _ _ _ _ _ _ _ _ _ _ _ _ _ _ _ _ _ _ _ _ _ _ _ _ _ _ _ _ _ _ _ _ _ _ _</w:t>
      </w:r>
    </w:p>
    <w:p w:rsidR="00BA7F2D" w:rsidRPr="00E07070" w:rsidRDefault="00BA7F2D" w:rsidP="00BA7F2D">
      <w:pPr>
        <w:pStyle w:val="Zkladntext"/>
        <w:tabs>
          <w:tab w:val="left" w:pos="9017"/>
          <w:tab w:val="left" w:pos="10281"/>
        </w:tabs>
        <w:spacing w:before="126" w:after="240"/>
        <w:ind w:left="825"/>
      </w:pPr>
      <w:r w:rsidRPr="00E07070">
        <w:t>_ _ _ _ _ _ _ _ _ _ _ _ _ _ _ _ _ _ _ _ _ _ _ _ _ _ _ _ _ _ _ _ _ _ _ _ _ _ _ _ _ _ _ _ _ _</w:t>
      </w:r>
      <w:r w:rsidRPr="00E07070">
        <w:rPr>
          <w:spacing w:val="-17"/>
        </w:rPr>
        <w:t xml:space="preserve"> </w:t>
      </w:r>
      <w:r w:rsidRPr="00E07070">
        <w:t>_</w:t>
      </w:r>
      <w:r w:rsidRPr="00E07070">
        <w:rPr>
          <w:spacing w:val="1"/>
        </w:rPr>
        <w:t xml:space="preserve"> </w:t>
      </w:r>
      <w:r w:rsidRPr="00E07070">
        <w:t>_</w:t>
      </w:r>
      <w:r w:rsidRPr="00E07070">
        <w:rPr>
          <w:u w:val="single"/>
        </w:rPr>
        <w:t xml:space="preserve"> </w:t>
      </w:r>
      <w:r w:rsidRPr="00E07070">
        <w:rPr>
          <w:u w:val="single"/>
        </w:rPr>
        <w:tab/>
      </w:r>
      <w:r w:rsidRPr="00E07070">
        <w:t>_ _ _ _</w:t>
      </w:r>
      <w:r w:rsidRPr="00E07070">
        <w:rPr>
          <w:spacing w:val="-2"/>
        </w:rPr>
        <w:t xml:space="preserve"> </w:t>
      </w:r>
      <w:r w:rsidRPr="00E07070">
        <w:t>_ _</w:t>
      </w:r>
      <w:r w:rsidRPr="00E07070">
        <w:rPr>
          <w:u w:val="single"/>
        </w:rPr>
        <w:t xml:space="preserve"> </w:t>
      </w:r>
      <w:r w:rsidRPr="00E07070">
        <w:rPr>
          <w:u w:val="single"/>
        </w:rPr>
        <w:tab/>
      </w:r>
      <w:r w:rsidRPr="00E07070">
        <w:t>_</w:t>
      </w:r>
      <w:r w:rsidRPr="00E07070">
        <w:rPr>
          <w:spacing w:val="-2"/>
        </w:rPr>
        <w:t xml:space="preserve"> </w:t>
      </w:r>
      <w:r w:rsidRPr="00E07070">
        <w:t>_</w:t>
      </w:r>
    </w:p>
    <w:p w:rsidR="00BA7F2D" w:rsidRPr="00E07070" w:rsidRDefault="00BA7F2D" w:rsidP="00BA7F2D">
      <w:pPr>
        <w:spacing w:after="240"/>
        <w:sectPr w:rsidR="00BA7F2D" w:rsidRPr="00E07070">
          <w:type w:val="continuous"/>
          <w:pgSz w:w="12240" w:h="15840"/>
          <w:pgMar w:top="1160" w:right="980" w:bottom="280" w:left="380" w:header="708" w:footer="708" w:gutter="0"/>
          <w:cols w:space="708"/>
        </w:sectPr>
      </w:pPr>
    </w:p>
    <w:p w:rsidR="00BA7F2D" w:rsidRPr="00E07070" w:rsidRDefault="00BA7F2D" w:rsidP="00BA7F2D">
      <w:pPr>
        <w:pStyle w:val="Zkladntext"/>
        <w:tabs>
          <w:tab w:val="left" w:pos="1998"/>
        </w:tabs>
        <w:spacing w:before="45" w:after="240"/>
        <w:ind w:left="825"/>
      </w:pPr>
      <w:proofErr w:type="gramStart"/>
      <w:r w:rsidRPr="00E07070">
        <w:lastRenderedPageBreak/>
        <w:t>cancer</w:t>
      </w:r>
      <w:proofErr w:type="gramEnd"/>
      <w:r w:rsidRPr="00E07070">
        <w:tab/>
      </w:r>
      <w:r w:rsidRPr="00E07070">
        <w:rPr>
          <w:spacing w:val="-20"/>
        </w:rPr>
        <w:t>+</w:t>
      </w:r>
    </w:p>
    <w:p w:rsidR="00BA7F2D" w:rsidRPr="002E04A8" w:rsidRDefault="00BA7F2D" w:rsidP="00BA7F2D">
      <w:pPr>
        <w:spacing w:before="45" w:after="240"/>
        <w:ind w:left="618"/>
      </w:pPr>
      <w:r w:rsidRPr="002E04A8">
        <w:br w:type="column"/>
      </w:r>
      <w:proofErr w:type="spellStart"/>
      <w:proofErr w:type="gramStart"/>
      <w:r w:rsidRPr="002E04A8">
        <w:lastRenderedPageBreak/>
        <w:t>ovarium</w:t>
      </w:r>
      <w:proofErr w:type="spellEnd"/>
      <w:proofErr w:type="gramEnd"/>
      <w:r w:rsidRPr="002E04A8">
        <w:t xml:space="preserve">, cervix uteri, </w:t>
      </w:r>
      <w:proofErr w:type="spellStart"/>
      <w:r w:rsidRPr="002E04A8">
        <w:t>lobus</w:t>
      </w:r>
      <w:proofErr w:type="spellEnd"/>
      <w:r w:rsidRPr="002E04A8">
        <w:t xml:space="preserve"> </w:t>
      </w:r>
      <w:proofErr w:type="spellStart"/>
      <w:r w:rsidRPr="002E04A8">
        <w:t>pulmonis</w:t>
      </w:r>
      <w:proofErr w:type="spellEnd"/>
      <w:r w:rsidRPr="002E04A8">
        <w:t xml:space="preserve">, </w:t>
      </w:r>
      <w:proofErr w:type="spellStart"/>
      <w:r w:rsidRPr="002E04A8">
        <w:t>intestinum</w:t>
      </w:r>
      <w:proofErr w:type="spellEnd"/>
      <w:r w:rsidRPr="002E04A8">
        <w:t xml:space="preserve">, </w:t>
      </w:r>
      <w:proofErr w:type="spellStart"/>
      <w:r w:rsidRPr="002E04A8">
        <w:t>vesica</w:t>
      </w:r>
      <w:proofErr w:type="spellEnd"/>
      <w:r w:rsidRPr="002E04A8">
        <w:t>, colon</w:t>
      </w:r>
    </w:p>
    <w:p w:rsidR="00BA7F2D" w:rsidRPr="00BA7F2D" w:rsidRDefault="00BA7F2D" w:rsidP="00BA7F2D">
      <w:pPr>
        <w:spacing w:before="102" w:after="240"/>
        <w:ind w:left="1440" w:firstLine="654"/>
        <w:rPr>
          <w:i/>
          <w:lang w:val="de-DE"/>
        </w:rPr>
      </w:pPr>
      <w:r w:rsidRPr="00BA7F2D">
        <w:rPr>
          <w:i/>
          <w:lang w:val="de-DE"/>
        </w:rPr>
        <w:t xml:space="preserve">sinister, </w:t>
      </w:r>
      <w:proofErr w:type="spellStart"/>
      <w:r w:rsidRPr="00BA7F2D">
        <w:rPr>
          <w:i/>
          <w:lang w:val="de-DE"/>
        </w:rPr>
        <w:t>tra</w:t>
      </w:r>
      <w:proofErr w:type="spellEnd"/>
      <w:r w:rsidRPr="00BA7F2D">
        <w:rPr>
          <w:i/>
          <w:lang w:val="de-DE"/>
        </w:rPr>
        <w:t xml:space="preserve">, </w:t>
      </w:r>
      <w:proofErr w:type="spellStart"/>
      <w:r w:rsidRPr="00BA7F2D">
        <w:rPr>
          <w:i/>
          <w:lang w:val="de-DE"/>
        </w:rPr>
        <w:t>trum</w:t>
      </w:r>
      <w:proofErr w:type="spellEnd"/>
      <w:r w:rsidRPr="00BA7F2D">
        <w:rPr>
          <w:i/>
          <w:lang w:val="de-DE"/>
        </w:rPr>
        <w:t xml:space="preserve">; </w:t>
      </w:r>
      <w:proofErr w:type="spellStart"/>
      <w:r w:rsidRPr="00BA7F2D">
        <w:rPr>
          <w:i/>
          <w:lang w:val="de-DE"/>
        </w:rPr>
        <w:t>crassus</w:t>
      </w:r>
      <w:proofErr w:type="spellEnd"/>
      <w:r w:rsidRPr="00BA7F2D">
        <w:rPr>
          <w:i/>
          <w:lang w:val="de-DE"/>
        </w:rPr>
        <w:t xml:space="preserve">, a, um; </w:t>
      </w:r>
      <w:proofErr w:type="spellStart"/>
      <w:r w:rsidRPr="00BA7F2D">
        <w:rPr>
          <w:i/>
          <w:lang w:val="de-DE"/>
        </w:rPr>
        <w:t>sigmoideum</w:t>
      </w:r>
      <w:proofErr w:type="spellEnd"/>
      <w:r w:rsidRPr="00BA7F2D">
        <w:rPr>
          <w:i/>
          <w:lang w:val="de-DE"/>
        </w:rPr>
        <w:t xml:space="preserve">, a, um; </w:t>
      </w:r>
      <w:proofErr w:type="spellStart"/>
      <w:r w:rsidRPr="00BA7F2D">
        <w:rPr>
          <w:i/>
          <w:lang w:val="de-DE"/>
        </w:rPr>
        <w:t>felleus</w:t>
      </w:r>
      <w:proofErr w:type="spellEnd"/>
      <w:r w:rsidRPr="00BA7F2D">
        <w:rPr>
          <w:i/>
          <w:lang w:val="de-DE"/>
        </w:rPr>
        <w:t>, a, um</w:t>
      </w:r>
    </w:p>
    <w:p w:rsidR="00BA7F2D" w:rsidRPr="00BA7F2D" w:rsidRDefault="00BA7F2D" w:rsidP="00BA7F2D">
      <w:pPr>
        <w:spacing w:after="240"/>
        <w:rPr>
          <w:lang w:val="de-DE"/>
        </w:rPr>
        <w:sectPr w:rsidR="00BA7F2D" w:rsidRPr="00BA7F2D">
          <w:type w:val="continuous"/>
          <w:pgSz w:w="12240" w:h="15840"/>
          <w:pgMar w:top="1160" w:right="980" w:bottom="280" w:left="380" w:header="708" w:footer="708" w:gutter="0"/>
          <w:cols w:num="2" w:space="708" w:equalWidth="0">
            <w:col w:w="2125" w:space="40"/>
            <w:col w:w="8715"/>
          </w:cols>
        </w:sectPr>
      </w:pPr>
    </w:p>
    <w:p w:rsidR="00BA7F2D" w:rsidRPr="00BA7F2D" w:rsidRDefault="00BA7F2D" w:rsidP="00BA7F2D">
      <w:pPr>
        <w:pStyle w:val="Zkladntext"/>
        <w:spacing w:after="240" w:line="252" w:lineRule="exact"/>
        <w:ind w:left="791"/>
        <w:rPr>
          <w:lang w:val="de-DE"/>
        </w:rPr>
      </w:pPr>
      <w:r w:rsidRPr="00BA7F2D">
        <w:rPr>
          <w:lang w:val="de-DE"/>
        </w:rPr>
        <w:lastRenderedPageBreak/>
        <w:t>_ _ _ _ _ _ _ _ _ _ _ _ _ _ _ _ _ _ _ _ _ _ _ _ _ _ _ _ _ _ _ _ _ _ _ _ _ _ _ _ _ _ _ _ _ _ _ _ _ _ _ _ _ _ _ _ _ _ _ _</w:t>
      </w:r>
    </w:p>
    <w:p w:rsidR="00BA7F2D" w:rsidRPr="00BA7F2D" w:rsidRDefault="00BA7F2D" w:rsidP="00BA7F2D">
      <w:pPr>
        <w:pStyle w:val="Zkladntext"/>
        <w:tabs>
          <w:tab w:val="left" w:pos="8984"/>
          <w:tab w:val="left" w:pos="10248"/>
        </w:tabs>
        <w:spacing w:before="128" w:after="240"/>
        <w:ind w:left="791"/>
        <w:rPr>
          <w:lang w:val="de-DE"/>
        </w:rPr>
      </w:pPr>
      <w:r w:rsidRPr="00BA7F2D">
        <w:rPr>
          <w:lang w:val="de-DE"/>
        </w:rPr>
        <w:t>_ _ _ _ _ _ _ _ _ _ _ _ _ _ _ _ _ _ _ _ _ _ _ _ _ _ _ _ _ _ _ _ _ _ _ _ _ _ _ _ _ _ _ _ _ _</w:t>
      </w:r>
      <w:r w:rsidRPr="00BA7F2D">
        <w:rPr>
          <w:spacing w:val="-17"/>
          <w:lang w:val="de-DE"/>
        </w:rPr>
        <w:t xml:space="preserve"> </w:t>
      </w:r>
      <w:r w:rsidRPr="00BA7F2D">
        <w:rPr>
          <w:lang w:val="de-DE"/>
        </w:rPr>
        <w:t>_</w:t>
      </w:r>
      <w:r w:rsidRPr="00BA7F2D">
        <w:rPr>
          <w:spacing w:val="1"/>
          <w:lang w:val="de-DE"/>
        </w:rPr>
        <w:t xml:space="preserve"> </w:t>
      </w:r>
      <w:r w:rsidRPr="00BA7F2D">
        <w:rPr>
          <w:lang w:val="de-DE"/>
        </w:rPr>
        <w:t>_</w:t>
      </w:r>
      <w:r w:rsidRPr="00BA7F2D">
        <w:rPr>
          <w:u w:val="single"/>
          <w:lang w:val="de-DE"/>
        </w:rPr>
        <w:t xml:space="preserve"> </w:t>
      </w:r>
      <w:r w:rsidRPr="00BA7F2D">
        <w:rPr>
          <w:u w:val="single"/>
          <w:lang w:val="de-DE"/>
        </w:rPr>
        <w:tab/>
      </w:r>
      <w:r w:rsidRPr="00BA7F2D">
        <w:rPr>
          <w:lang w:val="de-DE"/>
        </w:rPr>
        <w:t>_ _ _ _</w:t>
      </w:r>
      <w:r w:rsidRPr="00BA7F2D">
        <w:rPr>
          <w:spacing w:val="-2"/>
          <w:lang w:val="de-DE"/>
        </w:rPr>
        <w:t xml:space="preserve"> </w:t>
      </w:r>
      <w:r w:rsidRPr="00BA7F2D">
        <w:rPr>
          <w:lang w:val="de-DE"/>
        </w:rPr>
        <w:t>_ _</w:t>
      </w:r>
      <w:r w:rsidRPr="00BA7F2D">
        <w:rPr>
          <w:u w:val="single"/>
          <w:lang w:val="de-DE"/>
        </w:rPr>
        <w:t xml:space="preserve"> </w:t>
      </w:r>
      <w:r w:rsidRPr="00BA7F2D">
        <w:rPr>
          <w:u w:val="single"/>
          <w:lang w:val="de-DE"/>
        </w:rPr>
        <w:tab/>
      </w:r>
      <w:r w:rsidRPr="00BA7F2D">
        <w:rPr>
          <w:lang w:val="de-DE"/>
        </w:rPr>
        <w:t>_</w:t>
      </w:r>
      <w:r w:rsidRPr="00BA7F2D">
        <w:rPr>
          <w:spacing w:val="-2"/>
          <w:lang w:val="de-DE"/>
        </w:rPr>
        <w:t xml:space="preserve"> </w:t>
      </w:r>
      <w:r w:rsidRPr="00BA7F2D">
        <w:rPr>
          <w:lang w:val="de-DE"/>
        </w:rPr>
        <w:t>_</w:t>
      </w:r>
    </w:p>
    <w:p w:rsidR="00BA7F2D" w:rsidRPr="00BA7F2D" w:rsidRDefault="00BA7F2D" w:rsidP="00BA7F2D">
      <w:pPr>
        <w:spacing w:after="240"/>
        <w:rPr>
          <w:lang w:val="de-DE"/>
        </w:rPr>
        <w:sectPr w:rsidR="00BA7F2D" w:rsidRPr="00BA7F2D">
          <w:type w:val="continuous"/>
          <w:pgSz w:w="12240" w:h="15840"/>
          <w:pgMar w:top="1160" w:right="980" w:bottom="280" w:left="380" w:header="708" w:footer="708" w:gutter="0"/>
          <w:cols w:space="708"/>
        </w:sectPr>
      </w:pPr>
    </w:p>
    <w:p w:rsidR="00BA7F2D" w:rsidRPr="002E04A8" w:rsidRDefault="00BA7F2D" w:rsidP="00BA7F2D">
      <w:pPr>
        <w:pStyle w:val="Zkladntext"/>
        <w:tabs>
          <w:tab w:val="left" w:pos="1905"/>
        </w:tabs>
        <w:spacing w:before="182" w:after="240"/>
        <w:ind w:left="825"/>
        <w:rPr>
          <w:lang w:val="de-DE"/>
        </w:rPr>
      </w:pPr>
      <w:proofErr w:type="spellStart"/>
      <w:r w:rsidRPr="002E04A8">
        <w:rPr>
          <w:lang w:val="de-DE"/>
        </w:rPr>
        <w:lastRenderedPageBreak/>
        <w:t>morbus</w:t>
      </w:r>
      <w:proofErr w:type="spellEnd"/>
      <w:r w:rsidRPr="002E04A8">
        <w:rPr>
          <w:lang w:val="de-DE"/>
        </w:rPr>
        <w:tab/>
      </w:r>
      <w:r w:rsidRPr="002E04A8">
        <w:rPr>
          <w:spacing w:val="-20"/>
          <w:lang w:val="de-DE"/>
        </w:rPr>
        <w:t>+</w:t>
      </w:r>
    </w:p>
    <w:p w:rsidR="00BA7F2D" w:rsidRPr="00BA7F2D" w:rsidRDefault="00BA7F2D" w:rsidP="00BA7F2D">
      <w:pPr>
        <w:spacing w:before="180" w:after="240"/>
        <w:ind w:left="712"/>
        <w:rPr>
          <w:lang w:val="it-IT"/>
        </w:rPr>
      </w:pPr>
      <w:r w:rsidRPr="002E04A8">
        <w:rPr>
          <w:lang w:val="de-DE"/>
        </w:rPr>
        <w:br w:type="column"/>
      </w:r>
      <w:r w:rsidRPr="00BA7F2D">
        <w:rPr>
          <w:lang w:val="it-IT"/>
        </w:rPr>
        <w:lastRenderedPageBreak/>
        <w:t>bronchi, ventriculus (cerebri), arteriae, medulla</w:t>
      </w:r>
    </w:p>
    <w:p w:rsidR="00BA7F2D" w:rsidRPr="00E07070" w:rsidRDefault="00BA7F2D" w:rsidP="00BA7F2D">
      <w:pPr>
        <w:spacing w:before="172" w:after="240"/>
        <w:ind w:left="1440" w:firstLine="584"/>
        <w:rPr>
          <w:i/>
        </w:rPr>
      </w:pPr>
      <w:proofErr w:type="spellStart"/>
      <w:proofErr w:type="gramStart"/>
      <w:r w:rsidRPr="00E07070">
        <w:rPr>
          <w:i/>
        </w:rPr>
        <w:t>chronicus</w:t>
      </w:r>
      <w:proofErr w:type="spellEnd"/>
      <w:proofErr w:type="gramEnd"/>
      <w:r w:rsidRPr="00E07070">
        <w:rPr>
          <w:i/>
        </w:rPr>
        <w:t xml:space="preserve">, a, um; </w:t>
      </w:r>
      <w:proofErr w:type="spellStart"/>
      <w:r w:rsidRPr="00E07070">
        <w:rPr>
          <w:i/>
        </w:rPr>
        <w:t>quartus</w:t>
      </w:r>
      <w:proofErr w:type="spellEnd"/>
      <w:r w:rsidRPr="00E07070">
        <w:rPr>
          <w:i/>
        </w:rPr>
        <w:t xml:space="preserve">, a, um; </w:t>
      </w:r>
      <w:proofErr w:type="spellStart"/>
      <w:r w:rsidRPr="00E07070">
        <w:rPr>
          <w:i/>
        </w:rPr>
        <w:t>acutus</w:t>
      </w:r>
      <w:proofErr w:type="spellEnd"/>
      <w:r w:rsidRPr="00E07070">
        <w:rPr>
          <w:i/>
        </w:rPr>
        <w:t xml:space="preserve">, a, um; </w:t>
      </w:r>
      <w:proofErr w:type="spellStart"/>
      <w:r w:rsidRPr="00E07070">
        <w:rPr>
          <w:i/>
        </w:rPr>
        <w:t>oblongatus</w:t>
      </w:r>
      <w:proofErr w:type="spellEnd"/>
      <w:r w:rsidRPr="00E07070">
        <w:rPr>
          <w:i/>
        </w:rPr>
        <w:t>, a, um</w:t>
      </w:r>
    </w:p>
    <w:p w:rsidR="00BA7F2D" w:rsidRPr="00E07070" w:rsidRDefault="00BA7F2D" w:rsidP="00BA7F2D">
      <w:pPr>
        <w:spacing w:after="240"/>
        <w:sectPr w:rsidR="00BA7F2D" w:rsidRPr="00E07070">
          <w:type w:val="continuous"/>
          <w:pgSz w:w="12240" w:h="15840"/>
          <w:pgMar w:top="1160" w:right="980" w:bottom="280" w:left="380" w:header="708" w:footer="708" w:gutter="0"/>
          <w:cols w:num="2" w:space="708" w:equalWidth="0">
            <w:col w:w="2032" w:space="40"/>
            <w:col w:w="8808"/>
          </w:cols>
        </w:sectPr>
      </w:pPr>
    </w:p>
    <w:p w:rsidR="00BA7F2D" w:rsidRPr="00193D03" w:rsidRDefault="00BA7F2D" w:rsidP="00BA7F2D">
      <w:pPr>
        <w:pStyle w:val="Zkladntext"/>
        <w:spacing w:before="1" w:after="240"/>
        <w:ind w:left="935"/>
        <w:rPr>
          <w:lang w:val="it-IT"/>
        </w:rPr>
      </w:pPr>
      <w:r w:rsidRPr="00193D03">
        <w:rPr>
          <w:lang w:val="it-IT"/>
        </w:rPr>
        <w:lastRenderedPageBreak/>
        <w:t>_ _ _ _ _ _ _ _ _ _ _ _ _ _ _ _ _ _ _ _ _ _ _ _ _ _ _ _ _ _ _ _ _ _ _ _ _ _ _ _ _ _ _ _ _ _ _ _ _ _ _ _ _ _ _ _ _ _ _ _</w:t>
      </w:r>
    </w:p>
    <w:p w:rsidR="00BA7F2D" w:rsidRPr="00193D03" w:rsidRDefault="00BA7F2D" w:rsidP="00BA7F2D">
      <w:pPr>
        <w:pStyle w:val="Zkladntext"/>
        <w:tabs>
          <w:tab w:val="left" w:pos="9128"/>
          <w:tab w:val="left" w:pos="10392"/>
        </w:tabs>
        <w:spacing w:before="126" w:after="240"/>
        <w:ind w:left="935"/>
        <w:rPr>
          <w:lang w:val="it-IT"/>
        </w:rPr>
      </w:pPr>
      <w:r w:rsidRPr="00193D03">
        <w:rPr>
          <w:lang w:val="it-IT"/>
        </w:rPr>
        <w:t>_ _ _ _ _ _ _ _ _ _ _ _ _ _ _ _ _ _ _ _ _ _ _ _ _ _ _ _ _ _ _ _ _ _ _ _ _ _ _ _ _ _ _ _ _ _</w:t>
      </w:r>
      <w:r w:rsidRPr="00193D03">
        <w:rPr>
          <w:spacing w:val="-17"/>
          <w:lang w:val="it-IT"/>
        </w:rPr>
        <w:t xml:space="preserve"> </w:t>
      </w:r>
      <w:r w:rsidRPr="00193D03">
        <w:rPr>
          <w:lang w:val="it-IT"/>
        </w:rPr>
        <w:t>_</w:t>
      </w:r>
      <w:r w:rsidRPr="00193D03">
        <w:rPr>
          <w:spacing w:val="1"/>
          <w:lang w:val="it-IT"/>
        </w:rPr>
        <w:t xml:space="preserve"> </w:t>
      </w:r>
      <w:r w:rsidRPr="00193D03">
        <w:rPr>
          <w:lang w:val="it-IT"/>
        </w:rPr>
        <w:t>_</w:t>
      </w:r>
      <w:r w:rsidRPr="00193D03">
        <w:rPr>
          <w:u w:val="single"/>
          <w:lang w:val="it-IT"/>
        </w:rPr>
        <w:t xml:space="preserve"> </w:t>
      </w:r>
      <w:r w:rsidRPr="00193D03">
        <w:rPr>
          <w:u w:val="single"/>
          <w:lang w:val="it-IT"/>
        </w:rPr>
        <w:tab/>
      </w:r>
      <w:r w:rsidRPr="00193D03">
        <w:rPr>
          <w:lang w:val="it-IT"/>
        </w:rPr>
        <w:t>_ _ _ _</w:t>
      </w:r>
      <w:r w:rsidRPr="00193D03">
        <w:rPr>
          <w:spacing w:val="-2"/>
          <w:lang w:val="it-IT"/>
        </w:rPr>
        <w:t xml:space="preserve"> </w:t>
      </w:r>
      <w:r w:rsidRPr="00193D03">
        <w:rPr>
          <w:lang w:val="it-IT"/>
        </w:rPr>
        <w:t>_ _</w:t>
      </w:r>
      <w:r w:rsidRPr="00193D03">
        <w:rPr>
          <w:u w:val="single"/>
          <w:lang w:val="it-IT"/>
        </w:rPr>
        <w:t xml:space="preserve"> </w:t>
      </w:r>
      <w:r w:rsidRPr="00193D03">
        <w:rPr>
          <w:u w:val="single"/>
          <w:lang w:val="it-IT"/>
        </w:rPr>
        <w:tab/>
      </w:r>
      <w:r w:rsidRPr="00193D03">
        <w:rPr>
          <w:lang w:val="it-IT"/>
        </w:rPr>
        <w:t>_</w:t>
      </w:r>
      <w:r w:rsidRPr="00193D03">
        <w:rPr>
          <w:spacing w:val="-2"/>
          <w:lang w:val="it-IT"/>
        </w:rPr>
        <w:t xml:space="preserve"> </w:t>
      </w:r>
      <w:r w:rsidRPr="00193D03">
        <w:rPr>
          <w:lang w:val="it-IT"/>
        </w:rPr>
        <w:t>_</w:t>
      </w:r>
    </w:p>
    <w:p w:rsidR="00BA7F2D" w:rsidRPr="00193D03" w:rsidRDefault="00BA7F2D" w:rsidP="00BA7F2D">
      <w:pPr>
        <w:spacing w:after="240"/>
        <w:rPr>
          <w:lang w:val="it-IT"/>
        </w:rPr>
        <w:sectPr w:rsidR="00BA7F2D" w:rsidRPr="00193D03">
          <w:type w:val="continuous"/>
          <w:pgSz w:w="12240" w:h="15840"/>
          <w:pgMar w:top="1160" w:right="980" w:bottom="280" w:left="380" w:header="708" w:footer="708" w:gutter="0"/>
          <w:cols w:space="708"/>
        </w:sectPr>
      </w:pPr>
    </w:p>
    <w:p w:rsidR="00BA7F2D" w:rsidRPr="00193D03" w:rsidRDefault="00BA7F2D" w:rsidP="00BA7F2D">
      <w:pPr>
        <w:pStyle w:val="Zkladntext"/>
        <w:tabs>
          <w:tab w:val="left" w:pos="1905"/>
        </w:tabs>
        <w:spacing w:before="110" w:after="240"/>
        <w:ind w:left="825"/>
        <w:rPr>
          <w:lang w:val="it-IT"/>
        </w:rPr>
      </w:pPr>
      <w:r w:rsidRPr="00193D03">
        <w:rPr>
          <w:lang w:val="it-IT"/>
        </w:rPr>
        <w:lastRenderedPageBreak/>
        <w:t>anomalia</w:t>
      </w:r>
      <w:r w:rsidRPr="00193D03">
        <w:rPr>
          <w:lang w:val="it-IT"/>
        </w:rPr>
        <w:tab/>
      </w:r>
      <w:r w:rsidRPr="00193D03">
        <w:rPr>
          <w:spacing w:val="-20"/>
          <w:lang w:val="it-IT"/>
        </w:rPr>
        <w:t>+</w:t>
      </w:r>
    </w:p>
    <w:p w:rsidR="00BA7F2D" w:rsidRPr="00193D03" w:rsidRDefault="00BA7F2D" w:rsidP="00BA7F2D">
      <w:pPr>
        <w:spacing w:before="110" w:after="240"/>
        <w:ind w:left="712"/>
        <w:rPr>
          <w:lang w:val="it-IT"/>
        </w:rPr>
      </w:pPr>
      <w:r w:rsidRPr="00193D03">
        <w:rPr>
          <w:lang w:val="it-IT"/>
        </w:rPr>
        <w:br w:type="column"/>
      </w:r>
      <w:r w:rsidRPr="00193D03">
        <w:rPr>
          <w:lang w:val="it-IT"/>
        </w:rPr>
        <w:lastRenderedPageBreak/>
        <w:t>bulbus oculi, digitus, mandibula, vesica, coxae</w:t>
      </w:r>
    </w:p>
    <w:p w:rsidR="00BA7F2D" w:rsidRPr="00E07070" w:rsidRDefault="00BA7F2D" w:rsidP="00BA7F2D">
      <w:pPr>
        <w:spacing w:after="240"/>
        <w:ind w:left="1440" w:firstLine="469"/>
        <w:rPr>
          <w:i/>
        </w:rPr>
      </w:pPr>
      <w:proofErr w:type="spellStart"/>
      <w:proofErr w:type="gramStart"/>
      <w:r w:rsidRPr="00E07070">
        <w:rPr>
          <w:i/>
        </w:rPr>
        <w:t>congenitus</w:t>
      </w:r>
      <w:proofErr w:type="spellEnd"/>
      <w:proofErr w:type="gramEnd"/>
      <w:r w:rsidRPr="00E07070">
        <w:rPr>
          <w:i/>
        </w:rPr>
        <w:t xml:space="preserve">, a, um; </w:t>
      </w:r>
      <w:proofErr w:type="spellStart"/>
      <w:r w:rsidRPr="00E07070">
        <w:rPr>
          <w:i/>
        </w:rPr>
        <w:t>acquisitus</w:t>
      </w:r>
      <w:proofErr w:type="spellEnd"/>
      <w:r w:rsidRPr="00E07070">
        <w:rPr>
          <w:i/>
        </w:rPr>
        <w:t xml:space="preserve">, a, um; </w:t>
      </w:r>
      <w:proofErr w:type="spellStart"/>
      <w:r w:rsidRPr="00E07070">
        <w:rPr>
          <w:i/>
        </w:rPr>
        <w:t>urinarius</w:t>
      </w:r>
      <w:proofErr w:type="spellEnd"/>
      <w:r w:rsidRPr="00E07070">
        <w:rPr>
          <w:i/>
        </w:rPr>
        <w:t xml:space="preserve">, a, um; </w:t>
      </w:r>
      <w:proofErr w:type="spellStart"/>
      <w:r w:rsidRPr="00E07070">
        <w:rPr>
          <w:i/>
        </w:rPr>
        <w:t>secundus</w:t>
      </w:r>
      <w:proofErr w:type="spellEnd"/>
      <w:r w:rsidRPr="00E07070">
        <w:rPr>
          <w:i/>
        </w:rPr>
        <w:t>, a, um</w:t>
      </w:r>
    </w:p>
    <w:p w:rsidR="00BA7F2D" w:rsidRPr="00E07070" w:rsidRDefault="00BA7F2D" w:rsidP="00BA7F2D">
      <w:pPr>
        <w:spacing w:after="240"/>
        <w:sectPr w:rsidR="00BA7F2D" w:rsidRPr="00E07070">
          <w:type w:val="continuous"/>
          <w:pgSz w:w="12240" w:h="15840"/>
          <w:pgMar w:top="1160" w:right="980" w:bottom="280" w:left="380" w:header="708" w:footer="708" w:gutter="0"/>
          <w:cols w:num="2" w:space="708" w:equalWidth="0">
            <w:col w:w="2032" w:space="40"/>
            <w:col w:w="8808"/>
          </w:cols>
        </w:sectPr>
      </w:pPr>
    </w:p>
    <w:p w:rsidR="00BA7F2D" w:rsidRPr="00E07070" w:rsidRDefault="00BA7F2D" w:rsidP="00BA7F2D">
      <w:pPr>
        <w:pStyle w:val="Zkladntext"/>
        <w:spacing w:before="1" w:after="240"/>
        <w:ind w:left="882"/>
      </w:pPr>
      <w:r w:rsidRPr="00E07070">
        <w:lastRenderedPageBreak/>
        <w:t>_ _ _ _ _ _ _ _ _ _ _ _ _ _ _ _ _ _ _ _ _ _ _ _ _ _ _ _ _ _ _ _ _ _ _ _ _ _ _ _ _ _ _ _ _ _ _ _ _ _ _ _ _ _ _ _ _ _ _ _</w:t>
      </w:r>
    </w:p>
    <w:p w:rsidR="00BA7F2D" w:rsidRDefault="00BA7F2D" w:rsidP="00BA7F2D">
      <w:pPr>
        <w:pStyle w:val="Zkladntext"/>
        <w:tabs>
          <w:tab w:val="left" w:pos="9075"/>
          <w:tab w:val="left" w:pos="10340"/>
        </w:tabs>
        <w:spacing w:before="127" w:after="240"/>
        <w:ind w:left="882"/>
      </w:pPr>
      <w:r w:rsidRPr="00E07070">
        <w:t>_ _ _ _ _ _ _ _ _ _ _ _ _ _ _ _ _ _ _ _ _ _ _ _ _ _ _ _ _ _ _ _ _ _ _ _ _ _ _ _ _ _ _ _ _ _</w:t>
      </w:r>
      <w:r w:rsidRPr="00E07070">
        <w:rPr>
          <w:spacing w:val="-17"/>
        </w:rPr>
        <w:t xml:space="preserve"> </w:t>
      </w:r>
      <w:r w:rsidRPr="00E07070">
        <w:t>_</w:t>
      </w:r>
      <w:r w:rsidRPr="00E07070">
        <w:rPr>
          <w:spacing w:val="1"/>
        </w:rPr>
        <w:t xml:space="preserve"> </w:t>
      </w:r>
      <w:r w:rsidRPr="00E07070">
        <w:t>_</w:t>
      </w:r>
      <w:r w:rsidRPr="00E07070">
        <w:rPr>
          <w:u w:val="single"/>
        </w:rPr>
        <w:t xml:space="preserve"> </w:t>
      </w:r>
      <w:r w:rsidRPr="00E07070">
        <w:rPr>
          <w:u w:val="single"/>
        </w:rPr>
        <w:tab/>
      </w:r>
      <w:r w:rsidRPr="00E07070">
        <w:t>_ _ _ _</w:t>
      </w:r>
      <w:r w:rsidRPr="00E07070">
        <w:rPr>
          <w:spacing w:val="-2"/>
        </w:rPr>
        <w:t xml:space="preserve"> </w:t>
      </w:r>
      <w:r w:rsidRPr="00E07070">
        <w:t>_ _</w:t>
      </w:r>
      <w:r w:rsidRPr="00E07070">
        <w:rPr>
          <w:u w:val="single"/>
        </w:rPr>
        <w:t xml:space="preserve"> </w:t>
      </w:r>
      <w:r w:rsidRPr="00E07070">
        <w:rPr>
          <w:u w:val="single"/>
        </w:rPr>
        <w:tab/>
      </w:r>
      <w:r w:rsidRPr="00E07070">
        <w:t>_</w:t>
      </w:r>
      <w:r w:rsidRPr="00E07070">
        <w:rPr>
          <w:spacing w:val="-2"/>
        </w:rPr>
        <w:t xml:space="preserve"> </w:t>
      </w:r>
      <w:r w:rsidRPr="00E07070">
        <w:t>_</w:t>
      </w:r>
    </w:p>
    <w:p w:rsidR="00BA7F2D" w:rsidRPr="00BA7F2D" w:rsidRDefault="00BA7F2D" w:rsidP="00BA7F2D">
      <w:pPr>
        <w:rPr>
          <w:lang w:val="it-IT"/>
        </w:rPr>
      </w:pPr>
    </w:p>
    <w:p w:rsidR="00BA7F2D" w:rsidRPr="00BA7F2D" w:rsidRDefault="00BA7F2D" w:rsidP="00BA7F2D">
      <w:pPr>
        <w:pStyle w:val="Odstavecseseznamem"/>
        <w:numPr>
          <w:ilvl w:val="0"/>
          <w:numId w:val="1"/>
        </w:numPr>
        <w:tabs>
          <w:tab w:val="left" w:pos="1282"/>
        </w:tabs>
      </w:pPr>
      <w:r w:rsidRPr="00BA7F2D">
        <w:rPr>
          <w:b/>
          <w:i/>
        </w:rPr>
        <w:t>Translate the names of the structures into Latin:</w:t>
      </w:r>
    </w:p>
    <w:p w:rsidR="005C7857" w:rsidRDefault="00F75E17" w:rsidP="00BA7F2D">
      <w:pPr>
        <w:tabs>
          <w:tab w:val="left" w:pos="1282"/>
        </w:tabs>
        <w:ind w:left="992"/>
      </w:pPr>
      <w:r>
        <w:rPr>
          <w:noProof/>
          <w:lang w:val="cs-CZ" w:eastAsia="cs-CZ" w:bidi="ar-SA"/>
        </w:rPr>
        <w:drawing>
          <wp:inline distT="0" distB="0" distL="0" distR="0" wp14:anchorId="2DC7630C" wp14:editId="552FA211">
            <wp:extent cx="5522670" cy="4234693"/>
            <wp:effectExtent l="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5854" t="14559" r="19761" b="10882"/>
                    <a:stretch/>
                  </pic:blipFill>
                  <pic:spPr bwMode="auto">
                    <a:xfrm>
                      <a:off x="0" y="0"/>
                      <a:ext cx="5534306" cy="4243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7F2D" w:rsidRDefault="00BA7F2D">
      <w:pPr>
        <w:rPr>
          <w:sz w:val="18"/>
        </w:rPr>
      </w:pPr>
    </w:p>
    <w:p w:rsidR="00BA7F2D" w:rsidRDefault="00BA7F2D">
      <w:pPr>
        <w:rPr>
          <w:sz w:val="18"/>
        </w:rPr>
      </w:pPr>
    </w:p>
    <w:p w:rsidR="00BA7F2D" w:rsidRPr="00BA7F2D" w:rsidRDefault="00BA7F2D" w:rsidP="00BA7F2D">
      <w:pPr>
        <w:tabs>
          <w:tab w:val="left" w:pos="1282"/>
        </w:tabs>
        <w:ind w:left="992"/>
        <w:rPr>
          <w:b/>
          <w:i/>
        </w:rPr>
      </w:pPr>
      <w:r w:rsidRPr="00BA7F2D">
        <w:rPr>
          <w:b/>
          <w:i/>
        </w:rPr>
        <w:t>4.</w:t>
      </w:r>
      <w:r>
        <w:tab/>
      </w:r>
      <w:r w:rsidRPr="00BA7F2D">
        <w:rPr>
          <w:b/>
          <w:i/>
        </w:rPr>
        <w:t>Put the words into correct order. Do not change their case endings:</w:t>
      </w:r>
    </w:p>
    <w:p w:rsidR="00BA7F2D" w:rsidRDefault="00BA7F2D" w:rsidP="00BA7F2D">
      <w:pPr>
        <w:tabs>
          <w:tab w:val="left" w:pos="993"/>
        </w:tabs>
      </w:pPr>
    </w:p>
    <w:p w:rsidR="00BA7F2D" w:rsidRDefault="00BA7F2D" w:rsidP="00BA7F2D">
      <w:pPr>
        <w:tabs>
          <w:tab w:val="left" w:pos="993"/>
        </w:tabs>
      </w:pPr>
    </w:p>
    <w:p w:rsidR="00BA7F2D" w:rsidRPr="00E07070" w:rsidRDefault="00BA7F2D" w:rsidP="00BA7F2D">
      <w:pPr>
        <w:tabs>
          <w:tab w:val="left" w:pos="993"/>
        </w:tabs>
      </w:pPr>
      <w:r>
        <w:tab/>
      </w:r>
      <w:proofErr w:type="spellStart"/>
      <w:proofErr w:type="gramStart"/>
      <w:r>
        <w:t>lati</w:t>
      </w:r>
      <w:proofErr w:type="spellEnd"/>
      <w:proofErr w:type="gramEnd"/>
      <w:r>
        <w:t xml:space="preserve"> ~ </w:t>
      </w:r>
      <w:proofErr w:type="spellStart"/>
      <w:r>
        <w:t>ruptura</w:t>
      </w:r>
      <w:proofErr w:type="spellEnd"/>
      <w:r>
        <w:t xml:space="preserve">  ~ uteri ~ </w:t>
      </w:r>
      <w:proofErr w:type="spellStart"/>
      <w:r>
        <w:t>ligamenti</w:t>
      </w:r>
      <w:proofErr w:type="spellEnd"/>
    </w:p>
    <w:p w:rsidR="00BA7F2D" w:rsidRDefault="00BA7F2D" w:rsidP="00BA7F2D">
      <w:pPr>
        <w:ind w:left="992"/>
      </w:pPr>
    </w:p>
    <w:p w:rsidR="00BA7F2D" w:rsidRPr="00BA7F2D" w:rsidRDefault="002E04A8" w:rsidP="00BA7F2D">
      <w:pPr>
        <w:ind w:left="992"/>
      </w:pPr>
      <w:proofErr w:type="spellStart"/>
      <w:proofErr w:type="gramStart"/>
      <w:r>
        <w:t>transversae</w:t>
      </w:r>
      <w:proofErr w:type="spellEnd"/>
      <w:proofErr w:type="gramEnd"/>
      <w:r>
        <w:t xml:space="preserve"> ~ </w:t>
      </w:r>
      <w:proofErr w:type="spellStart"/>
      <w:r>
        <w:t>congenita</w:t>
      </w:r>
      <w:proofErr w:type="spellEnd"/>
      <w:r w:rsidR="00BA7F2D" w:rsidRPr="00BA7F2D">
        <w:t xml:space="preserve"> ~ </w:t>
      </w:r>
      <w:proofErr w:type="spellStart"/>
      <w:r w:rsidR="00BA7F2D" w:rsidRPr="00BA7F2D">
        <w:t>fissurae</w:t>
      </w:r>
      <w:proofErr w:type="spellEnd"/>
      <w:r w:rsidR="00BA7F2D" w:rsidRPr="00BA7F2D">
        <w:t xml:space="preserve"> ~ </w:t>
      </w:r>
      <w:proofErr w:type="spellStart"/>
      <w:r w:rsidR="00BA7F2D" w:rsidRPr="00BA7F2D">
        <w:t>cerebri</w:t>
      </w:r>
      <w:proofErr w:type="spellEnd"/>
      <w:r w:rsidR="00BA7F2D" w:rsidRPr="00BA7F2D">
        <w:t xml:space="preserve"> ~ </w:t>
      </w:r>
      <w:proofErr w:type="spellStart"/>
      <w:r w:rsidR="00BA7F2D" w:rsidRPr="00BA7F2D">
        <w:t>anomalia</w:t>
      </w:r>
      <w:proofErr w:type="spellEnd"/>
    </w:p>
    <w:p w:rsidR="00BA7F2D" w:rsidRPr="00BA7F2D" w:rsidRDefault="00BA7F2D" w:rsidP="00BA7F2D">
      <w:pPr>
        <w:ind w:left="992"/>
      </w:pPr>
    </w:p>
    <w:p w:rsidR="00BA7F2D" w:rsidRPr="00BA7F2D" w:rsidRDefault="00BA7F2D" w:rsidP="00BA7F2D">
      <w:pPr>
        <w:ind w:left="992"/>
      </w:pPr>
      <w:proofErr w:type="spellStart"/>
      <w:proofErr w:type="gramStart"/>
      <w:r w:rsidRPr="00BA7F2D">
        <w:t>plicarum</w:t>
      </w:r>
      <w:proofErr w:type="spellEnd"/>
      <w:proofErr w:type="gramEnd"/>
      <w:r w:rsidRPr="00BA7F2D">
        <w:t xml:space="preserve"> ~ recti ~ </w:t>
      </w:r>
      <w:proofErr w:type="spellStart"/>
      <w:r w:rsidRPr="00BA7F2D">
        <w:t>operatio</w:t>
      </w:r>
      <w:proofErr w:type="spellEnd"/>
      <w:r w:rsidRPr="00BA7F2D">
        <w:t xml:space="preserve"> ~</w:t>
      </w:r>
      <w:r w:rsidRPr="00BA7F2D">
        <w:tab/>
      </w:r>
      <w:proofErr w:type="spellStart"/>
      <w:r w:rsidRPr="00BA7F2D">
        <w:t>transversarum</w:t>
      </w:r>
      <w:proofErr w:type="spellEnd"/>
    </w:p>
    <w:p w:rsidR="00BA7F2D" w:rsidRPr="00BA7F2D" w:rsidRDefault="00BA7F2D" w:rsidP="00BA7F2D">
      <w:pPr>
        <w:ind w:left="992"/>
      </w:pPr>
    </w:p>
    <w:p w:rsidR="00BA7F2D" w:rsidRPr="00BA7F2D" w:rsidRDefault="00BA7F2D" w:rsidP="00BA7F2D">
      <w:pPr>
        <w:ind w:left="992"/>
      </w:pPr>
      <w:proofErr w:type="spellStart"/>
      <w:proofErr w:type="gramStart"/>
      <w:r w:rsidRPr="00BA7F2D">
        <w:t>dorsi</w:t>
      </w:r>
      <w:proofErr w:type="spellEnd"/>
      <w:proofErr w:type="gramEnd"/>
      <w:r w:rsidRPr="00BA7F2D">
        <w:tab/>
        <w:t xml:space="preserve"> ~ </w:t>
      </w:r>
      <w:proofErr w:type="spellStart"/>
      <w:r w:rsidRPr="00BA7F2D">
        <w:t>transversorum</w:t>
      </w:r>
      <w:proofErr w:type="spellEnd"/>
      <w:r w:rsidRPr="00BA7F2D">
        <w:t xml:space="preserve"> ~ </w:t>
      </w:r>
      <w:proofErr w:type="spellStart"/>
      <w:r w:rsidRPr="00BA7F2D">
        <w:t>musculorum</w:t>
      </w:r>
      <w:proofErr w:type="spellEnd"/>
      <w:r w:rsidRPr="00BA7F2D">
        <w:tab/>
        <w:t xml:space="preserve">~ </w:t>
      </w:r>
      <w:proofErr w:type="spellStart"/>
      <w:r w:rsidRPr="00BA7F2D">
        <w:t>ruptura</w:t>
      </w:r>
      <w:proofErr w:type="spellEnd"/>
    </w:p>
    <w:p w:rsidR="00BA7F2D" w:rsidRPr="00BA7F2D" w:rsidRDefault="00BA7F2D" w:rsidP="00BA7F2D">
      <w:pPr>
        <w:ind w:left="992"/>
      </w:pPr>
    </w:p>
    <w:p w:rsidR="00BA7F2D" w:rsidRPr="00BA7F2D" w:rsidRDefault="00BA7F2D" w:rsidP="00BA7F2D">
      <w:pPr>
        <w:ind w:left="992"/>
        <w:rPr>
          <w:lang w:val="it-IT"/>
        </w:rPr>
      </w:pPr>
      <w:r>
        <w:rPr>
          <w:lang w:val="it-IT"/>
        </w:rPr>
        <w:t xml:space="preserve">felleae ~ defectus ~ acquisitus </w:t>
      </w:r>
      <w:r w:rsidRPr="00BA7F2D">
        <w:rPr>
          <w:lang w:val="it-IT"/>
        </w:rPr>
        <w:t>~ vesicae</w:t>
      </w:r>
    </w:p>
    <w:p w:rsidR="00BA7F2D" w:rsidRPr="00BA7F2D" w:rsidRDefault="00BA7F2D" w:rsidP="00BA7F2D">
      <w:pPr>
        <w:spacing w:after="240"/>
        <w:rPr>
          <w:lang w:val="de-DE"/>
        </w:rPr>
        <w:sectPr w:rsidR="00BA7F2D" w:rsidRPr="00BA7F2D">
          <w:type w:val="continuous"/>
          <w:pgSz w:w="12240" w:h="15840"/>
          <w:pgMar w:top="1160" w:right="980" w:bottom="280" w:left="380" w:header="708" w:footer="708" w:gutter="0"/>
          <w:cols w:space="708"/>
        </w:sectPr>
      </w:pPr>
    </w:p>
    <w:p w:rsidR="00BA7F2D" w:rsidRDefault="00BA7F2D">
      <w:pPr>
        <w:rPr>
          <w:sz w:val="18"/>
        </w:rPr>
      </w:pPr>
    </w:p>
    <w:p w:rsidR="00BA7F2D" w:rsidRDefault="00BA7F2D">
      <w:pPr>
        <w:rPr>
          <w:sz w:val="18"/>
        </w:rPr>
        <w:sectPr w:rsidR="00BA7F2D">
          <w:headerReference w:type="default" r:id="rId10"/>
          <w:type w:val="continuous"/>
          <w:pgSz w:w="12240" w:h="15840"/>
          <w:pgMar w:top="1160" w:right="980" w:bottom="280" w:left="380" w:header="720" w:footer="708" w:gutter="0"/>
          <w:pgNumType w:start="1"/>
          <w:cols w:space="708"/>
        </w:sectPr>
      </w:pPr>
    </w:p>
    <w:p w:rsidR="00E07070" w:rsidRDefault="00E07070" w:rsidP="00E07070">
      <w:pPr>
        <w:sectPr w:rsidR="00E07070">
          <w:type w:val="continuous"/>
          <w:pgSz w:w="12240" w:h="15840"/>
          <w:pgMar w:top="1160" w:right="980" w:bottom="280" w:left="380" w:header="708" w:footer="708" w:gutter="0"/>
          <w:cols w:space="708"/>
        </w:sectPr>
      </w:pPr>
    </w:p>
    <w:p w:rsidR="00282E5F" w:rsidRDefault="00282E5F">
      <w:pPr>
        <w:spacing w:before="10"/>
        <w:rPr>
          <w:b/>
          <w:i/>
          <w:sz w:val="14"/>
        </w:rPr>
      </w:pPr>
    </w:p>
    <w:p w:rsidR="00E73562" w:rsidRPr="00BA7F2D" w:rsidRDefault="00E73562" w:rsidP="00BA7F2D">
      <w:pPr>
        <w:pStyle w:val="Odstavecseseznamem"/>
        <w:numPr>
          <w:ilvl w:val="0"/>
          <w:numId w:val="4"/>
        </w:numPr>
        <w:tabs>
          <w:tab w:val="left" w:pos="1282"/>
        </w:tabs>
        <w:rPr>
          <w:b/>
          <w:i/>
        </w:rPr>
      </w:pPr>
      <w:r w:rsidRPr="00BA7F2D">
        <w:rPr>
          <w:b/>
          <w:i/>
        </w:rPr>
        <w:t>Form prepositional</w:t>
      </w:r>
      <w:r w:rsidRPr="00BA7F2D">
        <w:rPr>
          <w:b/>
          <w:i/>
          <w:spacing w:val="1"/>
        </w:rPr>
        <w:t xml:space="preserve"> </w:t>
      </w:r>
      <w:r w:rsidRPr="00BA7F2D">
        <w:rPr>
          <w:b/>
          <w:i/>
        </w:rPr>
        <w:t>phrases. The nouns are given in their Nominative forms:</w:t>
      </w:r>
    </w:p>
    <w:p w:rsidR="00E73562" w:rsidRDefault="00E73562" w:rsidP="00E73562">
      <w:pPr>
        <w:pStyle w:val="Odstavecseseznamem"/>
        <w:tabs>
          <w:tab w:val="left" w:pos="1282"/>
        </w:tabs>
        <w:ind w:left="1213" w:firstLine="0"/>
        <w:rPr>
          <w:b/>
          <w:i/>
        </w:rPr>
      </w:pPr>
    </w:p>
    <w:p w:rsidR="00E73562" w:rsidRDefault="00E73562" w:rsidP="00E73562">
      <w:pPr>
        <w:spacing w:before="2"/>
        <w:rPr>
          <w:b/>
          <w:i/>
          <w:sz w:val="19"/>
        </w:rPr>
      </w:pPr>
    </w:p>
    <w:p w:rsidR="00E73562" w:rsidRPr="00193D03" w:rsidRDefault="00E73562" w:rsidP="00E73562">
      <w:pPr>
        <w:tabs>
          <w:tab w:val="left" w:pos="5380"/>
          <w:tab w:val="left" w:pos="6101"/>
        </w:tabs>
        <w:ind w:left="1060"/>
        <w:rPr>
          <w:lang w:val="it-IT"/>
        </w:rPr>
      </w:pPr>
      <w:r w:rsidRPr="00193D03">
        <w:rPr>
          <w:lang w:val="it-IT"/>
        </w:rPr>
        <w:t>PER + rectum,</w:t>
      </w:r>
      <w:r w:rsidRPr="00193D03">
        <w:rPr>
          <w:spacing w:val="-12"/>
          <w:lang w:val="it-IT"/>
        </w:rPr>
        <w:t xml:space="preserve"> </w:t>
      </w:r>
      <w:r w:rsidRPr="00193D03">
        <w:rPr>
          <w:lang w:val="it-IT"/>
        </w:rPr>
        <w:t>arteria,</w:t>
      </w:r>
      <w:r w:rsidRPr="00193D03">
        <w:rPr>
          <w:spacing w:val="-1"/>
          <w:lang w:val="it-IT"/>
        </w:rPr>
        <w:t xml:space="preserve"> </w:t>
      </w:r>
      <w:r w:rsidRPr="00193D03">
        <w:rPr>
          <w:lang w:val="it-IT"/>
        </w:rPr>
        <w:t>vena</w:t>
      </w:r>
      <w:r w:rsidRPr="00193D03">
        <w:rPr>
          <w:lang w:val="it-IT"/>
        </w:rPr>
        <w:tab/>
        <w:t>PRO</w:t>
      </w:r>
      <w:r w:rsidRPr="00193D03">
        <w:rPr>
          <w:lang w:val="it-IT"/>
        </w:rPr>
        <w:tab/>
        <w:t>+ neonatus (pl.),</w:t>
      </w:r>
      <w:r w:rsidRPr="00193D03">
        <w:rPr>
          <w:spacing w:val="-7"/>
          <w:lang w:val="it-IT"/>
        </w:rPr>
        <w:t xml:space="preserve"> </w:t>
      </w:r>
      <w:r w:rsidRPr="00193D03">
        <w:rPr>
          <w:lang w:val="it-IT"/>
        </w:rPr>
        <w:t>adultus</w:t>
      </w:r>
    </w:p>
    <w:p w:rsidR="00E73562" w:rsidRPr="00193D03" w:rsidRDefault="00E73562" w:rsidP="00E73562">
      <w:pPr>
        <w:spacing w:before="9"/>
        <w:rPr>
          <w:sz w:val="12"/>
          <w:lang w:val="it-IT"/>
        </w:rPr>
      </w:pPr>
    </w:p>
    <w:p w:rsidR="00E73562" w:rsidRPr="00193D03" w:rsidRDefault="00E73562" w:rsidP="00E73562">
      <w:pPr>
        <w:tabs>
          <w:tab w:val="left" w:pos="5380"/>
        </w:tabs>
        <w:spacing w:before="92" w:line="463" w:lineRule="auto"/>
        <w:ind w:left="1060" w:right="1787"/>
        <w:rPr>
          <w:lang w:val="it-IT"/>
        </w:rPr>
      </w:pPr>
      <w:r w:rsidRPr="00193D03">
        <w:rPr>
          <w:lang w:val="it-IT"/>
        </w:rPr>
        <w:t>_ _ _ _ _ _ _ _ _ _ _ _ _ _ _ _ _ _ _ _ _ _ _ _ _ _ _ _ _ _ _ _ _ _ _ _ _ _ _ _ _ _ _ _ _ _ _ _ _ AD + medulla, bulbus</w:t>
      </w:r>
      <w:r w:rsidRPr="00193D03">
        <w:rPr>
          <w:spacing w:val="-16"/>
          <w:lang w:val="it-IT"/>
        </w:rPr>
        <w:t xml:space="preserve"> </w:t>
      </w:r>
      <w:r w:rsidRPr="00193D03">
        <w:rPr>
          <w:lang w:val="it-IT"/>
        </w:rPr>
        <w:t>oculi,</w:t>
      </w:r>
      <w:r w:rsidRPr="00193D03">
        <w:rPr>
          <w:spacing w:val="-2"/>
          <w:lang w:val="it-IT"/>
        </w:rPr>
        <w:t xml:space="preserve"> </w:t>
      </w:r>
      <w:r w:rsidRPr="00193D03">
        <w:rPr>
          <w:lang w:val="it-IT"/>
        </w:rPr>
        <w:t>arteria</w:t>
      </w:r>
      <w:r w:rsidRPr="00193D03">
        <w:rPr>
          <w:lang w:val="it-IT"/>
        </w:rPr>
        <w:tab/>
        <w:t>INTER + vertebrae, bulbi,</w:t>
      </w:r>
      <w:r w:rsidRPr="00193D03">
        <w:rPr>
          <w:spacing w:val="-21"/>
          <w:lang w:val="it-IT"/>
        </w:rPr>
        <w:t xml:space="preserve"> </w:t>
      </w:r>
      <w:r w:rsidRPr="00193D03">
        <w:rPr>
          <w:lang w:val="it-IT"/>
        </w:rPr>
        <w:t>musculi</w:t>
      </w:r>
    </w:p>
    <w:p w:rsidR="00E73562" w:rsidRPr="00193D03" w:rsidRDefault="00E73562" w:rsidP="00E73562">
      <w:pPr>
        <w:pStyle w:val="Zkladntext"/>
        <w:spacing w:before="22"/>
        <w:ind w:left="1060"/>
        <w:rPr>
          <w:lang w:val="it-IT"/>
        </w:rPr>
      </w:pPr>
      <w:r w:rsidRPr="00193D03">
        <w:rPr>
          <w:lang w:val="it-IT"/>
        </w:rPr>
        <w:t>_ _ _ _ _ _ _ _ _ _ _ _ _ _ _ _ _ _ _ _ _ _ _ _ _ _ _ _ _ _ _ _ _ _ _ _ _ _ _ _ _ _ _ _ _ _ _ _ _</w:t>
      </w:r>
    </w:p>
    <w:p w:rsidR="00E73562" w:rsidRPr="00193D03" w:rsidRDefault="00E73562" w:rsidP="00E73562">
      <w:pPr>
        <w:spacing w:before="3"/>
        <w:rPr>
          <w:b/>
          <w:i/>
          <w:sz w:val="19"/>
          <w:lang w:val="it-IT"/>
        </w:rPr>
      </w:pPr>
    </w:p>
    <w:p w:rsidR="00E73562" w:rsidRPr="00193D03" w:rsidRDefault="00E73562" w:rsidP="00E73562">
      <w:pPr>
        <w:tabs>
          <w:tab w:val="left" w:pos="5313"/>
        </w:tabs>
        <w:spacing w:before="1"/>
        <w:ind w:left="1060"/>
        <w:rPr>
          <w:lang w:val="it-IT"/>
        </w:rPr>
      </w:pPr>
      <w:r w:rsidRPr="00193D03">
        <w:rPr>
          <w:lang w:val="it-IT"/>
        </w:rPr>
        <w:t>SUB +</w:t>
      </w:r>
      <w:r w:rsidRPr="00193D03">
        <w:rPr>
          <w:spacing w:val="42"/>
          <w:lang w:val="it-IT"/>
        </w:rPr>
        <w:t xml:space="preserve"> </w:t>
      </w:r>
      <w:r w:rsidRPr="00193D03">
        <w:rPr>
          <w:lang w:val="it-IT"/>
        </w:rPr>
        <w:t>lingua,</w:t>
      </w:r>
      <w:r w:rsidRPr="00193D03">
        <w:rPr>
          <w:spacing w:val="-7"/>
          <w:lang w:val="it-IT"/>
        </w:rPr>
        <w:t xml:space="preserve"> </w:t>
      </w:r>
      <w:r w:rsidRPr="00193D03">
        <w:rPr>
          <w:lang w:val="it-IT"/>
        </w:rPr>
        <w:t>ligamentum</w:t>
      </w:r>
      <w:r w:rsidRPr="00193D03">
        <w:rPr>
          <w:lang w:val="it-IT"/>
        </w:rPr>
        <w:tab/>
        <w:t>IN + musculus, cerebrum, aorta, ostium</w:t>
      </w:r>
      <w:r w:rsidRPr="00193D03">
        <w:rPr>
          <w:spacing w:val="-13"/>
          <w:lang w:val="it-IT"/>
        </w:rPr>
        <w:t xml:space="preserve"> </w:t>
      </w:r>
      <w:r w:rsidRPr="00193D03">
        <w:rPr>
          <w:lang w:val="it-IT"/>
        </w:rPr>
        <w:t>uteri</w:t>
      </w:r>
    </w:p>
    <w:p w:rsidR="00E73562" w:rsidRPr="00193D03" w:rsidRDefault="00E73562" w:rsidP="00E73562">
      <w:pPr>
        <w:spacing w:before="7"/>
        <w:rPr>
          <w:sz w:val="13"/>
          <w:lang w:val="it-IT"/>
        </w:rPr>
      </w:pPr>
    </w:p>
    <w:p w:rsidR="00E73562" w:rsidRDefault="00E73562" w:rsidP="00E73562">
      <w:pPr>
        <w:pStyle w:val="Zkladntext"/>
        <w:spacing w:before="92"/>
        <w:ind w:left="1060"/>
      </w:pPr>
      <w:r>
        <w:t>_ _ _ _ _ _ _ _ _ _ _ _ _ _ _ _ _ _ _ _ _ _ _ _ _ _ _ _ _ _ _ _ _ _ _ _ _ _ _ _ _ _ _ _ _ _ _ _ _¨</w:t>
      </w:r>
    </w:p>
    <w:p w:rsidR="00E73562" w:rsidRDefault="00E73562" w:rsidP="00E73562">
      <w:pPr>
        <w:pStyle w:val="Zkladntext"/>
        <w:spacing w:before="92"/>
        <w:ind w:left="1060"/>
        <w:rPr>
          <w:b w:val="0"/>
          <w:i w:val="0"/>
          <w:sz w:val="26"/>
        </w:rPr>
      </w:pPr>
    </w:p>
    <w:p w:rsidR="00E73562" w:rsidRDefault="00E73562" w:rsidP="00BA7F2D">
      <w:pPr>
        <w:pStyle w:val="Odstavecseseznamem"/>
        <w:numPr>
          <w:ilvl w:val="0"/>
          <w:numId w:val="4"/>
        </w:numPr>
        <w:tabs>
          <w:tab w:val="left" w:pos="1282"/>
        </w:tabs>
        <w:ind w:hanging="222"/>
        <w:rPr>
          <w:b/>
          <w:i/>
        </w:rPr>
      </w:pPr>
      <w:r>
        <w:rPr>
          <w:b/>
          <w:i/>
        </w:rPr>
        <w:t>Change the following phrases into</w:t>
      </w:r>
      <w:r>
        <w:rPr>
          <w:b/>
          <w:i/>
          <w:spacing w:val="-29"/>
        </w:rPr>
        <w:t xml:space="preserve"> </w:t>
      </w:r>
      <w:r>
        <w:rPr>
          <w:b/>
          <w:i/>
        </w:rPr>
        <w:t>plural:</w:t>
      </w:r>
    </w:p>
    <w:p w:rsidR="00E73562" w:rsidRPr="00193D03" w:rsidRDefault="00BB458B" w:rsidP="00E73562">
      <w:pPr>
        <w:tabs>
          <w:tab w:val="left" w:pos="3085"/>
          <w:tab w:val="left" w:pos="5380"/>
          <w:tab w:val="left" w:pos="6993"/>
        </w:tabs>
        <w:spacing w:before="181" w:after="240" w:line="360" w:lineRule="auto"/>
        <w:ind w:left="1060"/>
        <w:rPr>
          <w:lang w:val="it-IT"/>
        </w:rPr>
      </w:pPr>
      <w:r>
        <w:rPr>
          <w:lang w:val="it-IT"/>
        </w:rPr>
        <w:t>diameter obliqua</w:t>
      </w:r>
      <w:r w:rsidR="00E73562" w:rsidRPr="00193D03">
        <w:rPr>
          <w:lang w:val="it-IT"/>
        </w:rPr>
        <w:tab/>
      </w:r>
      <w:r w:rsidR="00E73562" w:rsidRPr="00193D03">
        <w:rPr>
          <w:lang w:val="it-IT"/>
        </w:rPr>
        <w:tab/>
        <w:t>_________________________</w:t>
      </w:r>
    </w:p>
    <w:p w:rsidR="00E73562" w:rsidRPr="00193D03" w:rsidRDefault="00E73562" w:rsidP="00E73562">
      <w:pPr>
        <w:tabs>
          <w:tab w:val="left" w:pos="2670"/>
          <w:tab w:val="left" w:pos="3736"/>
          <w:tab w:val="left" w:pos="5380"/>
          <w:tab w:val="left" w:pos="7104"/>
        </w:tabs>
        <w:spacing w:before="91" w:after="240" w:line="360" w:lineRule="auto"/>
        <w:ind w:left="1060"/>
        <w:rPr>
          <w:lang w:val="it-IT"/>
        </w:rPr>
      </w:pPr>
      <w:r w:rsidRPr="00193D03">
        <w:rPr>
          <w:lang w:val="it-IT"/>
        </w:rPr>
        <w:t>ruptura</w:t>
      </w:r>
      <w:r w:rsidRPr="00193D03">
        <w:rPr>
          <w:spacing w:val="-5"/>
          <w:lang w:val="it-IT"/>
        </w:rPr>
        <w:t xml:space="preserve"> </w:t>
      </w:r>
      <w:r w:rsidRPr="00193D03">
        <w:rPr>
          <w:lang w:val="it-IT"/>
        </w:rPr>
        <w:t>musculi transversi</w:t>
      </w:r>
      <w:r w:rsidRPr="00193D03">
        <w:rPr>
          <w:lang w:val="it-IT"/>
        </w:rPr>
        <w:tab/>
      </w:r>
      <w:r w:rsidRPr="00193D03">
        <w:rPr>
          <w:lang w:val="it-IT"/>
        </w:rPr>
        <w:tab/>
        <w:t>_________________________</w:t>
      </w:r>
    </w:p>
    <w:p w:rsidR="00E73562" w:rsidRDefault="00E73562" w:rsidP="00BB458B">
      <w:pPr>
        <w:tabs>
          <w:tab w:val="left" w:pos="2927"/>
          <w:tab w:val="left" w:pos="5380"/>
          <w:tab w:val="left" w:pos="7411"/>
        </w:tabs>
        <w:spacing w:before="1" w:after="240" w:line="360" w:lineRule="auto"/>
        <w:ind w:left="1060"/>
      </w:pPr>
      <w:proofErr w:type="spellStart"/>
      <w:proofErr w:type="gramStart"/>
      <w:r>
        <w:t>vitium</w:t>
      </w:r>
      <w:proofErr w:type="spellEnd"/>
      <w:proofErr w:type="gramEnd"/>
      <w:r>
        <w:t xml:space="preserve"> </w:t>
      </w:r>
      <w:proofErr w:type="spellStart"/>
      <w:r>
        <w:t>congenitum</w:t>
      </w:r>
      <w:proofErr w:type="spellEnd"/>
      <w:r>
        <w:tab/>
      </w:r>
      <w:r>
        <w:tab/>
        <w:t>_________________________</w:t>
      </w:r>
    </w:p>
    <w:p w:rsidR="00E73562" w:rsidRDefault="00E73562" w:rsidP="00E73562">
      <w:pPr>
        <w:tabs>
          <w:tab w:val="left" w:pos="2711"/>
          <w:tab w:val="left" w:pos="5380"/>
          <w:tab w:val="left" w:pos="7178"/>
        </w:tabs>
        <w:spacing w:before="92" w:after="240" w:line="360" w:lineRule="auto"/>
        <w:ind w:left="1060"/>
      </w:pPr>
      <w:r>
        <w:t xml:space="preserve">ramus </w:t>
      </w:r>
      <w:proofErr w:type="spellStart"/>
      <w:r>
        <w:t>nervi</w:t>
      </w:r>
      <w:proofErr w:type="spellEnd"/>
      <w:r>
        <w:tab/>
      </w:r>
      <w:r>
        <w:tab/>
        <w:t>_________________________</w:t>
      </w:r>
    </w:p>
    <w:p w:rsidR="00E73562" w:rsidRDefault="00E73562" w:rsidP="00E73562">
      <w:pPr>
        <w:tabs>
          <w:tab w:val="left" w:pos="2711"/>
          <w:tab w:val="left" w:pos="5380"/>
          <w:tab w:val="left" w:pos="7178"/>
        </w:tabs>
        <w:spacing w:before="92" w:after="240" w:line="360" w:lineRule="auto"/>
        <w:ind w:left="1060"/>
      </w:pPr>
      <w:proofErr w:type="spellStart"/>
      <w:r>
        <w:t>musculus</w:t>
      </w:r>
      <w:proofErr w:type="spellEnd"/>
      <w:r>
        <w:t xml:space="preserve"> </w:t>
      </w:r>
      <w:proofErr w:type="spellStart"/>
      <w:r>
        <w:t>thoracicus</w:t>
      </w:r>
      <w:proofErr w:type="spellEnd"/>
      <w:r>
        <w:tab/>
        <w:t>_________________________</w:t>
      </w:r>
    </w:p>
    <w:p w:rsidR="00E73562" w:rsidRDefault="00E73562" w:rsidP="00E73562">
      <w:pPr>
        <w:tabs>
          <w:tab w:val="left" w:pos="2711"/>
          <w:tab w:val="left" w:pos="5380"/>
          <w:tab w:val="left" w:pos="7178"/>
        </w:tabs>
        <w:spacing w:before="92" w:after="240" w:line="360" w:lineRule="auto"/>
        <w:ind w:left="1060"/>
      </w:pPr>
      <w:proofErr w:type="spellStart"/>
      <w:r>
        <w:t>signum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acuti</w:t>
      </w:r>
      <w:proofErr w:type="spellEnd"/>
      <w:r>
        <w:tab/>
        <w:t>_________________________</w:t>
      </w:r>
    </w:p>
    <w:p w:rsidR="00E73562" w:rsidRDefault="00E73562" w:rsidP="00E73562">
      <w:pPr>
        <w:tabs>
          <w:tab w:val="left" w:pos="2711"/>
          <w:tab w:val="left" w:pos="5380"/>
          <w:tab w:val="left" w:pos="7178"/>
        </w:tabs>
        <w:spacing w:before="92" w:after="240" w:line="360" w:lineRule="auto"/>
        <w:ind w:left="1060"/>
      </w:pPr>
      <w:r>
        <w:t xml:space="preserve">nucleus </w:t>
      </w:r>
      <w:proofErr w:type="spellStart"/>
      <w:r>
        <w:t>ruber</w:t>
      </w:r>
      <w:proofErr w:type="spellEnd"/>
      <w:r>
        <w:tab/>
      </w:r>
      <w:r>
        <w:tab/>
        <w:t>_________________________</w:t>
      </w:r>
    </w:p>
    <w:p w:rsidR="00E73562" w:rsidRDefault="00E73562" w:rsidP="00BA7F2D">
      <w:pPr>
        <w:pStyle w:val="Odstavecseseznamem"/>
        <w:numPr>
          <w:ilvl w:val="0"/>
          <w:numId w:val="4"/>
        </w:numPr>
        <w:tabs>
          <w:tab w:val="left" w:pos="1282"/>
        </w:tabs>
        <w:spacing w:before="91"/>
        <w:ind w:hanging="222"/>
        <w:rPr>
          <w:b/>
          <w:i/>
        </w:rPr>
      </w:pPr>
      <w:r w:rsidRPr="00C031BB">
        <w:rPr>
          <w:b/>
          <w:i/>
        </w:rPr>
        <w:t>Fill in missing endings</w:t>
      </w:r>
      <w:r>
        <w:rPr>
          <w:b/>
          <w:i/>
        </w:rPr>
        <w:t xml:space="preserve"> to make meaningful phrases</w:t>
      </w:r>
      <w:r w:rsidR="00BB458B">
        <w:rPr>
          <w:b/>
          <w:i/>
        </w:rPr>
        <w:t>.</w:t>
      </w:r>
      <w:r>
        <w:rPr>
          <w:b/>
          <w:i/>
        </w:rPr>
        <w:t xml:space="preserve"> Translate into English:</w:t>
      </w:r>
    </w:p>
    <w:p w:rsidR="00E73562" w:rsidRDefault="00E73562" w:rsidP="00E73562">
      <w:pPr>
        <w:spacing w:before="2"/>
        <w:rPr>
          <w:b/>
          <w:i/>
          <w:sz w:val="20"/>
        </w:rPr>
      </w:pPr>
    </w:p>
    <w:p w:rsidR="00E73562" w:rsidRDefault="00E73562" w:rsidP="00E73562">
      <w:pPr>
        <w:spacing w:before="4"/>
        <w:rPr>
          <w:sz w:val="20"/>
        </w:rPr>
      </w:pPr>
    </w:p>
    <w:p w:rsidR="00E73562" w:rsidRDefault="00E73562" w:rsidP="00421DEE">
      <w:pPr>
        <w:tabs>
          <w:tab w:val="left" w:pos="3561"/>
          <w:tab w:val="left" w:pos="4828"/>
        </w:tabs>
        <w:spacing w:line="360" w:lineRule="auto"/>
        <w:ind w:left="1060"/>
      </w:pPr>
      <w:proofErr w:type="spellStart"/>
      <w:r>
        <w:t>ruptura</w:t>
      </w:r>
      <w:proofErr w:type="spellEnd"/>
      <w:r>
        <w:t xml:space="preserve"> ligament</w:t>
      </w:r>
      <w:r w:rsidR="00C031BB" w:rsidRPr="00C031BB">
        <w:rPr>
          <w:u w:val="single"/>
        </w:rPr>
        <w:tab/>
      </w:r>
      <w:r>
        <w:rPr>
          <w:spacing w:val="-14"/>
        </w:rPr>
        <w:t xml:space="preserve"> </w:t>
      </w:r>
      <w:r>
        <w:t>transvers</w:t>
      </w:r>
      <w:r>
        <w:rPr>
          <w:u w:val="single"/>
        </w:rPr>
        <w:tab/>
        <w:t xml:space="preserve"> </w:t>
      </w:r>
      <w:proofErr w:type="spellStart"/>
      <w:r>
        <w:t>scapul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E73562" w:rsidRDefault="00421DEE" w:rsidP="00421DEE">
      <w:pPr>
        <w:tabs>
          <w:tab w:val="left" w:pos="3095"/>
          <w:tab w:val="left" w:pos="4187"/>
        </w:tabs>
        <w:spacing w:before="92" w:line="360" w:lineRule="auto"/>
        <w:ind w:left="1060"/>
      </w:pPr>
      <w:proofErr w:type="spellStart"/>
      <w:proofErr w:type="gramStart"/>
      <w:r>
        <w:t>patiens</w:t>
      </w:r>
      <w:proofErr w:type="spellEnd"/>
      <w:proofErr w:type="gramEnd"/>
      <w:r>
        <w:t xml:space="preserve"> cum</w:t>
      </w:r>
      <w:r w:rsidR="00315C03">
        <w:t xml:space="preserve"> </w:t>
      </w:r>
      <w:proofErr w:type="spellStart"/>
      <w:r w:rsidR="00E73562">
        <w:t>fractur</w:t>
      </w:r>
      <w:proofErr w:type="spellEnd"/>
      <w:r w:rsidR="00315C03">
        <w:rPr>
          <w:u w:val="single"/>
        </w:rPr>
        <w:tab/>
      </w:r>
      <w:r w:rsidR="00315C03">
        <w:rPr>
          <w:spacing w:val="49"/>
        </w:rPr>
        <w:t>_</w:t>
      </w:r>
      <w:proofErr w:type="spellStart"/>
      <w:r w:rsidR="00BB458B">
        <w:t>fibul</w:t>
      </w:r>
      <w:proofErr w:type="spellEnd"/>
      <w:r w:rsidR="00E73562">
        <w:rPr>
          <w:u w:val="single"/>
        </w:rPr>
        <w:t xml:space="preserve"> </w:t>
      </w:r>
      <w:r w:rsidR="00E73562">
        <w:rPr>
          <w:u w:val="single"/>
        </w:rPr>
        <w:tab/>
      </w:r>
      <w:proofErr w:type="spellStart"/>
      <w:r w:rsidR="00E73562">
        <w:t>apert</w:t>
      </w:r>
      <w:proofErr w:type="spellEnd"/>
      <w:r w:rsidR="00E73562">
        <w:rPr>
          <w:u w:val="single"/>
        </w:rPr>
        <w:t xml:space="preserve"> </w:t>
      </w:r>
      <w:r w:rsidR="00E73562">
        <w:rPr>
          <w:u w:val="single"/>
        </w:rPr>
        <w:tab/>
      </w:r>
    </w:p>
    <w:p w:rsidR="00E73562" w:rsidRDefault="00E73562" w:rsidP="00421DEE">
      <w:pPr>
        <w:tabs>
          <w:tab w:val="left" w:pos="3095"/>
          <w:tab w:val="left" w:pos="4187"/>
        </w:tabs>
        <w:spacing w:before="92" w:line="360" w:lineRule="auto"/>
        <w:ind w:left="1060"/>
      </w:pPr>
      <w:proofErr w:type="spellStart"/>
      <w:r>
        <w:t>nervus</w:t>
      </w:r>
      <w:proofErr w:type="spellEnd"/>
      <w:r>
        <w:rPr>
          <w:spacing w:val="-3"/>
        </w:rPr>
        <w:t xml:space="preserve"> </w:t>
      </w:r>
      <w:r>
        <w:t>transvers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coll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E73562" w:rsidRDefault="00E73562" w:rsidP="00421DEE">
      <w:pPr>
        <w:tabs>
          <w:tab w:val="left" w:pos="2987"/>
          <w:tab w:val="left" w:pos="4027"/>
          <w:tab w:val="left" w:pos="5299"/>
        </w:tabs>
        <w:spacing w:before="92" w:line="360" w:lineRule="auto"/>
        <w:ind w:left="1060"/>
      </w:pPr>
      <w:proofErr w:type="spellStart"/>
      <w:r>
        <w:t>nodi</w:t>
      </w:r>
      <w:proofErr w:type="spellEnd"/>
      <w:r>
        <w:rPr>
          <w:spacing w:val="-7"/>
        </w:rPr>
        <w:t xml:space="preserve"> </w:t>
      </w:r>
      <w:r>
        <w:t>lymphatic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iliac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intern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1DEE" w:rsidRDefault="00E73562" w:rsidP="00421DEE">
      <w:pPr>
        <w:tabs>
          <w:tab w:val="left" w:pos="3095"/>
          <w:tab w:val="left" w:pos="4187"/>
        </w:tabs>
        <w:spacing w:before="92" w:line="360" w:lineRule="auto"/>
        <w:ind w:left="1060"/>
        <w:rPr>
          <w:u w:val="single"/>
        </w:rPr>
      </w:pPr>
      <w:proofErr w:type="spellStart"/>
      <w:r>
        <w:t>fractura</w:t>
      </w:r>
      <w:proofErr w:type="spellEnd"/>
      <w:r>
        <w:rPr>
          <w:spacing w:val="-2"/>
        </w:rPr>
        <w:t xml:space="preserve"> </w:t>
      </w:r>
      <w:proofErr w:type="spellStart"/>
      <w:r>
        <w:t>sept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nas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 w:rsidR="00315C03">
        <w:rPr>
          <w:u w:val="single"/>
        </w:rPr>
        <w:t>c</w:t>
      </w:r>
      <w:r w:rsidR="00315C03">
        <w:t>omplicat</w:t>
      </w:r>
      <w:proofErr w:type="spellEnd"/>
      <w:r w:rsidR="00315C03">
        <w:rPr>
          <w:u w:val="single"/>
        </w:rPr>
        <w:tab/>
      </w:r>
    </w:p>
    <w:p w:rsidR="00421DEE" w:rsidRDefault="00421DEE" w:rsidP="00421DEE">
      <w:pPr>
        <w:tabs>
          <w:tab w:val="left" w:pos="3095"/>
          <w:tab w:val="left" w:pos="4187"/>
        </w:tabs>
        <w:spacing w:before="92" w:line="360" w:lineRule="auto"/>
        <w:ind w:left="1060"/>
      </w:pPr>
      <w:proofErr w:type="spellStart"/>
      <w:r>
        <w:t>musculi</w:t>
      </w:r>
      <w:proofErr w:type="spellEnd"/>
      <w:r>
        <w:t xml:space="preserve"> </w:t>
      </w:r>
      <w:proofErr w:type="spellStart"/>
      <w:r>
        <w:t>obliqu</w:t>
      </w:r>
      <w:proofErr w:type="spellEnd"/>
      <w:r>
        <w:rPr>
          <w:u w:val="single"/>
        </w:rPr>
        <w:tab/>
      </w:r>
      <w:r>
        <w:rPr>
          <w:spacing w:val="49"/>
        </w:rPr>
        <w:t>_</w:t>
      </w:r>
      <w:r>
        <w:t>bulb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ocul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876E0A" w:rsidRDefault="00421DEE" w:rsidP="00421DEE">
      <w:pPr>
        <w:tabs>
          <w:tab w:val="left" w:pos="3095"/>
          <w:tab w:val="left" w:pos="4187"/>
        </w:tabs>
        <w:spacing w:before="92" w:line="360" w:lineRule="auto"/>
        <w:ind w:left="1060"/>
        <w:rPr>
          <w:u w:val="single"/>
        </w:rPr>
      </w:pPr>
      <w:proofErr w:type="gramStart"/>
      <w:r>
        <w:t>status</w:t>
      </w:r>
      <w:proofErr w:type="gramEnd"/>
      <w:r>
        <w:t xml:space="preserve"> post </w:t>
      </w:r>
      <w:proofErr w:type="spellStart"/>
      <w:r>
        <w:t>therapi</w:t>
      </w:r>
      <w:proofErr w:type="spellEnd"/>
      <w:r>
        <w:rPr>
          <w:u w:val="single"/>
        </w:rPr>
        <w:tab/>
        <w:t xml:space="preserve"> </w:t>
      </w:r>
      <w:proofErr w:type="spellStart"/>
      <w:r w:rsidRPr="00421DEE">
        <w:t>intestin</w:t>
      </w:r>
      <w:proofErr w:type="spellEnd"/>
      <w:r>
        <w:rPr>
          <w:u w:val="single"/>
        </w:rPr>
        <w:tab/>
      </w:r>
      <w:r w:rsidRPr="00421DEE">
        <w:t xml:space="preserve"> crass</w:t>
      </w:r>
      <w:r>
        <w:rPr>
          <w:u w:val="single"/>
        </w:rPr>
        <w:tab/>
        <w:t xml:space="preserve"> </w:t>
      </w:r>
      <w:r w:rsidRPr="00421DEE">
        <w:t>chirurgic</w:t>
      </w:r>
      <w:r>
        <w:rPr>
          <w:u w:val="single"/>
        </w:rPr>
        <w:tab/>
      </w:r>
    </w:p>
    <w:p w:rsidR="00421DEE" w:rsidRDefault="00421DEE" w:rsidP="00421DEE">
      <w:pPr>
        <w:tabs>
          <w:tab w:val="left" w:pos="3095"/>
          <w:tab w:val="left" w:pos="4187"/>
        </w:tabs>
        <w:spacing w:before="92" w:line="360" w:lineRule="auto"/>
        <w:ind w:left="1060"/>
      </w:pPr>
      <w:proofErr w:type="spellStart"/>
      <w:r>
        <w:t>periculum</w:t>
      </w:r>
      <w:proofErr w:type="spellEnd"/>
      <w:r>
        <w:t xml:space="preserve"> </w:t>
      </w:r>
      <w:proofErr w:type="spellStart"/>
      <w:r>
        <w:t>ruptur</w:t>
      </w:r>
      <w:proofErr w:type="spellEnd"/>
      <w:r>
        <w:rPr>
          <w:u w:val="single"/>
        </w:rPr>
        <w:tab/>
      </w:r>
      <w:proofErr w:type="spellStart"/>
      <w:r w:rsidRPr="00421DEE">
        <w:t>aort</w:t>
      </w:r>
      <w:proofErr w:type="spellEnd"/>
      <w:r>
        <w:rPr>
          <w:u w:val="single"/>
        </w:rPr>
        <w:tab/>
      </w:r>
    </w:p>
    <w:p w:rsidR="00E73562" w:rsidRDefault="00E73562" w:rsidP="00E73562">
      <w:pPr>
        <w:spacing w:before="9"/>
      </w:pPr>
    </w:p>
    <w:p w:rsidR="00E73562" w:rsidRDefault="00E73562" w:rsidP="00E73562">
      <w:pPr>
        <w:spacing w:before="9"/>
      </w:pPr>
    </w:p>
    <w:p w:rsidR="00E73562" w:rsidRDefault="00E73562" w:rsidP="00E73562">
      <w:pPr>
        <w:spacing w:before="9"/>
        <w:sectPr w:rsidR="00E73562">
          <w:pgSz w:w="12240" w:h="15840"/>
          <w:pgMar w:top="1160" w:right="980" w:bottom="280" w:left="380" w:header="720" w:footer="0" w:gutter="0"/>
          <w:cols w:space="708"/>
        </w:sectPr>
      </w:pPr>
    </w:p>
    <w:p w:rsidR="00E73562" w:rsidRDefault="00E73562" w:rsidP="00E73562">
      <w:pPr>
        <w:rPr>
          <w:sz w:val="20"/>
        </w:rPr>
      </w:pPr>
    </w:p>
    <w:p w:rsidR="00282E5F" w:rsidRDefault="00E8537D" w:rsidP="00BA7F2D">
      <w:pPr>
        <w:pStyle w:val="Odstavecseseznamem"/>
        <w:numPr>
          <w:ilvl w:val="0"/>
          <w:numId w:val="4"/>
        </w:numPr>
        <w:tabs>
          <w:tab w:val="left" w:pos="1284"/>
        </w:tabs>
        <w:spacing w:before="92"/>
        <w:ind w:left="1283" w:hanging="222"/>
        <w:rPr>
          <w:b/>
          <w:i/>
        </w:rPr>
      </w:pPr>
      <w:r>
        <w:rPr>
          <w:b/>
          <w:i/>
        </w:rPr>
        <w:t xml:space="preserve">Translate </w:t>
      </w:r>
      <w:r w:rsidR="00C031BB">
        <w:rPr>
          <w:b/>
          <w:i/>
        </w:rPr>
        <w:t>the following phrases into Latin. Pay attention to correct case endings and word order</w:t>
      </w:r>
      <w:r>
        <w:rPr>
          <w:b/>
          <w:i/>
        </w:rPr>
        <w:t>:</w:t>
      </w:r>
    </w:p>
    <w:p w:rsidR="00282E5F" w:rsidRDefault="00282E5F">
      <w:pPr>
        <w:rPr>
          <w:b/>
          <w:i/>
          <w:sz w:val="20"/>
        </w:rPr>
      </w:pPr>
    </w:p>
    <w:p w:rsidR="00282E5F" w:rsidRDefault="00282E5F">
      <w:pPr>
        <w:spacing w:before="9" w:after="1"/>
        <w:rPr>
          <w:b/>
          <w:i/>
          <w:sz w:val="12"/>
        </w:rPr>
      </w:pPr>
    </w:p>
    <w:tbl>
      <w:tblPr>
        <w:tblStyle w:val="TableNormal"/>
        <w:tblW w:w="0" w:type="auto"/>
        <w:tblInd w:w="827" w:type="dxa"/>
        <w:tblLayout w:type="fixed"/>
        <w:tblLook w:val="01E0" w:firstRow="1" w:lastRow="1" w:firstColumn="1" w:lastColumn="1" w:noHBand="0" w:noVBand="0"/>
      </w:tblPr>
      <w:tblGrid>
        <w:gridCol w:w="9246"/>
      </w:tblGrid>
      <w:tr w:rsidR="00CB1EFD" w:rsidRPr="00CB1EFD" w:rsidTr="00CB3323">
        <w:trPr>
          <w:trHeight w:val="378"/>
        </w:trPr>
        <w:tc>
          <w:tcPr>
            <w:tcW w:w="9246" w:type="dxa"/>
            <w:shd w:val="clear" w:color="auto" w:fill="auto"/>
          </w:tcPr>
          <w:p w:rsidR="00282E5F" w:rsidRPr="00CB1EFD" w:rsidRDefault="00CB1EFD" w:rsidP="00BB458B">
            <w:pPr>
              <w:pStyle w:val="TableParagraph"/>
              <w:spacing w:line="480" w:lineRule="auto"/>
            </w:pPr>
            <w:r w:rsidRPr="00CB1EFD">
              <w:t xml:space="preserve">long muscles of </w:t>
            </w:r>
            <w:r w:rsidR="00BB458B">
              <w:t xml:space="preserve">the </w:t>
            </w:r>
            <w:r w:rsidRPr="00CB1EFD">
              <w:t>neck</w:t>
            </w:r>
          </w:p>
        </w:tc>
      </w:tr>
      <w:tr w:rsidR="00CB1EFD" w:rsidRPr="00CB1EFD" w:rsidTr="00CB1EFD">
        <w:trPr>
          <w:trHeight w:val="379"/>
        </w:trPr>
        <w:tc>
          <w:tcPr>
            <w:tcW w:w="9246" w:type="dxa"/>
            <w:shd w:val="clear" w:color="auto" w:fill="auto"/>
          </w:tcPr>
          <w:p w:rsidR="00282E5F" w:rsidRPr="00CB1EFD" w:rsidRDefault="00CB1EFD" w:rsidP="00CB1EFD">
            <w:pPr>
              <w:pStyle w:val="TableParagraph"/>
              <w:spacing w:line="480" w:lineRule="auto"/>
            </w:pPr>
            <w:r w:rsidRPr="00CB1EFD">
              <w:t>radiating ligament of rib</w:t>
            </w:r>
          </w:p>
        </w:tc>
      </w:tr>
      <w:tr w:rsidR="00CB1EFD" w:rsidRPr="00CB1EFD" w:rsidTr="00CB1EFD">
        <w:trPr>
          <w:trHeight w:val="379"/>
        </w:trPr>
        <w:tc>
          <w:tcPr>
            <w:tcW w:w="9246" w:type="dxa"/>
            <w:shd w:val="clear" w:color="auto" w:fill="auto"/>
          </w:tcPr>
          <w:p w:rsidR="00282E5F" w:rsidRPr="00CB1EFD" w:rsidRDefault="00CB1EFD" w:rsidP="00192B9B">
            <w:pPr>
              <w:pStyle w:val="TableParagraph"/>
              <w:spacing w:line="480" w:lineRule="auto"/>
            </w:pPr>
            <w:r w:rsidRPr="00CB1EFD">
              <w:t xml:space="preserve">wide ligament of </w:t>
            </w:r>
            <w:r w:rsidR="00192B9B">
              <w:t>the uterus</w:t>
            </w:r>
            <w:bookmarkStart w:id="0" w:name="_GoBack"/>
            <w:bookmarkEnd w:id="0"/>
          </w:p>
        </w:tc>
      </w:tr>
      <w:tr w:rsidR="00CB1EFD" w:rsidRPr="00CB1EFD" w:rsidTr="00CB1EFD">
        <w:trPr>
          <w:trHeight w:val="379"/>
        </w:trPr>
        <w:tc>
          <w:tcPr>
            <w:tcW w:w="9246" w:type="dxa"/>
            <w:shd w:val="clear" w:color="auto" w:fill="auto"/>
          </w:tcPr>
          <w:p w:rsidR="00282E5F" w:rsidRPr="00CB1EFD" w:rsidRDefault="00CB1EFD" w:rsidP="00CB1EFD">
            <w:pPr>
              <w:pStyle w:val="TableParagraph"/>
              <w:spacing w:line="480" w:lineRule="auto"/>
            </w:pPr>
            <w:r w:rsidRPr="00CB1EFD">
              <w:t>transverse process of the third coccygeal vertebra</w:t>
            </w:r>
          </w:p>
        </w:tc>
      </w:tr>
      <w:tr w:rsidR="00CB1EFD" w:rsidRPr="00CB1EFD" w:rsidTr="00CB1EFD">
        <w:trPr>
          <w:trHeight w:val="376"/>
        </w:trPr>
        <w:tc>
          <w:tcPr>
            <w:tcW w:w="9246" w:type="dxa"/>
            <w:shd w:val="clear" w:color="auto" w:fill="auto"/>
          </w:tcPr>
          <w:p w:rsidR="00282E5F" w:rsidRPr="00CB1EFD" w:rsidRDefault="00BB458B" w:rsidP="00BB458B">
            <w:pPr>
              <w:pStyle w:val="TableParagraph"/>
              <w:spacing w:line="480" w:lineRule="auto"/>
            </w:pPr>
            <w:r>
              <w:t>transverse</w:t>
            </w:r>
            <w:r w:rsidR="00CB1EFD" w:rsidRPr="00CB1EFD">
              <w:t xml:space="preserve"> ligament of </w:t>
            </w:r>
            <w:r>
              <w:t xml:space="preserve">the </w:t>
            </w:r>
            <w:r w:rsidR="00CB1EFD" w:rsidRPr="00CB1EFD">
              <w:t>shoulder blade</w:t>
            </w:r>
          </w:p>
        </w:tc>
      </w:tr>
      <w:tr w:rsidR="00CB1EFD" w:rsidRPr="00CB1EFD" w:rsidTr="00CB1EFD">
        <w:trPr>
          <w:trHeight w:val="379"/>
        </w:trPr>
        <w:tc>
          <w:tcPr>
            <w:tcW w:w="9246" w:type="dxa"/>
            <w:shd w:val="clear" w:color="auto" w:fill="auto"/>
          </w:tcPr>
          <w:p w:rsidR="00282E5F" w:rsidRPr="00CB1EFD" w:rsidRDefault="00CB1EFD" w:rsidP="00CB1EFD">
            <w:pPr>
              <w:pStyle w:val="TableParagraph"/>
              <w:spacing w:line="480" w:lineRule="auto"/>
            </w:pPr>
            <w:r w:rsidRPr="00CB1EFD">
              <w:t xml:space="preserve">anatomical neck of </w:t>
            </w:r>
            <w:r w:rsidR="00BB458B">
              <w:t xml:space="preserve">the </w:t>
            </w:r>
            <w:proofErr w:type="spellStart"/>
            <w:r w:rsidRPr="00CB1EFD">
              <w:t>humerus</w:t>
            </w:r>
            <w:proofErr w:type="spellEnd"/>
          </w:p>
        </w:tc>
      </w:tr>
      <w:tr w:rsidR="00CB1EFD" w:rsidRPr="00CB1EFD" w:rsidTr="00CB1EFD">
        <w:trPr>
          <w:trHeight w:val="376"/>
        </w:trPr>
        <w:tc>
          <w:tcPr>
            <w:tcW w:w="9246" w:type="dxa"/>
            <w:shd w:val="clear" w:color="auto" w:fill="auto"/>
          </w:tcPr>
          <w:p w:rsidR="00282E5F" w:rsidRPr="00CB1EFD" w:rsidRDefault="001F04DA" w:rsidP="001F04DA">
            <w:pPr>
              <w:pStyle w:val="TableParagraph"/>
              <w:spacing w:line="480" w:lineRule="auto"/>
            </w:pPr>
            <w:r>
              <w:t>accessory organs of the eye</w:t>
            </w:r>
          </w:p>
        </w:tc>
      </w:tr>
      <w:tr w:rsidR="00CB1EFD" w:rsidRPr="00CB1EFD" w:rsidTr="00CB1EFD">
        <w:trPr>
          <w:trHeight w:val="379"/>
        </w:trPr>
        <w:tc>
          <w:tcPr>
            <w:tcW w:w="9246" w:type="dxa"/>
            <w:shd w:val="clear" w:color="auto" w:fill="auto"/>
          </w:tcPr>
          <w:p w:rsidR="00282E5F" w:rsidRPr="00CB1EFD" w:rsidRDefault="00CB1EFD" w:rsidP="00CB1EFD">
            <w:pPr>
              <w:pStyle w:val="TableParagraph"/>
              <w:spacing w:line="480" w:lineRule="auto"/>
            </w:pPr>
            <w:r w:rsidRPr="00CB1EFD">
              <w:t>coccygeal and thoracic muscles</w:t>
            </w:r>
          </w:p>
        </w:tc>
      </w:tr>
      <w:tr w:rsidR="00CB1EFD" w:rsidRPr="00CB1EFD" w:rsidTr="00CB1EFD">
        <w:trPr>
          <w:trHeight w:val="383"/>
        </w:trPr>
        <w:tc>
          <w:tcPr>
            <w:tcW w:w="9246" w:type="dxa"/>
            <w:shd w:val="clear" w:color="auto" w:fill="auto"/>
          </w:tcPr>
          <w:p w:rsidR="00282E5F" w:rsidRPr="00CB1EFD" w:rsidRDefault="00CB1EFD" w:rsidP="00CB1EFD">
            <w:pPr>
              <w:pStyle w:val="TableParagraph"/>
              <w:spacing w:line="480" w:lineRule="auto"/>
            </w:pPr>
            <w:r w:rsidRPr="00CB1EFD">
              <w:t>base of the urinary bladder</w:t>
            </w:r>
          </w:p>
        </w:tc>
      </w:tr>
      <w:tr w:rsidR="00CB1EFD" w:rsidRPr="00CB1EFD" w:rsidTr="00CB1EFD">
        <w:trPr>
          <w:trHeight w:val="376"/>
        </w:trPr>
        <w:tc>
          <w:tcPr>
            <w:tcW w:w="9246" w:type="dxa"/>
            <w:shd w:val="clear" w:color="auto" w:fill="auto"/>
          </w:tcPr>
          <w:p w:rsidR="00282E5F" w:rsidRPr="00CB1EFD" w:rsidRDefault="00CB1EFD" w:rsidP="00CB1EFD">
            <w:pPr>
              <w:pStyle w:val="TableParagraph"/>
              <w:spacing w:line="480" w:lineRule="auto"/>
            </w:pPr>
            <w:r w:rsidRPr="00CB1EFD">
              <w:t xml:space="preserve">defect of </w:t>
            </w:r>
            <w:r w:rsidR="001F04DA">
              <w:t xml:space="preserve">the </w:t>
            </w:r>
            <w:r w:rsidRPr="00CB1EFD">
              <w:t>wandering nerve</w:t>
            </w:r>
          </w:p>
        </w:tc>
      </w:tr>
      <w:tr w:rsidR="00CB1EFD" w:rsidRPr="00CB1EFD" w:rsidTr="00CB1EFD">
        <w:trPr>
          <w:trHeight w:val="379"/>
        </w:trPr>
        <w:tc>
          <w:tcPr>
            <w:tcW w:w="9246" w:type="dxa"/>
            <w:shd w:val="clear" w:color="auto" w:fill="auto"/>
          </w:tcPr>
          <w:p w:rsidR="00282E5F" w:rsidRPr="00CB1EFD" w:rsidRDefault="00CB1EFD" w:rsidP="00CB1EFD">
            <w:pPr>
              <w:pStyle w:val="TableParagraph"/>
              <w:spacing w:line="480" w:lineRule="auto"/>
            </w:pPr>
            <w:r w:rsidRPr="00CB1EFD">
              <w:t xml:space="preserve">acquired insufficiency of </w:t>
            </w:r>
            <w:r w:rsidR="001F04DA">
              <w:t xml:space="preserve">the </w:t>
            </w:r>
            <w:r w:rsidRPr="00CB1EFD">
              <w:t>aortic valve</w:t>
            </w:r>
          </w:p>
        </w:tc>
      </w:tr>
      <w:tr w:rsidR="00CB1EFD" w:rsidRPr="00CB1EFD" w:rsidTr="00CB1EFD">
        <w:trPr>
          <w:trHeight w:val="379"/>
        </w:trPr>
        <w:tc>
          <w:tcPr>
            <w:tcW w:w="9246" w:type="dxa"/>
            <w:shd w:val="clear" w:color="auto" w:fill="auto"/>
          </w:tcPr>
          <w:p w:rsidR="00282E5F" w:rsidRPr="00CB1EFD" w:rsidRDefault="00CB1EFD" w:rsidP="00CB1EFD">
            <w:pPr>
              <w:pStyle w:val="TableParagraph"/>
              <w:spacing w:line="480" w:lineRule="auto"/>
            </w:pPr>
            <w:r w:rsidRPr="00CB1EFD">
              <w:t xml:space="preserve">cause of the fissure of </w:t>
            </w:r>
            <w:r w:rsidR="001F04DA">
              <w:t xml:space="preserve">the </w:t>
            </w:r>
            <w:r w:rsidRPr="00CB1EFD">
              <w:t xml:space="preserve">palate </w:t>
            </w:r>
          </w:p>
        </w:tc>
      </w:tr>
      <w:tr w:rsidR="00CB1EFD" w:rsidRPr="00CB1EFD" w:rsidTr="00CB1EFD">
        <w:trPr>
          <w:trHeight w:val="379"/>
        </w:trPr>
        <w:tc>
          <w:tcPr>
            <w:tcW w:w="9246" w:type="dxa"/>
            <w:shd w:val="clear" w:color="auto" w:fill="auto"/>
          </w:tcPr>
          <w:p w:rsidR="00282E5F" w:rsidRPr="00CB1EFD" w:rsidRDefault="001F04DA" w:rsidP="00CB1EFD">
            <w:pPr>
              <w:pStyle w:val="TableParagraph"/>
              <w:spacing w:line="480" w:lineRule="auto"/>
            </w:pPr>
            <w:r>
              <w:t>cancer of</w:t>
            </w:r>
            <w:r w:rsidR="00CB1EFD" w:rsidRPr="00CB1EFD">
              <w:t xml:space="preserve"> </w:t>
            </w:r>
            <w:r>
              <w:t xml:space="preserve">the </w:t>
            </w:r>
            <w:r w:rsidR="00CB1EFD" w:rsidRPr="00CB1EFD">
              <w:t>large intestine</w:t>
            </w:r>
          </w:p>
        </w:tc>
      </w:tr>
      <w:tr w:rsidR="00CB1EFD" w:rsidRPr="00CB1EFD" w:rsidTr="00CB1EFD">
        <w:trPr>
          <w:trHeight w:val="379"/>
        </w:trPr>
        <w:tc>
          <w:tcPr>
            <w:tcW w:w="9246" w:type="dxa"/>
            <w:shd w:val="clear" w:color="auto" w:fill="auto"/>
          </w:tcPr>
          <w:p w:rsidR="00282E5F" w:rsidRPr="00CB1EFD" w:rsidRDefault="00CB1EFD" w:rsidP="00CB1EFD">
            <w:pPr>
              <w:pStyle w:val="TableParagraph"/>
              <w:spacing w:line="480" w:lineRule="auto"/>
            </w:pPr>
            <w:r w:rsidRPr="00CB1EFD">
              <w:t>fr</w:t>
            </w:r>
            <w:r w:rsidR="001F04DA">
              <w:t>acture of the surgical neck of the f</w:t>
            </w:r>
            <w:r w:rsidRPr="00CB1EFD">
              <w:t>emur</w:t>
            </w:r>
          </w:p>
        </w:tc>
      </w:tr>
      <w:tr w:rsidR="00CB1EFD" w:rsidRPr="00CB1EFD" w:rsidTr="00CB1EFD">
        <w:trPr>
          <w:trHeight w:val="376"/>
        </w:trPr>
        <w:tc>
          <w:tcPr>
            <w:tcW w:w="9246" w:type="dxa"/>
            <w:shd w:val="clear" w:color="auto" w:fill="auto"/>
          </w:tcPr>
          <w:p w:rsidR="00282E5F" w:rsidRPr="00CB1EFD" w:rsidRDefault="00CB1EFD" w:rsidP="00CB1EFD">
            <w:pPr>
              <w:pStyle w:val="TableParagraph"/>
              <w:spacing w:line="480" w:lineRule="auto"/>
            </w:pPr>
            <w:r w:rsidRPr="00CB1EFD">
              <w:t>congenital anomaly of an internal organ</w:t>
            </w:r>
          </w:p>
        </w:tc>
      </w:tr>
      <w:tr w:rsidR="00CB1EFD" w:rsidRPr="00CB1EFD" w:rsidTr="00CB1EFD">
        <w:trPr>
          <w:trHeight w:val="379"/>
        </w:trPr>
        <w:tc>
          <w:tcPr>
            <w:tcW w:w="9246" w:type="dxa"/>
            <w:shd w:val="clear" w:color="auto" w:fill="auto"/>
          </w:tcPr>
          <w:p w:rsidR="00282E5F" w:rsidRPr="00CB1EFD" w:rsidRDefault="00CB1EFD" w:rsidP="001F04DA">
            <w:pPr>
              <w:pStyle w:val="TableParagraph"/>
              <w:spacing w:line="480" w:lineRule="auto"/>
              <w:ind w:left="0"/>
            </w:pPr>
            <w:r w:rsidRPr="00CB1EFD">
              <w:t xml:space="preserve">   open fracture of the second </w:t>
            </w:r>
            <w:r w:rsidR="001F04DA">
              <w:t xml:space="preserve">left </w:t>
            </w:r>
            <w:r w:rsidRPr="00CB1EFD">
              <w:t>true rib</w:t>
            </w:r>
          </w:p>
        </w:tc>
      </w:tr>
      <w:tr w:rsidR="00CB1EFD" w:rsidRPr="00CB1EFD" w:rsidTr="00CB1EFD">
        <w:trPr>
          <w:trHeight w:val="379"/>
        </w:trPr>
        <w:tc>
          <w:tcPr>
            <w:tcW w:w="9246" w:type="dxa"/>
            <w:shd w:val="clear" w:color="auto" w:fill="auto"/>
          </w:tcPr>
          <w:p w:rsidR="00282E5F" w:rsidRPr="00CB1EFD" w:rsidRDefault="00CB1EFD" w:rsidP="00CB1EFD">
            <w:pPr>
              <w:pStyle w:val="TableParagraph"/>
              <w:spacing w:line="480" w:lineRule="auto"/>
            </w:pPr>
            <w:r w:rsidRPr="00CB1EFD">
              <w:t xml:space="preserve">a newborn with jaundice </w:t>
            </w:r>
          </w:p>
        </w:tc>
      </w:tr>
      <w:tr w:rsidR="00CB1EFD" w:rsidRPr="00CB1EFD" w:rsidTr="00CB1EFD">
        <w:trPr>
          <w:trHeight w:val="379"/>
        </w:trPr>
        <w:tc>
          <w:tcPr>
            <w:tcW w:w="9246" w:type="dxa"/>
            <w:shd w:val="clear" w:color="auto" w:fill="auto"/>
          </w:tcPr>
          <w:p w:rsidR="00282E5F" w:rsidRPr="00CB1EFD" w:rsidRDefault="00CB1EFD" w:rsidP="00BB458B">
            <w:pPr>
              <w:pStyle w:val="TableParagraph"/>
              <w:spacing w:line="480" w:lineRule="auto"/>
            </w:pPr>
            <w:r w:rsidRPr="00CB1EFD">
              <w:t xml:space="preserve">an adult (woman) with cancer of </w:t>
            </w:r>
            <w:r w:rsidR="00BB458B">
              <w:t xml:space="preserve">the </w:t>
            </w:r>
            <w:r w:rsidRPr="00CB1EFD">
              <w:t>uterine cervix</w:t>
            </w:r>
          </w:p>
        </w:tc>
      </w:tr>
      <w:tr w:rsidR="00CB1EFD" w:rsidRPr="00CB1EFD" w:rsidTr="00CB1EFD">
        <w:trPr>
          <w:trHeight w:val="376"/>
        </w:trPr>
        <w:tc>
          <w:tcPr>
            <w:tcW w:w="9246" w:type="dxa"/>
            <w:shd w:val="clear" w:color="auto" w:fill="auto"/>
          </w:tcPr>
          <w:p w:rsidR="00282E5F" w:rsidRPr="00CB1EFD" w:rsidRDefault="00CB1EFD" w:rsidP="00CB1EFD">
            <w:pPr>
              <w:pStyle w:val="TableParagraph"/>
              <w:spacing w:line="480" w:lineRule="auto"/>
            </w:pPr>
            <w:r w:rsidRPr="00CB1EFD">
              <w:t xml:space="preserve">acute disease of </w:t>
            </w:r>
            <w:r w:rsidR="00BB458B">
              <w:t xml:space="preserve">the </w:t>
            </w:r>
            <w:r w:rsidRPr="00CB1EFD">
              <w:t>urinary b</w:t>
            </w:r>
            <w:r w:rsidR="00CB3323">
              <w:t>l</w:t>
            </w:r>
            <w:r w:rsidRPr="00CB1EFD">
              <w:t>adder</w:t>
            </w:r>
          </w:p>
        </w:tc>
      </w:tr>
      <w:tr w:rsidR="00CB1EFD" w:rsidRPr="00CB1EFD" w:rsidTr="00CB1EFD">
        <w:trPr>
          <w:trHeight w:val="827"/>
        </w:trPr>
        <w:tc>
          <w:tcPr>
            <w:tcW w:w="9246" w:type="dxa"/>
            <w:shd w:val="clear" w:color="auto" w:fill="auto"/>
          </w:tcPr>
          <w:p w:rsidR="00282E5F" w:rsidRDefault="00CB3323" w:rsidP="00CB1EFD">
            <w:pPr>
              <w:pStyle w:val="TableParagraph"/>
              <w:spacing w:line="480" w:lineRule="auto"/>
            </w:pPr>
            <w:r>
              <w:t>rupture of the l</w:t>
            </w:r>
            <w:r w:rsidR="00CB1EFD" w:rsidRPr="00CB1EFD">
              <w:t>igament</w:t>
            </w:r>
            <w:r>
              <w:t xml:space="preserve">s </w:t>
            </w:r>
            <w:r w:rsidR="00CB1EFD" w:rsidRPr="00CB1EFD">
              <w:t xml:space="preserve">of </w:t>
            </w:r>
            <w:r w:rsidR="00BB458B">
              <w:t xml:space="preserve">the </w:t>
            </w:r>
            <w:r>
              <w:t>ankle bone</w:t>
            </w:r>
          </w:p>
          <w:p w:rsidR="00CB1EFD" w:rsidRDefault="00CB3323" w:rsidP="00CB1EFD">
            <w:pPr>
              <w:pStyle w:val="TableParagraph"/>
              <w:spacing w:line="480" w:lineRule="auto"/>
            </w:pPr>
            <w:r>
              <w:t>patient with muscle atrophy</w:t>
            </w:r>
          </w:p>
          <w:p w:rsidR="00CB3323" w:rsidRDefault="00CB3323" w:rsidP="00CB1EFD">
            <w:pPr>
              <w:pStyle w:val="TableParagraph"/>
              <w:spacing w:line="480" w:lineRule="auto"/>
            </w:pPr>
            <w:r>
              <w:t xml:space="preserve">anomaly in the left lobe of </w:t>
            </w:r>
            <w:r w:rsidR="00BB458B">
              <w:t xml:space="preserve">the </w:t>
            </w:r>
            <w:r>
              <w:t>thyroid gland</w:t>
            </w:r>
          </w:p>
          <w:p w:rsidR="00CB3323" w:rsidRDefault="00CB3323" w:rsidP="00CB1EFD">
            <w:pPr>
              <w:pStyle w:val="TableParagraph"/>
              <w:spacing w:line="480" w:lineRule="auto"/>
            </w:pPr>
            <w:r>
              <w:t xml:space="preserve">bleeding out of </w:t>
            </w:r>
            <w:r w:rsidR="00BB458B">
              <w:t xml:space="preserve">the </w:t>
            </w:r>
            <w:r>
              <w:t>nose</w:t>
            </w:r>
          </w:p>
          <w:p w:rsidR="00CB3323" w:rsidRPr="00CB1EFD" w:rsidRDefault="00CB3323" w:rsidP="00CB1EFD">
            <w:pPr>
              <w:pStyle w:val="TableParagraph"/>
              <w:spacing w:line="480" w:lineRule="auto"/>
            </w:pPr>
            <w:r>
              <w:t>foreign body in the nose</w:t>
            </w:r>
          </w:p>
          <w:p w:rsidR="00282E5F" w:rsidRPr="00CB1EFD" w:rsidRDefault="00282E5F" w:rsidP="00CB1EFD">
            <w:pPr>
              <w:pStyle w:val="TableParagraph"/>
              <w:spacing w:before="193" w:line="480" w:lineRule="auto"/>
              <w:ind w:left="136"/>
            </w:pPr>
          </w:p>
        </w:tc>
      </w:tr>
    </w:tbl>
    <w:p w:rsidR="00282E5F" w:rsidRDefault="00282E5F">
      <w:pPr>
        <w:spacing w:line="720" w:lineRule="auto"/>
        <w:sectPr w:rsidR="00282E5F">
          <w:pgSz w:w="12240" w:h="15840"/>
          <w:pgMar w:top="1160" w:right="980" w:bottom="280" w:left="380" w:header="720" w:footer="0" w:gutter="0"/>
          <w:cols w:space="708"/>
        </w:sectPr>
      </w:pPr>
    </w:p>
    <w:p w:rsidR="00282E5F" w:rsidRDefault="00E8537D" w:rsidP="00CB1EFD">
      <w:pPr>
        <w:pStyle w:val="Nadpis1"/>
        <w:shd w:val="clear" w:color="auto" w:fill="B8CCE4" w:themeFill="accent1" w:themeFillTint="66"/>
      </w:pPr>
      <w:r>
        <w:lastRenderedPageBreak/>
        <w:t>PART II: GRAMMAR</w:t>
      </w:r>
    </w:p>
    <w:p w:rsidR="00282E5F" w:rsidRDefault="00282E5F">
      <w:pPr>
        <w:spacing w:before="7"/>
        <w:rPr>
          <w:b/>
          <w:sz w:val="28"/>
        </w:rPr>
      </w:pPr>
    </w:p>
    <w:p w:rsidR="00282E5F" w:rsidRDefault="00E8537D" w:rsidP="00A208EB">
      <w:pPr>
        <w:shd w:val="clear" w:color="auto" w:fill="DAEEF3" w:themeFill="accent5" w:themeFillTint="33"/>
        <w:ind w:left="1060"/>
        <w:rPr>
          <w:b/>
          <w:sz w:val="24"/>
        </w:rPr>
      </w:pPr>
      <w:r>
        <w:rPr>
          <w:b/>
          <w:sz w:val="24"/>
        </w:rPr>
        <w:t>GREEK 2</w:t>
      </w:r>
      <w:r>
        <w:rPr>
          <w:b/>
          <w:sz w:val="24"/>
          <w:vertAlign w:val="superscript"/>
        </w:rPr>
        <w:t>ND</w:t>
      </w:r>
      <w:r>
        <w:rPr>
          <w:b/>
          <w:sz w:val="24"/>
        </w:rPr>
        <w:t xml:space="preserve"> DECLENSION</w:t>
      </w:r>
    </w:p>
    <w:p w:rsidR="00A208EB" w:rsidRDefault="00A208EB" w:rsidP="001F04DA">
      <w:pPr>
        <w:pStyle w:val="Nadpis2"/>
        <w:spacing w:before="235"/>
        <w:jc w:val="both"/>
      </w:pPr>
      <w:r w:rsidRPr="00A208EB">
        <w:t>Greek 2</w:t>
      </w:r>
      <w:r w:rsidRPr="00A208EB">
        <w:rPr>
          <w:vertAlign w:val="superscript"/>
        </w:rPr>
        <w:t xml:space="preserve">nd </w:t>
      </w:r>
      <w:r w:rsidRPr="00A208EB">
        <w:t>declension</w:t>
      </w:r>
      <w:r>
        <w:t xml:space="preserve"> includes MALES ending in -OS and </w:t>
      </w:r>
      <w:r w:rsidRPr="00A208EB">
        <w:rPr>
          <w:u w:val="single"/>
        </w:rPr>
        <w:t>NEUT</w:t>
      </w:r>
      <w:r w:rsidR="001F04DA">
        <w:rPr>
          <w:u w:val="single"/>
        </w:rPr>
        <w:t>E</w:t>
      </w:r>
      <w:r w:rsidRPr="00A208EB">
        <w:rPr>
          <w:u w:val="single"/>
        </w:rPr>
        <w:t>RS</w:t>
      </w:r>
      <w:r>
        <w:t xml:space="preserve"> ending in </w:t>
      </w:r>
      <w:r w:rsidRPr="00A208EB">
        <w:rPr>
          <w:u w:val="single"/>
        </w:rPr>
        <w:t>-ON</w:t>
      </w:r>
      <w:r>
        <w:t>. The former are no longer used in anatomical nomenclature</w:t>
      </w:r>
      <w:r w:rsidR="00CD0961">
        <w:t xml:space="preserve"> (i.e. they appear only in clinical terminology)</w:t>
      </w:r>
      <w:r>
        <w:t>; however, some Greek neut</w:t>
      </w:r>
      <w:r w:rsidR="001F04DA">
        <w:t>e</w:t>
      </w:r>
      <w:r>
        <w:t>rs still appear in anatomy, embryology</w:t>
      </w:r>
      <w:r w:rsidR="00D82928">
        <w:t>,</w:t>
      </w:r>
      <w:r>
        <w:t xml:space="preserve"> and histology: </w:t>
      </w:r>
      <w:r>
        <w:rPr>
          <w:b/>
        </w:rPr>
        <w:t>olecranon</w:t>
      </w:r>
      <w:r>
        <w:t xml:space="preserve">, </w:t>
      </w:r>
      <w:proofErr w:type="spellStart"/>
      <w:r>
        <w:t>i</w:t>
      </w:r>
      <w:proofErr w:type="spellEnd"/>
      <w:r>
        <w:t xml:space="preserve">, n. (the pointed part of </w:t>
      </w:r>
      <w:r w:rsidR="001F04DA">
        <w:t xml:space="preserve">the </w:t>
      </w:r>
      <w:r>
        <w:t xml:space="preserve">elbow), </w:t>
      </w:r>
      <w:r w:rsidRPr="00A208EB">
        <w:rPr>
          <w:b/>
        </w:rPr>
        <w:t>ganglion</w:t>
      </w:r>
      <w:r>
        <w:t xml:space="preserve">, ii, n. (nerve cell cluster), </w:t>
      </w:r>
      <w:r w:rsidRPr="00A208EB">
        <w:rPr>
          <w:b/>
        </w:rPr>
        <w:t>acromion</w:t>
      </w:r>
      <w:r>
        <w:t>, ii, n. (</w:t>
      </w:r>
      <w:r w:rsidR="001F04DA">
        <w:t xml:space="preserve">the </w:t>
      </w:r>
      <w:r>
        <w:t xml:space="preserve">bony process of </w:t>
      </w:r>
      <w:r w:rsidR="001F04DA">
        <w:t xml:space="preserve">the </w:t>
      </w:r>
      <w:r>
        <w:t xml:space="preserve">shoulder blade); see also </w:t>
      </w:r>
      <w:r>
        <w:rPr>
          <w:b/>
        </w:rPr>
        <w:t>amnion</w:t>
      </w:r>
      <w:r>
        <w:t>, ii, n. (</w:t>
      </w:r>
      <w:r w:rsidR="001F04DA">
        <w:t xml:space="preserve">the </w:t>
      </w:r>
      <w:r>
        <w:t xml:space="preserve">inner membrane covering embryo); </w:t>
      </w:r>
      <w:r>
        <w:rPr>
          <w:b/>
        </w:rPr>
        <w:t>chorion</w:t>
      </w:r>
      <w:r>
        <w:t xml:space="preserve">, ii, n. (outer fetal membrane), or </w:t>
      </w:r>
      <w:proofErr w:type="spellStart"/>
      <w:r>
        <w:rPr>
          <w:b/>
        </w:rPr>
        <w:t>embryon</w:t>
      </w:r>
      <w:proofErr w:type="spellEnd"/>
      <w:r>
        <w:t xml:space="preserve">, ii, n. (embryo). </w:t>
      </w:r>
    </w:p>
    <w:p w:rsidR="00A208EB" w:rsidRDefault="00A208EB" w:rsidP="001F04DA">
      <w:pPr>
        <w:pStyle w:val="Nadpis2"/>
        <w:spacing w:before="235"/>
        <w:jc w:val="both"/>
      </w:pPr>
      <w:r>
        <w:t xml:space="preserve">These words preserve their original Greek ending </w:t>
      </w:r>
      <w:r>
        <w:rPr>
          <w:b/>
        </w:rPr>
        <w:t xml:space="preserve">–on </w:t>
      </w:r>
      <w:r>
        <w:t xml:space="preserve">in Nom. sg. </w:t>
      </w:r>
      <w:proofErr w:type="gramStart"/>
      <w:r>
        <w:t>and</w:t>
      </w:r>
      <w:proofErr w:type="gramEnd"/>
      <w:r>
        <w:t xml:space="preserve">, since they are </w:t>
      </w:r>
      <w:r w:rsidR="001F04DA">
        <w:t>of neuter gender</w:t>
      </w:r>
      <w:r>
        <w:t>, al</w:t>
      </w:r>
      <w:r w:rsidR="001F04DA">
        <w:t xml:space="preserve">so in acc. </w:t>
      </w:r>
      <w:proofErr w:type="spellStart"/>
      <w:r w:rsidR="001F04DA">
        <w:t>sg</w:t>
      </w:r>
      <w:proofErr w:type="spellEnd"/>
      <w:r w:rsidR="001F04DA">
        <w:t>.</w:t>
      </w:r>
      <w:r>
        <w:t xml:space="preserve">; </w:t>
      </w:r>
      <w:r w:rsidRPr="00A208EB">
        <w:rPr>
          <w:u w:val="single"/>
        </w:rPr>
        <w:t xml:space="preserve">all </w:t>
      </w:r>
      <w:r w:rsidR="001F04DA">
        <w:rPr>
          <w:u w:val="single"/>
        </w:rPr>
        <w:t xml:space="preserve">the </w:t>
      </w:r>
      <w:r w:rsidRPr="00A208EB">
        <w:rPr>
          <w:u w:val="single"/>
        </w:rPr>
        <w:t xml:space="preserve">other endings are identical with </w:t>
      </w:r>
      <w:r w:rsidR="001F04DA">
        <w:rPr>
          <w:u w:val="single"/>
        </w:rPr>
        <w:t xml:space="preserve">the </w:t>
      </w:r>
      <w:r w:rsidRPr="00A208EB">
        <w:rPr>
          <w:u w:val="single"/>
        </w:rPr>
        <w:t>Latin paradigm SEPTUM</w:t>
      </w:r>
      <w:r>
        <w:t>.</w:t>
      </w:r>
    </w:p>
    <w:p w:rsidR="00A208EB" w:rsidRDefault="00A208EB" w:rsidP="00A208EB">
      <w:pPr>
        <w:pStyle w:val="Nadpis2"/>
        <w:spacing w:before="235"/>
      </w:pPr>
      <w:proofErr w:type="spellStart"/>
      <w:r>
        <w:t>Masculines</w:t>
      </w:r>
      <w:proofErr w:type="spellEnd"/>
      <w:r>
        <w:t xml:space="preserve"> ending in </w:t>
      </w:r>
      <w:r w:rsidRPr="00A208EB">
        <w:rPr>
          <w:b/>
        </w:rPr>
        <w:t>-</w:t>
      </w:r>
      <w:proofErr w:type="spellStart"/>
      <w:r w:rsidRPr="00A208EB">
        <w:rPr>
          <w:b/>
        </w:rPr>
        <w:t>os</w:t>
      </w:r>
      <w:proofErr w:type="spellEnd"/>
      <w:r>
        <w:t xml:space="preserve"> in Nom. sg. </w:t>
      </w:r>
      <w:proofErr w:type="gramStart"/>
      <w:r>
        <w:t>differ</w:t>
      </w:r>
      <w:proofErr w:type="gramEnd"/>
      <w:r>
        <w:t xml:space="preserve"> from the NERVUS paradigm only in N</w:t>
      </w:r>
      <w:r w:rsidR="001F04DA">
        <w:t>o</w:t>
      </w:r>
      <w:r>
        <w:t xml:space="preserve">m. Sg. </w:t>
      </w:r>
      <w:proofErr w:type="gramStart"/>
      <w:r>
        <w:t>And Acc. Sg. (</w:t>
      </w:r>
      <w:r w:rsidRPr="00A208EB">
        <w:rPr>
          <w:i/>
        </w:rPr>
        <w:t>-on</w:t>
      </w:r>
      <w:r>
        <w:t xml:space="preserve"> instead of </w:t>
      </w:r>
      <w:r w:rsidRPr="00A208EB">
        <w:rPr>
          <w:i/>
        </w:rPr>
        <w:t>-um</w:t>
      </w:r>
      <w:r>
        <w:t>)</w:t>
      </w:r>
      <w:r w:rsidR="001F04DA">
        <w:t>.</w:t>
      </w:r>
      <w:proofErr w:type="gramEnd"/>
    </w:p>
    <w:p w:rsidR="00A208EB" w:rsidRPr="00A208EB" w:rsidRDefault="00A208EB" w:rsidP="00A208EB">
      <w:pPr>
        <w:pStyle w:val="Nadpis2"/>
        <w:shd w:val="clear" w:color="auto" w:fill="D6E3BC" w:themeFill="accent3" w:themeFillTint="66"/>
        <w:spacing w:before="235"/>
        <w:rPr>
          <w:b/>
          <w:i/>
        </w:rPr>
      </w:pPr>
      <w:r>
        <w:rPr>
          <w:b/>
        </w:rPr>
        <w:t xml:space="preserve">INFLECTION OF ADJECTIVES ENDING IN </w:t>
      </w:r>
      <w:r w:rsidRPr="00A208EB">
        <w:rPr>
          <w:b/>
          <w:i/>
        </w:rPr>
        <w:t>-US (ER), A, UM</w:t>
      </w:r>
    </w:p>
    <w:p w:rsidR="00282E5F" w:rsidRDefault="00282E5F">
      <w:pPr>
        <w:rPr>
          <w:sz w:val="20"/>
        </w:rPr>
      </w:pPr>
    </w:p>
    <w:p w:rsidR="00282E5F" w:rsidRDefault="008D7E8A" w:rsidP="001F04DA">
      <w:pPr>
        <w:spacing w:line="276" w:lineRule="auto"/>
        <w:ind w:left="1060"/>
        <w:jc w:val="both"/>
        <w:rPr>
          <w:sz w:val="24"/>
        </w:rPr>
      </w:pPr>
      <w:r w:rsidRPr="008D7E8A">
        <w:rPr>
          <w:sz w:val="24"/>
        </w:rPr>
        <w:t>A</w:t>
      </w:r>
      <w:r w:rsidR="00EE5047">
        <w:rPr>
          <w:sz w:val="24"/>
        </w:rPr>
        <w:t>djectives ending in -us(</w:t>
      </w:r>
      <w:proofErr w:type="spellStart"/>
      <w:r w:rsidR="00EE5047">
        <w:rPr>
          <w:sz w:val="24"/>
        </w:rPr>
        <w:t>er</w:t>
      </w:r>
      <w:proofErr w:type="spellEnd"/>
      <w:r w:rsidR="00EE5047">
        <w:rPr>
          <w:sz w:val="24"/>
        </w:rPr>
        <w:t>), a, um in Nom. Sg. are inflected as the Latin 1</w:t>
      </w:r>
      <w:r w:rsidR="00EE5047" w:rsidRPr="00EE5047">
        <w:rPr>
          <w:sz w:val="24"/>
          <w:vertAlign w:val="superscript"/>
        </w:rPr>
        <w:t>st</w:t>
      </w:r>
      <w:r w:rsidR="00EE5047">
        <w:rPr>
          <w:sz w:val="24"/>
        </w:rPr>
        <w:t xml:space="preserve"> and 2</w:t>
      </w:r>
      <w:r w:rsidR="00EE5047" w:rsidRPr="00EE5047">
        <w:rPr>
          <w:sz w:val="24"/>
          <w:vertAlign w:val="superscript"/>
        </w:rPr>
        <w:t>nd</w:t>
      </w:r>
      <w:r w:rsidR="00EE5047">
        <w:rPr>
          <w:sz w:val="24"/>
        </w:rPr>
        <w:t xml:space="preserve"> declension</w:t>
      </w:r>
      <w:r w:rsidR="001F04DA">
        <w:rPr>
          <w:sz w:val="24"/>
        </w:rPr>
        <w:t xml:space="preserve"> nouns</w:t>
      </w:r>
      <w:r w:rsidR="00EE5047">
        <w:rPr>
          <w:sz w:val="24"/>
        </w:rPr>
        <w:t xml:space="preserve">, i.e. </w:t>
      </w:r>
      <w:r w:rsidR="00EE5047" w:rsidRPr="00EE5047">
        <w:rPr>
          <w:b/>
          <w:sz w:val="24"/>
        </w:rPr>
        <w:t>male forms</w:t>
      </w:r>
      <w:r w:rsidR="00EE5047">
        <w:rPr>
          <w:sz w:val="24"/>
        </w:rPr>
        <w:t xml:space="preserve"> ending in -us(</w:t>
      </w:r>
      <w:proofErr w:type="spellStart"/>
      <w:r w:rsidR="00EE5047">
        <w:rPr>
          <w:sz w:val="24"/>
        </w:rPr>
        <w:t>er</w:t>
      </w:r>
      <w:proofErr w:type="spellEnd"/>
      <w:r w:rsidR="00EE5047">
        <w:rPr>
          <w:sz w:val="24"/>
        </w:rPr>
        <w:t xml:space="preserve">) according to the </w:t>
      </w:r>
      <w:r w:rsidR="00EE5047" w:rsidRPr="00EE5047">
        <w:rPr>
          <w:b/>
          <w:sz w:val="24"/>
        </w:rPr>
        <w:t>NERVUS</w:t>
      </w:r>
      <w:r w:rsidR="00EE5047">
        <w:rPr>
          <w:sz w:val="24"/>
        </w:rPr>
        <w:t xml:space="preserve"> paradigm, </w:t>
      </w:r>
      <w:r w:rsidR="00EE5047" w:rsidRPr="00EE5047">
        <w:rPr>
          <w:b/>
          <w:sz w:val="24"/>
        </w:rPr>
        <w:t>females</w:t>
      </w:r>
      <w:r w:rsidR="00EE5047">
        <w:rPr>
          <w:sz w:val="24"/>
        </w:rPr>
        <w:t xml:space="preserve"> ending in -a according to the </w:t>
      </w:r>
      <w:r w:rsidR="00EE5047" w:rsidRPr="00EE5047">
        <w:rPr>
          <w:b/>
          <w:sz w:val="24"/>
        </w:rPr>
        <w:t>VENA</w:t>
      </w:r>
      <w:r w:rsidR="00EE5047">
        <w:rPr>
          <w:sz w:val="24"/>
        </w:rPr>
        <w:t xml:space="preserve"> paradigm, and </w:t>
      </w:r>
      <w:r w:rsidR="001F04DA">
        <w:rPr>
          <w:b/>
          <w:sz w:val="24"/>
        </w:rPr>
        <w:t>neuter</w:t>
      </w:r>
      <w:r w:rsidR="00EE5047" w:rsidRPr="00EE5047">
        <w:rPr>
          <w:b/>
          <w:sz w:val="24"/>
        </w:rPr>
        <w:t>s</w:t>
      </w:r>
      <w:r w:rsidR="00EE5047">
        <w:rPr>
          <w:sz w:val="24"/>
        </w:rPr>
        <w:t xml:space="preserve"> ending in -um according to the </w:t>
      </w:r>
      <w:r w:rsidR="00EE5047" w:rsidRPr="00EE5047">
        <w:rPr>
          <w:b/>
          <w:sz w:val="24"/>
        </w:rPr>
        <w:t>SEPTUM</w:t>
      </w:r>
      <w:r w:rsidR="00EE5047">
        <w:rPr>
          <w:sz w:val="24"/>
        </w:rPr>
        <w:t xml:space="preserve"> paradigm.</w:t>
      </w:r>
    </w:p>
    <w:p w:rsidR="00EE5047" w:rsidRDefault="00EE5047" w:rsidP="00EE5047">
      <w:pPr>
        <w:spacing w:line="276" w:lineRule="auto"/>
        <w:ind w:left="1060"/>
        <w:rPr>
          <w:sz w:val="24"/>
        </w:rPr>
      </w:pPr>
    </w:p>
    <w:p w:rsidR="00EE5047" w:rsidRDefault="00EE5047" w:rsidP="00CD0961">
      <w:pPr>
        <w:spacing w:line="276" w:lineRule="auto"/>
        <w:ind w:left="1060"/>
        <w:jc w:val="both"/>
        <w:rPr>
          <w:sz w:val="24"/>
        </w:rPr>
      </w:pPr>
      <w:r w:rsidRPr="003E3C0D">
        <w:rPr>
          <w:b/>
          <w:i/>
          <w:sz w:val="24"/>
          <w:u w:val="single"/>
        </w:rPr>
        <w:t>REMEMBER!</w:t>
      </w:r>
      <w:r w:rsidRPr="003E3C0D">
        <w:rPr>
          <w:i/>
          <w:sz w:val="24"/>
        </w:rPr>
        <w:t xml:space="preserve"> </w:t>
      </w:r>
      <w:r w:rsidRPr="003E3C0D">
        <w:rPr>
          <w:sz w:val="24"/>
          <w:u w:val="single"/>
        </w:rPr>
        <w:t xml:space="preserve">Adjectives have to agree with the nouns they modify in gender, </w:t>
      </w:r>
      <w:r w:rsidR="001F04DA">
        <w:rPr>
          <w:sz w:val="24"/>
          <w:u w:val="single"/>
        </w:rPr>
        <w:t>case</w:t>
      </w:r>
      <w:r w:rsidRPr="003E3C0D">
        <w:rPr>
          <w:sz w:val="24"/>
          <w:u w:val="single"/>
        </w:rPr>
        <w:t xml:space="preserve">, and </w:t>
      </w:r>
      <w:r w:rsidR="001F04DA">
        <w:rPr>
          <w:sz w:val="24"/>
          <w:u w:val="single"/>
        </w:rPr>
        <w:t>number</w:t>
      </w:r>
      <w:r w:rsidR="00CD0961">
        <w:rPr>
          <w:sz w:val="24"/>
          <w:u w:val="single"/>
        </w:rPr>
        <w:t xml:space="preserve">. </w:t>
      </w:r>
      <w:r w:rsidR="00CD0961" w:rsidRPr="00CD0961">
        <w:rPr>
          <w:sz w:val="24"/>
        </w:rPr>
        <w:t>This</w:t>
      </w:r>
      <w:r w:rsidR="00CD0961">
        <w:rPr>
          <w:sz w:val="24"/>
        </w:rPr>
        <w:t xml:space="preserve"> definitely does NOT mean that the adjective and the noun it modifies belong to one and the same declension. In other words, </w:t>
      </w:r>
      <w:r>
        <w:rPr>
          <w:sz w:val="24"/>
        </w:rPr>
        <w:t xml:space="preserve">the case endings </w:t>
      </w:r>
      <w:r w:rsidR="003E3C0D">
        <w:rPr>
          <w:sz w:val="24"/>
        </w:rPr>
        <w:t xml:space="preserve">of </w:t>
      </w:r>
      <w:r w:rsidR="00657C5B">
        <w:rPr>
          <w:sz w:val="24"/>
        </w:rPr>
        <w:t xml:space="preserve">the </w:t>
      </w:r>
      <w:r w:rsidR="00CD0961">
        <w:rPr>
          <w:sz w:val="24"/>
        </w:rPr>
        <w:t>adjective</w:t>
      </w:r>
      <w:r w:rsidR="003E3C0D">
        <w:rPr>
          <w:sz w:val="24"/>
        </w:rPr>
        <w:t xml:space="preserve"> </w:t>
      </w:r>
      <w:r>
        <w:rPr>
          <w:sz w:val="24"/>
        </w:rPr>
        <w:t xml:space="preserve">do not have to be identical with </w:t>
      </w:r>
      <w:r w:rsidR="003E3C0D">
        <w:rPr>
          <w:sz w:val="24"/>
        </w:rPr>
        <w:t xml:space="preserve">those of </w:t>
      </w:r>
      <w:r w:rsidR="00657C5B">
        <w:rPr>
          <w:sz w:val="24"/>
        </w:rPr>
        <w:t>the</w:t>
      </w:r>
      <w:r w:rsidR="00CD0961">
        <w:rPr>
          <w:sz w:val="24"/>
        </w:rPr>
        <w:t xml:space="preserve"> respective noun</w:t>
      </w:r>
      <w:r w:rsidR="001F04DA">
        <w:rPr>
          <w:sz w:val="24"/>
        </w:rPr>
        <w:t>.</w:t>
      </w:r>
    </w:p>
    <w:p w:rsidR="00EE5047" w:rsidRDefault="00EE5047" w:rsidP="00EE5047">
      <w:pPr>
        <w:spacing w:line="276" w:lineRule="auto"/>
        <w:ind w:left="1060"/>
        <w:rPr>
          <w:sz w:val="24"/>
        </w:rPr>
      </w:pPr>
    </w:p>
    <w:p w:rsidR="00EE5047" w:rsidRDefault="00EE5047" w:rsidP="00CD0961">
      <w:pPr>
        <w:spacing w:line="276" w:lineRule="auto"/>
        <w:ind w:left="1440"/>
        <w:jc w:val="both"/>
        <w:rPr>
          <w:sz w:val="24"/>
        </w:rPr>
      </w:pPr>
      <w:proofErr w:type="spellStart"/>
      <w:r w:rsidRPr="003E3C0D">
        <w:rPr>
          <w:i/>
          <w:sz w:val="24"/>
        </w:rPr>
        <w:t>Fractur</w:t>
      </w:r>
      <w:r w:rsidRPr="003E3C0D">
        <w:rPr>
          <w:b/>
          <w:i/>
          <w:sz w:val="24"/>
        </w:rPr>
        <w:t>a</w:t>
      </w:r>
      <w:proofErr w:type="spellEnd"/>
      <w:r w:rsidRPr="003E3C0D">
        <w:rPr>
          <w:i/>
          <w:sz w:val="24"/>
        </w:rPr>
        <w:t xml:space="preserve"> </w:t>
      </w:r>
      <w:proofErr w:type="spellStart"/>
      <w:r w:rsidRPr="003E3C0D">
        <w:rPr>
          <w:i/>
          <w:sz w:val="24"/>
        </w:rPr>
        <w:t>complicat</w:t>
      </w:r>
      <w:r w:rsidRPr="003E3C0D">
        <w:rPr>
          <w:b/>
          <w:i/>
          <w:sz w:val="24"/>
        </w:rPr>
        <w:t>a</w:t>
      </w:r>
      <w:proofErr w:type="spellEnd"/>
      <w:r>
        <w:rPr>
          <w:sz w:val="24"/>
        </w:rPr>
        <w:t xml:space="preserve">, </w:t>
      </w:r>
      <w:proofErr w:type="spellStart"/>
      <w:r w:rsidRPr="003E3C0D">
        <w:rPr>
          <w:i/>
          <w:sz w:val="24"/>
        </w:rPr>
        <w:t>therapia</w:t>
      </w:r>
      <w:proofErr w:type="spellEnd"/>
      <w:r w:rsidRPr="003E3C0D">
        <w:rPr>
          <w:i/>
          <w:sz w:val="24"/>
        </w:rPr>
        <w:t xml:space="preserve"> </w:t>
      </w:r>
      <w:proofErr w:type="spellStart"/>
      <w:r w:rsidRPr="003E3C0D">
        <w:rPr>
          <w:i/>
          <w:sz w:val="24"/>
        </w:rPr>
        <w:t>fractur</w:t>
      </w:r>
      <w:r w:rsidRPr="003E3C0D">
        <w:rPr>
          <w:b/>
          <w:i/>
          <w:sz w:val="24"/>
        </w:rPr>
        <w:t>ae</w:t>
      </w:r>
      <w:proofErr w:type="spellEnd"/>
      <w:r w:rsidRPr="003E3C0D">
        <w:rPr>
          <w:b/>
          <w:i/>
          <w:sz w:val="24"/>
        </w:rPr>
        <w:t xml:space="preserve"> </w:t>
      </w:r>
      <w:proofErr w:type="spellStart"/>
      <w:r w:rsidRPr="003E3C0D">
        <w:rPr>
          <w:i/>
          <w:sz w:val="24"/>
        </w:rPr>
        <w:t>complicat</w:t>
      </w:r>
      <w:r w:rsidRPr="003E3C0D">
        <w:rPr>
          <w:b/>
          <w:i/>
          <w:sz w:val="24"/>
        </w:rPr>
        <w:t>ae</w:t>
      </w:r>
      <w:proofErr w:type="spellEnd"/>
      <w:r w:rsidR="00473659" w:rsidRPr="00473659">
        <w:rPr>
          <w:b/>
          <w:sz w:val="24"/>
        </w:rPr>
        <w:t xml:space="preserve"> </w:t>
      </w:r>
      <w:r w:rsidR="00473659">
        <w:rPr>
          <w:sz w:val="24"/>
        </w:rPr>
        <w:t>(</w:t>
      </w:r>
      <w:proofErr w:type="spellStart"/>
      <w:r w:rsidR="00473659">
        <w:rPr>
          <w:i/>
          <w:sz w:val="24"/>
        </w:rPr>
        <w:t>fractura</w:t>
      </w:r>
      <w:proofErr w:type="spellEnd"/>
      <w:r w:rsidR="00473659">
        <w:rPr>
          <w:sz w:val="24"/>
        </w:rPr>
        <w:t xml:space="preserve"> is female; therefore, </w:t>
      </w:r>
      <w:r w:rsidR="00CD0961">
        <w:rPr>
          <w:sz w:val="24"/>
        </w:rPr>
        <w:t xml:space="preserve">the </w:t>
      </w:r>
      <w:r w:rsidR="00473659">
        <w:rPr>
          <w:sz w:val="24"/>
        </w:rPr>
        <w:t xml:space="preserve">adjective ends in </w:t>
      </w:r>
      <w:r w:rsidR="00473659" w:rsidRPr="00473659">
        <w:rPr>
          <w:i/>
          <w:sz w:val="24"/>
        </w:rPr>
        <w:t>-a</w:t>
      </w:r>
      <w:r w:rsidR="00473659">
        <w:rPr>
          <w:sz w:val="24"/>
        </w:rPr>
        <w:t xml:space="preserve"> and follows the </w:t>
      </w:r>
      <w:r w:rsidR="00473659" w:rsidRPr="00473659">
        <w:rPr>
          <w:i/>
          <w:sz w:val="24"/>
        </w:rPr>
        <w:t>vena</w:t>
      </w:r>
      <w:r w:rsidR="00473659">
        <w:rPr>
          <w:sz w:val="24"/>
        </w:rPr>
        <w:t xml:space="preserve"> paradigm, i.e. the two words have identical ending</w:t>
      </w:r>
      <w:r w:rsidR="00CD0961">
        <w:rPr>
          <w:sz w:val="24"/>
        </w:rPr>
        <w:t>s</w:t>
      </w:r>
      <w:r w:rsidR="00473659">
        <w:rPr>
          <w:sz w:val="24"/>
        </w:rPr>
        <w:t xml:space="preserve"> since they coincidentally fall into the same group)</w:t>
      </w:r>
    </w:p>
    <w:p w:rsidR="00473659" w:rsidRPr="00473659" w:rsidRDefault="00473659" w:rsidP="00EE5047">
      <w:pPr>
        <w:spacing w:line="276" w:lineRule="auto"/>
        <w:ind w:left="1440"/>
        <w:rPr>
          <w:sz w:val="24"/>
        </w:rPr>
      </w:pPr>
    </w:p>
    <w:p w:rsidR="00EE5047" w:rsidRDefault="00EE5047" w:rsidP="00EE5047">
      <w:pPr>
        <w:spacing w:line="276" w:lineRule="auto"/>
        <w:ind w:left="1440"/>
        <w:rPr>
          <w:sz w:val="24"/>
        </w:rPr>
      </w:pPr>
      <w:r>
        <w:rPr>
          <w:sz w:val="24"/>
        </w:rPr>
        <w:t>BUT!</w:t>
      </w:r>
    </w:p>
    <w:p w:rsidR="00EE5047" w:rsidRPr="00473659" w:rsidRDefault="00EE5047" w:rsidP="00CD0961">
      <w:pPr>
        <w:spacing w:line="276" w:lineRule="auto"/>
        <w:ind w:left="1440"/>
        <w:jc w:val="both"/>
        <w:rPr>
          <w:sz w:val="24"/>
        </w:rPr>
      </w:pPr>
      <w:r w:rsidRPr="003E3C0D">
        <w:rPr>
          <w:i/>
          <w:sz w:val="24"/>
        </w:rPr>
        <w:t>Diabet</w:t>
      </w:r>
      <w:r w:rsidRPr="003E3C0D">
        <w:rPr>
          <w:b/>
          <w:i/>
          <w:sz w:val="24"/>
        </w:rPr>
        <w:t>es</w:t>
      </w:r>
      <w:r w:rsidRPr="003E3C0D">
        <w:rPr>
          <w:i/>
          <w:sz w:val="24"/>
        </w:rPr>
        <w:t xml:space="preserve"> mellit</w:t>
      </w:r>
      <w:r w:rsidRPr="003E3C0D">
        <w:rPr>
          <w:b/>
          <w:i/>
          <w:sz w:val="24"/>
        </w:rPr>
        <w:t>us</w:t>
      </w:r>
      <w:r>
        <w:rPr>
          <w:sz w:val="24"/>
        </w:rPr>
        <w:t xml:space="preserve">, </w:t>
      </w:r>
      <w:proofErr w:type="spellStart"/>
      <w:r w:rsidRPr="003E3C0D">
        <w:rPr>
          <w:i/>
          <w:sz w:val="24"/>
        </w:rPr>
        <w:t>therapia</w:t>
      </w:r>
      <w:proofErr w:type="spellEnd"/>
      <w:r w:rsidRPr="003E3C0D">
        <w:rPr>
          <w:i/>
          <w:sz w:val="24"/>
        </w:rPr>
        <w:t xml:space="preserve"> </w:t>
      </w:r>
      <w:proofErr w:type="spellStart"/>
      <w:r w:rsidRPr="003E3C0D">
        <w:rPr>
          <w:i/>
          <w:sz w:val="24"/>
        </w:rPr>
        <w:t>diabet</w:t>
      </w:r>
      <w:r w:rsidRPr="003E3C0D">
        <w:rPr>
          <w:b/>
          <w:i/>
          <w:sz w:val="24"/>
        </w:rPr>
        <w:t>ae</w:t>
      </w:r>
      <w:proofErr w:type="spellEnd"/>
      <w:r w:rsidRPr="003E3C0D">
        <w:rPr>
          <w:i/>
          <w:sz w:val="24"/>
        </w:rPr>
        <w:t xml:space="preserve"> </w:t>
      </w:r>
      <w:proofErr w:type="spellStart"/>
      <w:r w:rsidRPr="003E3C0D">
        <w:rPr>
          <w:i/>
          <w:sz w:val="24"/>
        </w:rPr>
        <w:t>mellit</w:t>
      </w:r>
      <w:r w:rsidRPr="003E3C0D">
        <w:rPr>
          <w:b/>
          <w:i/>
          <w:sz w:val="24"/>
        </w:rPr>
        <w:t>i</w:t>
      </w:r>
      <w:proofErr w:type="spellEnd"/>
      <w:r w:rsidRPr="003E3C0D">
        <w:rPr>
          <w:b/>
          <w:i/>
          <w:sz w:val="24"/>
        </w:rPr>
        <w:t xml:space="preserve"> </w:t>
      </w:r>
      <w:r w:rsidR="00473659">
        <w:rPr>
          <w:sz w:val="24"/>
        </w:rPr>
        <w:t>(</w:t>
      </w:r>
      <w:r w:rsidR="00473659">
        <w:rPr>
          <w:i/>
          <w:sz w:val="24"/>
        </w:rPr>
        <w:t xml:space="preserve">diabetes </w:t>
      </w:r>
      <w:r w:rsidR="00473659">
        <w:rPr>
          <w:sz w:val="24"/>
        </w:rPr>
        <w:t xml:space="preserve">is male; therefore, </w:t>
      </w:r>
      <w:r w:rsidR="00CD0961">
        <w:rPr>
          <w:sz w:val="24"/>
        </w:rPr>
        <w:t xml:space="preserve">the </w:t>
      </w:r>
      <w:r w:rsidR="00473659">
        <w:rPr>
          <w:sz w:val="24"/>
        </w:rPr>
        <w:t xml:space="preserve">adjective ends in </w:t>
      </w:r>
      <w:r w:rsidR="00473659" w:rsidRPr="00473659">
        <w:rPr>
          <w:i/>
          <w:sz w:val="24"/>
        </w:rPr>
        <w:t>-us</w:t>
      </w:r>
      <w:r w:rsidR="00473659">
        <w:rPr>
          <w:sz w:val="24"/>
        </w:rPr>
        <w:t xml:space="preserve"> and follows the </w:t>
      </w:r>
      <w:proofErr w:type="spellStart"/>
      <w:r w:rsidR="00473659" w:rsidRPr="00473659">
        <w:rPr>
          <w:i/>
          <w:sz w:val="24"/>
        </w:rPr>
        <w:t>nervus</w:t>
      </w:r>
      <w:proofErr w:type="spellEnd"/>
      <w:r w:rsidR="00473659">
        <w:rPr>
          <w:sz w:val="24"/>
        </w:rPr>
        <w:t xml:space="preserve"> paradigm)</w:t>
      </w:r>
    </w:p>
    <w:p w:rsidR="00EE5047" w:rsidRPr="00473659" w:rsidRDefault="00EE5047" w:rsidP="00CD0961">
      <w:pPr>
        <w:spacing w:line="276" w:lineRule="auto"/>
        <w:ind w:left="1440"/>
        <w:jc w:val="both"/>
        <w:rPr>
          <w:sz w:val="24"/>
        </w:rPr>
      </w:pPr>
      <w:proofErr w:type="spellStart"/>
      <w:r w:rsidRPr="003E3C0D">
        <w:rPr>
          <w:i/>
          <w:sz w:val="24"/>
        </w:rPr>
        <w:t>Periodus</w:t>
      </w:r>
      <w:proofErr w:type="spellEnd"/>
      <w:r w:rsidRPr="003E3C0D">
        <w:rPr>
          <w:i/>
          <w:sz w:val="24"/>
        </w:rPr>
        <w:t xml:space="preserve"> longa</w:t>
      </w:r>
      <w:r>
        <w:rPr>
          <w:sz w:val="24"/>
        </w:rPr>
        <w:t xml:space="preserve">, </w:t>
      </w:r>
      <w:r w:rsidRPr="003E3C0D">
        <w:rPr>
          <w:i/>
          <w:sz w:val="24"/>
        </w:rPr>
        <w:t xml:space="preserve">post </w:t>
      </w:r>
      <w:proofErr w:type="spellStart"/>
      <w:r w:rsidRPr="003E3C0D">
        <w:rPr>
          <w:i/>
          <w:sz w:val="24"/>
        </w:rPr>
        <w:t>period</w:t>
      </w:r>
      <w:r w:rsidRPr="003E3C0D">
        <w:rPr>
          <w:b/>
          <w:i/>
          <w:sz w:val="24"/>
        </w:rPr>
        <w:t>um</w:t>
      </w:r>
      <w:proofErr w:type="spellEnd"/>
      <w:r w:rsidRPr="003E3C0D">
        <w:rPr>
          <w:i/>
          <w:sz w:val="24"/>
        </w:rPr>
        <w:t xml:space="preserve"> </w:t>
      </w:r>
      <w:proofErr w:type="spellStart"/>
      <w:r w:rsidRPr="003E3C0D">
        <w:rPr>
          <w:i/>
          <w:sz w:val="24"/>
        </w:rPr>
        <w:t>long</w:t>
      </w:r>
      <w:r w:rsidRPr="003E3C0D">
        <w:rPr>
          <w:b/>
          <w:i/>
          <w:sz w:val="24"/>
        </w:rPr>
        <w:t>am</w:t>
      </w:r>
      <w:proofErr w:type="spellEnd"/>
      <w:r w:rsidR="00473659" w:rsidRPr="00473659">
        <w:rPr>
          <w:b/>
          <w:sz w:val="24"/>
        </w:rPr>
        <w:t xml:space="preserve"> </w:t>
      </w:r>
      <w:r w:rsidR="00473659">
        <w:rPr>
          <w:sz w:val="24"/>
        </w:rPr>
        <w:t>(</w:t>
      </w:r>
      <w:proofErr w:type="spellStart"/>
      <w:r w:rsidR="00473659">
        <w:rPr>
          <w:i/>
          <w:sz w:val="24"/>
        </w:rPr>
        <w:t>periodus</w:t>
      </w:r>
      <w:proofErr w:type="spellEnd"/>
      <w:r w:rsidR="00473659">
        <w:rPr>
          <w:i/>
          <w:sz w:val="24"/>
        </w:rPr>
        <w:t xml:space="preserve"> </w:t>
      </w:r>
      <w:r w:rsidR="00473659">
        <w:rPr>
          <w:sz w:val="24"/>
        </w:rPr>
        <w:t xml:space="preserve">is female; therefore, </w:t>
      </w:r>
      <w:r w:rsidR="00CD0961">
        <w:rPr>
          <w:sz w:val="24"/>
        </w:rPr>
        <w:t xml:space="preserve">the </w:t>
      </w:r>
      <w:r w:rsidR="00473659">
        <w:rPr>
          <w:sz w:val="24"/>
        </w:rPr>
        <w:t xml:space="preserve">adjective ends in </w:t>
      </w:r>
      <w:r w:rsidR="00473659" w:rsidRPr="00473659">
        <w:rPr>
          <w:i/>
          <w:sz w:val="24"/>
        </w:rPr>
        <w:t>-a</w:t>
      </w:r>
      <w:r w:rsidR="00473659">
        <w:rPr>
          <w:sz w:val="24"/>
        </w:rPr>
        <w:t xml:space="preserve"> and follows the </w:t>
      </w:r>
      <w:r w:rsidR="00473659" w:rsidRPr="00473659">
        <w:rPr>
          <w:i/>
          <w:sz w:val="24"/>
        </w:rPr>
        <w:t>vena</w:t>
      </w:r>
      <w:r w:rsidR="00473659">
        <w:rPr>
          <w:sz w:val="24"/>
        </w:rPr>
        <w:t xml:space="preserve"> paradigm)</w:t>
      </w:r>
    </w:p>
    <w:p w:rsidR="00282E5F" w:rsidRDefault="00282E5F" w:rsidP="00EE5047">
      <w:pPr>
        <w:spacing w:line="276" w:lineRule="auto"/>
        <w:rPr>
          <w:sz w:val="20"/>
        </w:rPr>
      </w:pPr>
    </w:p>
    <w:p w:rsidR="00282E5F" w:rsidRDefault="00282E5F">
      <w:pPr>
        <w:rPr>
          <w:sz w:val="20"/>
        </w:rPr>
      </w:pPr>
    </w:p>
    <w:p w:rsidR="00282E5F" w:rsidRDefault="00282E5F">
      <w:pPr>
        <w:rPr>
          <w:sz w:val="20"/>
        </w:rPr>
      </w:pPr>
    </w:p>
    <w:p w:rsidR="00282E5F" w:rsidRDefault="00282E5F">
      <w:pPr>
        <w:rPr>
          <w:sz w:val="20"/>
        </w:rPr>
      </w:pPr>
    </w:p>
    <w:p w:rsidR="00282E5F" w:rsidRDefault="00282E5F">
      <w:pPr>
        <w:rPr>
          <w:sz w:val="20"/>
        </w:rPr>
      </w:pPr>
    </w:p>
    <w:p w:rsidR="00282E5F" w:rsidRDefault="00282E5F">
      <w:pPr>
        <w:rPr>
          <w:sz w:val="20"/>
        </w:rPr>
      </w:pPr>
    </w:p>
    <w:p w:rsidR="00282E5F" w:rsidRDefault="00282E5F">
      <w:pPr>
        <w:rPr>
          <w:sz w:val="20"/>
        </w:rPr>
      </w:pPr>
    </w:p>
    <w:p w:rsidR="00282E5F" w:rsidRDefault="00282E5F">
      <w:pPr>
        <w:rPr>
          <w:sz w:val="20"/>
        </w:rPr>
      </w:pPr>
    </w:p>
    <w:p w:rsidR="00282E5F" w:rsidRDefault="00282E5F">
      <w:pPr>
        <w:rPr>
          <w:sz w:val="20"/>
        </w:rPr>
      </w:pPr>
    </w:p>
    <w:p w:rsidR="00282E5F" w:rsidRDefault="00282E5F">
      <w:pPr>
        <w:rPr>
          <w:sz w:val="20"/>
        </w:rPr>
      </w:pPr>
    </w:p>
    <w:p w:rsidR="00282E5F" w:rsidRDefault="00282E5F">
      <w:pPr>
        <w:rPr>
          <w:sz w:val="20"/>
        </w:rPr>
      </w:pPr>
    </w:p>
    <w:p w:rsidR="00282E5F" w:rsidRDefault="00282E5F">
      <w:pPr>
        <w:rPr>
          <w:sz w:val="20"/>
        </w:rPr>
      </w:pPr>
    </w:p>
    <w:p w:rsidR="00282E5F" w:rsidRDefault="00282E5F">
      <w:pPr>
        <w:spacing w:before="2"/>
        <w:rPr>
          <w:sz w:val="20"/>
        </w:rPr>
      </w:pPr>
    </w:p>
    <w:p w:rsidR="00282E5F" w:rsidRDefault="00282E5F" w:rsidP="007228AD">
      <w:pPr>
        <w:spacing w:line="262" w:lineRule="exact"/>
        <w:ind w:left="1060"/>
        <w:rPr>
          <w:sz w:val="20"/>
        </w:rPr>
        <w:sectPr w:rsidR="00282E5F">
          <w:pgSz w:w="12240" w:h="15840"/>
          <w:pgMar w:top="1160" w:right="980" w:bottom="280" w:left="380" w:header="720" w:footer="0" w:gutter="0"/>
          <w:cols w:space="708"/>
        </w:sectPr>
      </w:pPr>
    </w:p>
    <w:p w:rsidR="00282E5F" w:rsidRPr="00F72671" w:rsidRDefault="00E8537D" w:rsidP="00F72671">
      <w:pPr>
        <w:pStyle w:val="Nadpis1"/>
        <w:tabs>
          <w:tab w:val="left" w:pos="959"/>
          <w:tab w:val="left" w:pos="10693"/>
        </w:tabs>
        <w:spacing w:after="240"/>
        <w:ind w:left="210"/>
        <w:rPr>
          <w:shd w:val="clear" w:color="auto" w:fill="F9D2B4"/>
        </w:rPr>
      </w:pPr>
      <w:r>
        <w:rPr>
          <w:shd w:val="clear" w:color="auto" w:fill="F9D2B4"/>
        </w:rPr>
        <w:lastRenderedPageBreak/>
        <w:t xml:space="preserve"> </w:t>
      </w:r>
      <w:r>
        <w:rPr>
          <w:shd w:val="clear" w:color="auto" w:fill="F9D2B4"/>
        </w:rPr>
        <w:tab/>
        <w:t xml:space="preserve">PART </w:t>
      </w:r>
      <w:proofErr w:type="gramStart"/>
      <w:r>
        <w:rPr>
          <w:shd w:val="clear" w:color="auto" w:fill="F9D2B4"/>
        </w:rPr>
        <w:t>III :</w:t>
      </w:r>
      <w:proofErr w:type="gramEnd"/>
      <w:r>
        <w:rPr>
          <w:spacing w:val="-8"/>
          <w:shd w:val="clear" w:color="auto" w:fill="F9D2B4"/>
        </w:rPr>
        <w:t xml:space="preserve"> </w:t>
      </w:r>
      <w:r>
        <w:rPr>
          <w:shd w:val="clear" w:color="auto" w:fill="F9D2B4"/>
        </w:rPr>
        <w:t>VOCABULARY</w:t>
      </w:r>
    </w:p>
    <w:tbl>
      <w:tblPr>
        <w:tblStyle w:val="Mkatabulky"/>
        <w:tblW w:w="10524" w:type="dxa"/>
        <w:tblInd w:w="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9"/>
        <w:gridCol w:w="2755"/>
        <w:gridCol w:w="2755"/>
        <w:gridCol w:w="2755"/>
      </w:tblGrid>
      <w:tr w:rsidR="00E92FC3" w:rsidTr="00B70C93">
        <w:tc>
          <w:tcPr>
            <w:tcW w:w="5014" w:type="dxa"/>
            <w:gridSpan w:val="2"/>
          </w:tcPr>
          <w:p w:rsidR="00E92FC3" w:rsidRPr="00E8537D" w:rsidRDefault="00E92FC3" w:rsidP="00B70C93">
            <w:pPr>
              <w:spacing w:before="1" w:after="240" w:line="276" w:lineRule="auto"/>
              <w:rPr>
                <w:i/>
              </w:rPr>
            </w:pPr>
            <w:r w:rsidRPr="00E8537D">
              <w:rPr>
                <w:i/>
              </w:rPr>
              <w:t>ANATOMICAL NOMENCLATURE</w:t>
            </w:r>
          </w:p>
        </w:tc>
        <w:tc>
          <w:tcPr>
            <w:tcW w:w="5510" w:type="dxa"/>
            <w:gridSpan w:val="2"/>
          </w:tcPr>
          <w:p w:rsidR="00E92FC3" w:rsidRDefault="00E92FC3" w:rsidP="00E92FC3">
            <w:pPr>
              <w:spacing w:before="1" w:line="276" w:lineRule="auto"/>
              <w:rPr>
                <w:b/>
              </w:rPr>
            </w:pPr>
            <w:r w:rsidRPr="00E92FC3">
              <w:rPr>
                <w:i/>
              </w:rPr>
              <w:t xml:space="preserve">CLINICAL </w:t>
            </w:r>
            <w:r>
              <w:rPr>
                <w:i/>
              </w:rPr>
              <w:t>and</w:t>
            </w:r>
            <w:r w:rsidRPr="00E92FC3">
              <w:rPr>
                <w:i/>
              </w:rPr>
              <w:t xml:space="preserve"> PHARMACOLOGICAL TERMINOLOGY</w:t>
            </w:r>
          </w:p>
        </w:tc>
      </w:tr>
      <w:tr w:rsidR="00E73562" w:rsidTr="00B70C93">
        <w:tc>
          <w:tcPr>
            <w:tcW w:w="2259" w:type="dxa"/>
          </w:tcPr>
          <w:p w:rsidR="00E73562" w:rsidRDefault="00E73562" w:rsidP="00E73562">
            <w:pPr>
              <w:spacing w:before="1"/>
              <w:rPr>
                <w:b/>
              </w:rPr>
            </w:pPr>
            <w:r>
              <w:rPr>
                <w:b/>
              </w:rPr>
              <w:t>acromion, ii, n.</w:t>
            </w:r>
          </w:p>
        </w:tc>
        <w:tc>
          <w:tcPr>
            <w:tcW w:w="2755" w:type="dxa"/>
          </w:tcPr>
          <w:p w:rsidR="00E73562" w:rsidRPr="00E8537D" w:rsidRDefault="00E73562" w:rsidP="00E73562">
            <w:pPr>
              <w:tabs>
                <w:tab w:val="left" w:pos="3220"/>
              </w:tabs>
              <w:spacing w:before="90"/>
              <w:rPr>
                <w:sz w:val="24"/>
              </w:rPr>
            </w:pPr>
            <w:r>
              <w:rPr>
                <w:sz w:val="24"/>
              </w:rPr>
              <w:t xml:space="preserve">acromion, bony </w:t>
            </w:r>
            <w:r>
              <w:t xml:space="preserve">process of </w:t>
            </w:r>
            <w:r>
              <w:rPr>
                <w:spacing w:val="-3"/>
              </w:rPr>
              <w:t xml:space="preserve">shoulder </w:t>
            </w:r>
            <w:r>
              <w:t>blade</w:t>
            </w:r>
          </w:p>
        </w:tc>
        <w:tc>
          <w:tcPr>
            <w:tcW w:w="2755" w:type="dxa"/>
          </w:tcPr>
          <w:p w:rsidR="00E73562" w:rsidRDefault="00E73562" w:rsidP="00E73562">
            <w:pPr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alienus</w:t>
            </w:r>
            <w:proofErr w:type="spellEnd"/>
            <w:r>
              <w:rPr>
                <w:b/>
              </w:rPr>
              <w:t>, a, um</w:t>
            </w:r>
          </w:p>
        </w:tc>
        <w:tc>
          <w:tcPr>
            <w:tcW w:w="2755" w:type="dxa"/>
          </w:tcPr>
          <w:p w:rsidR="00E73562" w:rsidRPr="00E8537D" w:rsidRDefault="00E73562" w:rsidP="00E73562">
            <w:pPr>
              <w:spacing w:before="1"/>
            </w:pPr>
            <w:r>
              <w:t>foreign</w:t>
            </w:r>
          </w:p>
        </w:tc>
      </w:tr>
      <w:tr w:rsidR="00E73562" w:rsidTr="00B70C93">
        <w:tc>
          <w:tcPr>
            <w:tcW w:w="2259" w:type="dxa"/>
          </w:tcPr>
          <w:p w:rsidR="00E73562" w:rsidRDefault="00E73562" w:rsidP="00E73562">
            <w:pPr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angulus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, m.</w:t>
            </w:r>
          </w:p>
        </w:tc>
        <w:tc>
          <w:tcPr>
            <w:tcW w:w="2755" w:type="dxa"/>
          </w:tcPr>
          <w:p w:rsidR="00E73562" w:rsidRPr="00E8537D" w:rsidRDefault="00E73562" w:rsidP="00E73562">
            <w:pPr>
              <w:spacing w:before="1"/>
            </w:pPr>
            <w:r w:rsidRPr="00E8537D">
              <w:t>angle, curved part of a bone</w:t>
            </w:r>
          </w:p>
        </w:tc>
        <w:tc>
          <w:tcPr>
            <w:tcW w:w="2755" w:type="dxa"/>
          </w:tcPr>
          <w:p w:rsidR="00E73562" w:rsidRDefault="00E73562" w:rsidP="00E73562">
            <w:pPr>
              <w:spacing w:before="1"/>
              <w:rPr>
                <w:b/>
              </w:rPr>
            </w:pPr>
            <w:r>
              <w:rPr>
                <w:b/>
              </w:rPr>
              <w:t>aqua, ae, f.</w:t>
            </w:r>
          </w:p>
        </w:tc>
        <w:tc>
          <w:tcPr>
            <w:tcW w:w="2755" w:type="dxa"/>
          </w:tcPr>
          <w:p w:rsidR="00E73562" w:rsidRPr="00E8537D" w:rsidRDefault="00E73562" w:rsidP="00E73562">
            <w:pPr>
              <w:spacing w:before="1"/>
            </w:pPr>
            <w:r w:rsidRPr="00E8537D">
              <w:t>water</w:t>
            </w:r>
          </w:p>
        </w:tc>
      </w:tr>
      <w:tr w:rsidR="00E73562" w:rsidTr="00B70C93">
        <w:tc>
          <w:tcPr>
            <w:tcW w:w="2259" w:type="dxa"/>
          </w:tcPr>
          <w:p w:rsidR="00E73562" w:rsidRDefault="00E73562" w:rsidP="00E73562">
            <w:pPr>
              <w:spacing w:before="1"/>
              <w:rPr>
                <w:b/>
              </w:rPr>
            </w:pPr>
          </w:p>
        </w:tc>
        <w:tc>
          <w:tcPr>
            <w:tcW w:w="2755" w:type="dxa"/>
          </w:tcPr>
          <w:p w:rsidR="00E73562" w:rsidRPr="00E8537D" w:rsidRDefault="00E73562" w:rsidP="00E73562">
            <w:pPr>
              <w:spacing w:before="1"/>
            </w:pPr>
          </w:p>
        </w:tc>
        <w:tc>
          <w:tcPr>
            <w:tcW w:w="2755" w:type="dxa"/>
          </w:tcPr>
          <w:p w:rsidR="00E73562" w:rsidRDefault="00E73562" w:rsidP="00E73562">
            <w:pPr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atrophia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ae</w:t>
            </w:r>
            <w:proofErr w:type="spellEnd"/>
            <w:r>
              <w:rPr>
                <w:b/>
              </w:rPr>
              <w:t>, f.</w:t>
            </w:r>
          </w:p>
        </w:tc>
        <w:tc>
          <w:tcPr>
            <w:tcW w:w="2755" w:type="dxa"/>
          </w:tcPr>
          <w:p w:rsidR="00E73562" w:rsidRPr="00E8537D" w:rsidRDefault="00E73562" w:rsidP="00E73562">
            <w:pPr>
              <w:spacing w:before="1"/>
            </w:pPr>
            <w:r w:rsidRPr="00E8537D">
              <w:t>atrophy, wasting or a decrease in size of a body part</w:t>
            </w:r>
          </w:p>
        </w:tc>
      </w:tr>
      <w:tr w:rsidR="00E73562" w:rsidTr="00B70C93">
        <w:tc>
          <w:tcPr>
            <w:tcW w:w="2259" w:type="dxa"/>
          </w:tcPr>
          <w:p w:rsidR="00E73562" w:rsidRDefault="00E73562" w:rsidP="00E73562">
            <w:pPr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cavus</w:t>
            </w:r>
            <w:proofErr w:type="spellEnd"/>
            <w:r>
              <w:rPr>
                <w:b/>
              </w:rPr>
              <w:t>, a , um</w:t>
            </w:r>
          </w:p>
        </w:tc>
        <w:tc>
          <w:tcPr>
            <w:tcW w:w="2755" w:type="dxa"/>
          </w:tcPr>
          <w:p w:rsidR="00E73562" w:rsidRPr="00E8537D" w:rsidRDefault="00E73562" w:rsidP="00E73562">
            <w:pPr>
              <w:spacing w:before="1"/>
            </w:pPr>
            <w:r>
              <w:t>hollow, concave (with vein)</w:t>
            </w:r>
          </w:p>
        </w:tc>
        <w:tc>
          <w:tcPr>
            <w:tcW w:w="2755" w:type="dxa"/>
          </w:tcPr>
          <w:p w:rsidR="00E73562" w:rsidRDefault="00E73562" w:rsidP="00E73562">
            <w:pPr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destillatus</w:t>
            </w:r>
            <w:proofErr w:type="spellEnd"/>
            <w:r>
              <w:rPr>
                <w:b/>
              </w:rPr>
              <w:t>, a, um</w:t>
            </w:r>
          </w:p>
        </w:tc>
        <w:tc>
          <w:tcPr>
            <w:tcW w:w="2755" w:type="dxa"/>
          </w:tcPr>
          <w:p w:rsidR="00E73562" w:rsidRPr="00E8537D" w:rsidRDefault="00E73562" w:rsidP="00E73562">
            <w:pPr>
              <w:spacing w:before="1"/>
            </w:pPr>
            <w:r w:rsidRPr="00E8537D">
              <w:t>distilled</w:t>
            </w:r>
          </w:p>
        </w:tc>
      </w:tr>
      <w:tr w:rsidR="00E73562" w:rsidTr="00B70C93">
        <w:tc>
          <w:tcPr>
            <w:tcW w:w="2259" w:type="dxa"/>
          </w:tcPr>
          <w:p w:rsidR="00E73562" w:rsidRDefault="00E73562" w:rsidP="00E73562">
            <w:pPr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conoideus</w:t>
            </w:r>
            <w:proofErr w:type="spellEnd"/>
            <w:r>
              <w:rPr>
                <w:b/>
              </w:rPr>
              <w:t>, a, um</w:t>
            </w:r>
          </w:p>
        </w:tc>
        <w:tc>
          <w:tcPr>
            <w:tcW w:w="2755" w:type="dxa"/>
          </w:tcPr>
          <w:p w:rsidR="00E73562" w:rsidRPr="00E8537D" w:rsidRDefault="00E73562" w:rsidP="00E73562">
            <w:pPr>
              <w:spacing w:before="1"/>
            </w:pPr>
            <w:r w:rsidRPr="00E8537D">
              <w:t>cone-shaped</w:t>
            </w:r>
          </w:p>
        </w:tc>
        <w:tc>
          <w:tcPr>
            <w:tcW w:w="2755" w:type="dxa"/>
          </w:tcPr>
          <w:p w:rsidR="00E73562" w:rsidRDefault="00E73562" w:rsidP="00E73562">
            <w:pPr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diureticus</w:t>
            </w:r>
            <w:proofErr w:type="spellEnd"/>
            <w:r>
              <w:rPr>
                <w:b/>
              </w:rPr>
              <w:t>, a, um</w:t>
            </w:r>
          </w:p>
        </w:tc>
        <w:tc>
          <w:tcPr>
            <w:tcW w:w="2755" w:type="dxa"/>
          </w:tcPr>
          <w:p w:rsidR="00E73562" w:rsidRPr="00993D6F" w:rsidRDefault="00E73562" w:rsidP="00E73562">
            <w:pPr>
              <w:spacing w:before="1"/>
            </w:pPr>
            <w:r w:rsidRPr="00993D6F">
              <w:t>stimulating urine production</w:t>
            </w:r>
          </w:p>
        </w:tc>
      </w:tr>
      <w:tr w:rsidR="00E73562" w:rsidTr="00B70C93">
        <w:tc>
          <w:tcPr>
            <w:tcW w:w="2259" w:type="dxa"/>
          </w:tcPr>
          <w:p w:rsidR="00E73562" w:rsidRDefault="00E73562" w:rsidP="00E73562">
            <w:pPr>
              <w:spacing w:before="1"/>
              <w:rPr>
                <w:b/>
              </w:rPr>
            </w:pPr>
            <w:r>
              <w:rPr>
                <w:b/>
              </w:rPr>
              <w:t xml:space="preserve">colon,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, n.</w:t>
            </w:r>
          </w:p>
        </w:tc>
        <w:tc>
          <w:tcPr>
            <w:tcW w:w="2755" w:type="dxa"/>
          </w:tcPr>
          <w:p w:rsidR="00E73562" w:rsidRPr="00E8537D" w:rsidRDefault="00E73562" w:rsidP="00E73562">
            <w:pPr>
              <w:spacing w:before="1"/>
            </w:pPr>
            <w:r w:rsidRPr="00E8537D">
              <w:t>large intestine, colon</w:t>
            </w:r>
          </w:p>
        </w:tc>
        <w:tc>
          <w:tcPr>
            <w:tcW w:w="2755" w:type="dxa"/>
          </w:tcPr>
          <w:p w:rsidR="00E73562" w:rsidRDefault="00E73562" w:rsidP="00E73562">
            <w:pPr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extractum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, n.</w:t>
            </w:r>
          </w:p>
        </w:tc>
        <w:tc>
          <w:tcPr>
            <w:tcW w:w="2755" w:type="dxa"/>
          </w:tcPr>
          <w:p w:rsidR="00E73562" w:rsidRPr="00993D6F" w:rsidRDefault="00E73562" w:rsidP="00E73562">
            <w:pPr>
              <w:spacing w:before="1"/>
            </w:pPr>
            <w:r w:rsidRPr="00993D6F">
              <w:t>extract (from plants)</w:t>
            </w:r>
          </w:p>
        </w:tc>
      </w:tr>
      <w:tr w:rsidR="00E73562" w:rsidTr="00B70C93">
        <w:tc>
          <w:tcPr>
            <w:tcW w:w="2259" w:type="dxa"/>
          </w:tcPr>
          <w:p w:rsidR="00E73562" w:rsidRDefault="00E73562" w:rsidP="00E73562">
            <w:pPr>
              <w:spacing w:before="1"/>
              <w:rPr>
                <w:b/>
              </w:rPr>
            </w:pPr>
            <w:r>
              <w:rPr>
                <w:b/>
              </w:rPr>
              <w:t>deltoideus, a, um</w:t>
            </w:r>
          </w:p>
        </w:tc>
        <w:tc>
          <w:tcPr>
            <w:tcW w:w="2755" w:type="dxa"/>
          </w:tcPr>
          <w:p w:rsidR="00E73562" w:rsidRPr="00E8537D" w:rsidRDefault="00E73562" w:rsidP="00E73562">
            <w:pPr>
              <w:spacing w:before="1"/>
            </w:pPr>
            <w:r w:rsidRPr="00E8537D">
              <w:t xml:space="preserve">shaped like </w:t>
            </w:r>
            <w:proofErr w:type="spellStart"/>
            <w:r w:rsidRPr="00E8537D">
              <w:t>greek</w:t>
            </w:r>
            <w:proofErr w:type="spellEnd"/>
            <w:r w:rsidRPr="00E8537D">
              <w:t xml:space="preserve"> letter δ</w:t>
            </w:r>
          </w:p>
        </w:tc>
        <w:tc>
          <w:tcPr>
            <w:tcW w:w="2755" w:type="dxa"/>
          </w:tcPr>
          <w:p w:rsidR="00E73562" w:rsidRDefault="00E73562" w:rsidP="00E73562">
            <w:pPr>
              <w:spacing w:before="1"/>
              <w:rPr>
                <w:b/>
              </w:rPr>
            </w:pPr>
            <w:r>
              <w:rPr>
                <w:b/>
              </w:rPr>
              <w:t xml:space="preserve">icterus,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, m.</w:t>
            </w:r>
          </w:p>
        </w:tc>
        <w:tc>
          <w:tcPr>
            <w:tcW w:w="2755" w:type="dxa"/>
          </w:tcPr>
          <w:p w:rsidR="00E73562" w:rsidRPr="00993D6F" w:rsidRDefault="00E73562" w:rsidP="00E73562">
            <w:pPr>
              <w:spacing w:before="1"/>
            </w:pPr>
            <w:r w:rsidRPr="00993D6F">
              <w:t>jaundice</w:t>
            </w:r>
          </w:p>
        </w:tc>
      </w:tr>
      <w:tr w:rsidR="00E73562" w:rsidTr="00B70C93">
        <w:tc>
          <w:tcPr>
            <w:tcW w:w="2259" w:type="dxa"/>
          </w:tcPr>
          <w:p w:rsidR="00E73562" w:rsidRDefault="00E73562" w:rsidP="00E73562">
            <w:pPr>
              <w:spacing w:before="1"/>
              <w:rPr>
                <w:b/>
              </w:rPr>
            </w:pPr>
            <w:r>
              <w:rPr>
                <w:b/>
              </w:rPr>
              <w:t xml:space="preserve">encephalon,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, n.</w:t>
            </w:r>
          </w:p>
        </w:tc>
        <w:tc>
          <w:tcPr>
            <w:tcW w:w="2755" w:type="dxa"/>
          </w:tcPr>
          <w:p w:rsidR="00E73562" w:rsidRPr="00E8537D" w:rsidRDefault="00E73562" w:rsidP="00E73562">
            <w:pPr>
              <w:spacing w:before="1"/>
            </w:pPr>
            <w:r w:rsidRPr="00E8537D">
              <w:t>brain</w:t>
            </w:r>
          </w:p>
        </w:tc>
        <w:tc>
          <w:tcPr>
            <w:tcW w:w="2755" w:type="dxa"/>
          </w:tcPr>
          <w:p w:rsidR="00E73562" w:rsidRDefault="00E73562" w:rsidP="00E73562">
            <w:pPr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laxativus</w:t>
            </w:r>
            <w:proofErr w:type="spellEnd"/>
            <w:r>
              <w:rPr>
                <w:b/>
              </w:rPr>
              <w:t>, a, um</w:t>
            </w:r>
          </w:p>
        </w:tc>
        <w:tc>
          <w:tcPr>
            <w:tcW w:w="2755" w:type="dxa"/>
          </w:tcPr>
          <w:p w:rsidR="00E73562" w:rsidRPr="00993D6F" w:rsidRDefault="00E73562" w:rsidP="00E73562">
            <w:pPr>
              <w:spacing w:before="1"/>
            </w:pPr>
            <w:r w:rsidRPr="00993D6F">
              <w:t>stimulating bowel movements</w:t>
            </w:r>
          </w:p>
        </w:tc>
      </w:tr>
      <w:tr w:rsidR="00E73562" w:rsidTr="00B70C93">
        <w:tc>
          <w:tcPr>
            <w:tcW w:w="2259" w:type="dxa"/>
          </w:tcPr>
          <w:p w:rsidR="00E73562" w:rsidRDefault="00E73562" w:rsidP="00E73562">
            <w:pPr>
              <w:spacing w:before="1"/>
              <w:rPr>
                <w:b/>
              </w:rPr>
            </w:pPr>
            <w:r>
              <w:rPr>
                <w:b/>
              </w:rPr>
              <w:t>ganglion, ii, n.</w:t>
            </w:r>
          </w:p>
        </w:tc>
        <w:tc>
          <w:tcPr>
            <w:tcW w:w="2755" w:type="dxa"/>
          </w:tcPr>
          <w:p w:rsidR="00E73562" w:rsidRPr="00E8537D" w:rsidRDefault="00E73562" w:rsidP="00E73562">
            <w:pPr>
              <w:spacing w:before="1"/>
            </w:pPr>
            <w:proofErr w:type="spellStart"/>
            <w:r w:rsidRPr="00E8537D">
              <w:t>gaglion</w:t>
            </w:r>
            <w:proofErr w:type="spellEnd"/>
            <w:r w:rsidRPr="00E8537D">
              <w:t>, nerve cell cluster</w:t>
            </w:r>
          </w:p>
        </w:tc>
        <w:tc>
          <w:tcPr>
            <w:tcW w:w="2755" w:type="dxa"/>
          </w:tcPr>
          <w:p w:rsidR="00E73562" w:rsidRDefault="00E73562" w:rsidP="00E73562">
            <w:pPr>
              <w:spacing w:before="1"/>
              <w:rPr>
                <w:b/>
              </w:rPr>
            </w:pPr>
            <w:r>
              <w:rPr>
                <w:b/>
              </w:rPr>
              <w:t xml:space="preserve">locus,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, m.</w:t>
            </w:r>
          </w:p>
        </w:tc>
        <w:tc>
          <w:tcPr>
            <w:tcW w:w="2755" w:type="dxa"/>
          </w:tcPr>
          <w:p w:rsidR="00E73562" w:rsidRPr="00993D6F" w:rsidRDefault="00E73562" w:rsidP="00E73562">
            <w:pPr>
              <w:spacing w:before="1"/>
            </w:pPr>
            <w:r w:rsidRPr="00993D6F">
              <w:t>place</w:t>
            </w:r>
          </w:p>
        </w:tc>
      </w:tr>
      <w:tr w:rsidR="00E73562" w:rsidTr="00B70C93">
        <w:tc>
          <w:tcPr>
            <w:tcW w:w="2259" w:type="dxa"/>
          </w:tcPr>
          <w:p w:rsidR="00E73562" w:rsidRDefault="00E73562" w:rsidP="00E73562">
            <w:pPr>
              <w:spacing w:before="1"/>
              <w:rPr>
                <w:b/>
              </w:rPr>
            </w:pPr>
            <w:r>
              <w:rPr>
                <w:b/>
              </w:rPr>
              <w:t>griseus, a, um</w:t>
            </w:r>
          </w:p>
        </w:tc>
        <w:tc>
          <w:tcPr>
            <w:tcW w:w="2755" w:type="dxa"/>
          </w:tcPr>
          <w:p w:rsidR="00E73562" w:rsidRPr="00E8537D" w:rsidRDefault="00E73562" w:rsidP="00E73562">
            <w:pPr>
              <w:spacing w:before="1"/>
            </w:pPr>
            <w:r w:rsidRPr="00E8537D">
              <w:t>grey</w:t>
            </w:r>
          </w:p>
        </w:tc>
        <w:tc>
          <w:tcPr>
            <w:tcW w:w="2755" w:type="dxa"/>
          </w:tcPr>
          <w:p w:rsidR="00E73562" w:rsidRDefault="00E73562" w:rsidP="00E73562">
            <w:pPr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medicus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, m.</w:t>
            </w:r>
          </w:p>
        </w:tc>
        <w:tc>
          <w:tcPr>
            <w:tcW w:w="2755" w:type="dxa"/>
          </w:tcPr>
          <w:p w:rsidR="00E73562" w:rsidRPr="00993D6F" w:rsidRDefault="00E73562" w:rsidP="00E73562">
            <w:pPr>
              <w:spacing w:before="1"/>
            </w:pPr>
            <w:r>
              <w:t>doctor</w:t>
            </w:r>
          </w:p>
        </w:tc>
      </w:tr>
      <w:tr w:rsidR="00E73562" w:rsidTr="00B70C93">
        <w:tc>
          <w:tcPr>
            <w:tcW w:w="2259" w:type="dxa"/>
          </w:tcPr>
          <w:p w:rsidR="00E73562" w:rsidRDefault="00E73562" w:rsidP="00E73562">
            <w:pPr>
              <w:spacing w:before="1"/>
              <w:rPr>
                <w:b/>
              </w:rPr>
            </w:pPr>
            <w:r>
              <w:rPr>
                <w:b/>
              </w:rPr>
              <w:t>labium, ii, n.</w:t>
            </w:r>
          </w:p>
        </w:tc>
        <w:tc>
          <w:tcPr>
            <w:tcW w:w="2755" w:type="dxa"/>
          </w:tcPr>
          <w:p w:rsidR="00E73562" w:rsidRPr="00E8537D" w:rsidRDefault="00E73562" w:rsidP="00E73562">
            <w:pPr>
              <w:spacing w:before="1"/>
            </w:pPr>
            <w:r w:rsidRPr="00E8537D">
              <w:t>lip; skin fold</w:t>
            </w:r>
          </w:p>
        </w:tc>
        <w:tc>
          <w:tcPr>
            <w:tcW w:w="2755" w:type="dxa"/>
          </w:tcPr>
          <w:p w:rsidR="00E73562" w:rsidRDefault="00E73562" w:rsidP="00E73562">
            <w:pPr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methodus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, f.</w:t>
            </w:r>
          </w:p>
        </w:tc>
        <w:tc>
          <w:tcPr>
            <w:tcW w:w="2755" w:type="dxa"/>
          </w:tcPr>
          <w:p w:rsidR="00E73562" w:rsidRPr="00993D6F" w:rsidRDefault="00E73562" w:rsidP="00E73562">
            <w:pPr>
              <w:spacing w:before="1"/>
            </w:pPr>
            <w:r>
              <w:t>method</w:t>
            </w:r>
          </w:p>
        </w:tc>
      </w:tr>
      <w:tr w:rsidR="00E73562" w:rsidTr="00B70C93">
        <w:tc>
          <w:tcPr>
            <w:tcW w:w="2259" w:type="dxa"/>
          </w:tcPr>
          <w:p w:rsidR="00E73562" w:rsidRDefault="00E73562" w:rsidP="00E73562">
            <w:pPr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lambdoideus</w:t>
            </w:r>
            <w:proofErr w:type="spellEnd"/>
            <w:r>
              <w:rPr>
                <w:b/>
              </w:rPr>
              <w:t xml:space="preserve">, a, um </w:t>
            </w:r>
          </w:p>
        </w:tc>
        <w:tc>
          <w:tcPr>
            <w:tcW w:w="2755" w:type="dxa"/>
          </w:tcPr>
          <w:p w:rsidR="00E73562" w:rsidRPr="00E8537D" w:rsidRDefault="00E73562" w:rsidP="00E73562">
            <w:pPr>
              <w:spacing w:before="1"/>
            </w:pPr>
            <w:r w:rsidRPr="00E8537D">
              <w:t xml:space="preserve">shaped like </w:t>
            </w:r>
            <w:proofErr w:type="spellStart"/>
            <w:r w:rsidRPr="00E8537D">
              <w:t>greek</w:t>
            </w:r>
            <w:proofErr w:type="spellEnd"/>
            <w:r w:rsidRPr="00E8537D">
              <w:t xml:space="preserve"> letter λ</w:t>
            </w:r>
          </w:p>
        </w:tc>
        <w:tc>
          <w:tcPr>
            <w:tcW w:w="2755" w:type="dxa"/>
          </w:tcPr>
          <w:p w:rsidR="00E73562" w:rsidRDefault="00E73562" w:rsidP="00E73562">
            <w:pPr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novus</w:t>
            </w:r>
            <w:proofErr w:type="spellEnd"/>
            <w:r>
              <w:rPr>
                <w:b/>
              </w:rPr>
              <w:t>, a, um</w:t>
            </w:r>
          </w:p>
        </w:tc>
        <w:tc>
          <w:tcPr>
            <w:tcW w:w="2755" w:type="dxa"/>
          </w:tcPr>
          <w:p w:rsidR="00E73562" w:rsidRPr="00993D6F" w:rsidRDefault="00E73562" w:rsidP="00E73562">
            <w:pPr>
              <w:spacing w:before="1"/>
            </w:pPr>
            <w:r>
              <w:t>new</w:t>
            </w:r>
          </w:p>
        </w:tc>
      </w:tr>
      <w:tr w:rsidR="00E73562" w:rsidTr="00B70C93">
        <w:tc>
          <w:tcPr>
            <w:tcW w:w="2259" w:type="dxa"/>
          </w:tcPr>
          <w:p w:rsidR="00E73562" w:rsidRDefault="00E73562" w:rsidP="00E73562">
            <w:pPr>
              <w:spacing w:before="1"/>
              <w:rPr>
                <w:b/>
              </w:rPr>
            </w:pPr>
            <w:r>
              <w:rPr>
                <w:b/>
              </w:rPr>
              <w:t xml:space="preserve">olecranon,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, n.</w:t>
            </w:r>
          </w:p>
        </w:tc>
        <w:tc>
          <w:tcPr>
            <w:tcW w:w="2755" w:type="dxa"/>
          </w:tcPr>
          <w:p w:rsidR="00E73562" w:rsidRPr="00993D6F" w:rsidRDefault="00E73562" w:rsidP="00E73562">
            <w:pPr>
              <w:tabs>
                <w:tab w:val="left" w:pos="2587"/>
              </w:tabs>
              <w:spacing w:before="46" w:line="275" w:lineRule="exact"/>
              <w:rPr>
                <w:sz w:val="24"/>
              </w:rPr>
            </w:pPr>
            <w:r w:rsidRPr="00993D6F">
              <w:rPr>
                <w:sz w:val="24"/>
              </w:rPr>
              <w:t>curved bony eminence</w:t>
            </w:r>
            <w:r w:rsidRPr="00993D6F">
              <w:rPr>
                <w:spacing w:val="-10"/>
                <w:sz w:val="24"/>
              </w:rPr>
              <w:t xml:space="preserve"> </w:t>
            </w:r>
            <w:r w:rsidRPr="00993D6F">
              <w:rPr>
                <w:sz w:val="24"/>
              </w:rPr>
              <w:t>of</w:t>
            </w:r>
          </w:p>
          <w:p w:rsidR="00E73562" w:rsidRPr="00993D6F" w:rsidRDefault="00E73562" w:rsidP="00E73562">
            <w:pPr>
              <w:pStyle w:val="Nadpis2"/>
              <w:ind w:left="0" w:right="438"/>
            </w:pPr>
            <w:r w:rsidRPr="00993D6F">
              <w:t>ulna, the pointed part of elbow</w:t>
            </w:r>
          </w:p>
        </w:tc>
        <w:tc>
          <w:tcPr>
            <w:tcW w:w="2755" w:type="dxa"/>
          </w:tcPr>
          <w:p w:rsidR="00E73562" w:rsidRDefault="00E73562" w:rsidP="00E73562">
            <w:pPr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oleum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, n. </w:t>
            </w:r>
          </w:p>
        </w:tc>
        <w:tc>
          <w:tcPr>
            <w:tcW w:w="2755" w:type="dxa"/>
          </w:tcPr>
          <w:p w:rsidR="00E73562" w:rsidRPr="00993D6F" w:rsidRDefault="00E73562" w:rsidP="00E73562">
            <w:pPr>
              <w:spacing w:before="1"/>
            </w:pPr>
            <w:r>
              <w:t>oil</w:t>
            </w:r>
          </w:p>
        </w:tc>
      </w:tr>
      <w:tr w:rsidR="00E73562" w:rsidTr="00B70C93">
        <w:tc>
          <w:tcPr>
            <w:tcW w:w="2259" w:type="dxa"/>
          </w:tcPr>
          <w:p w:rsidR="00E73562" w:rsidRDefault="00E73562" w:rsidP="00E73562">
            <w:pPr>
              <w:spacing w:before="1"/>
              <w:rPr>
                <w:b/>
              </w:rPr>
            </w:pPr>
            <w:r>
              <w:rPr>
                <w:b/>
              </w:rPr>
              <w:t>pericardium, ii, n.</w:t>
            </w:r>
          </w:p>
        </w:tc>
        <w:tc>
          <w:tcPr>
            <w:tcW w:w="2755" w:type="dxa"/>
          </w:tcPr>
          <w:p w:rsidR="00E73562" w:rsidRPr="00993D6F" w:rsidRDefault="00E73562" w:rsidP="00E73562">
            <w:pPr>
              <w:spacing w:before="1"/>
            </w:pPr>
            <w:r w:rsidRPr="00993D6F">
              <w:t>sack around the heart</w:t>
            </w:r>
          </w:p>
        </w:tc>
        <w:tc>
          <w:tcPr>
            <w:tcW w:w="2755" w:type="dxa"/>
          </w:tcPr>
          <w:p w:rsidR="00E73562" w:rsidRDefault="00E73562" w:rsidP="00E73562">
            <w:pPr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periculum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, n.</w:t>
            </w:r>
          </w:p>
        </w:tc>
        <w:tc>
          <w:tcPr>
            <w:tcW w:w="2755" w:type="dxa"/>
          </w:tcPr>
          <w:p w:rsidR="00E73562" w:rsidRPr="00993D6F" w:rsidRDefault="00E73562" w:rsidP="00E73562">
            <w:pPr>
              <w:spacing w:before="1"/>
            </w:pPr>
            <w:r>
              <w:t>danger</w:t>
            </w:r>
          </w:p>
        </w:tc>
      </w:tr>
      <w:tr w:rsidR="00E73562" w:rsidTr="00B70C93">
        <w:tc>
          <w:tcPr>
            <w:tcW w:w="2259" w:type="dxa"/>
          </w:tcPr>
          <w:p w:rsidR="00E73562" w:rsidRDefault="00E73562" w:rsidP="00E73562">
            <w:pPr>
              <w:spacing w:before="1"/>
              <w:rPr>
                <w:b/>
              </w:rPr>
            </w:pPr>
            <w:r>
              <w:rPr>
                <w:b/>
              </w:rPr>
              <w:t xml:space="preserve">ramus,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, m. </w:t>
            </w:r>
          </w:p>
        </w:tc>
        <w:tc>
          <w:tcPr>
            <w:tcW w:w="2755" w:type="dxa"/>
          </w:tcPr>
          <w:p w:rsidR="00E73562" w:rsidRPr="00993D6F" w:rsidRDefault="00E73562" w:rsidP="00E73562">
            <w:pPr>
              <w:spacing w:before="1"/>
            </w:pPr>
            <w:r w:rsidRPr="00993D6F">
              <w:t>branch</w:t>
            </w:r>
          </w:p>
        </w:tc>
        <w:tc>
          <w:tcPr>
            <w:tcW w:w="2755" w:type="dxa"/>
          </w:tcPr>
          <w:p w:rsidR="00E73562" w:rsidRDefault="00E73562" w:rsidP="00E73562">
            <w:pPr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pillula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ae</w:t>
            </w:r>
            <w:proofErr w:type="spellEnd"/>
            <w:r>
              <w:rPr>
                <w:b/>
              </w:rPr>
              <w:t>, f.</w:t>
            </w:r>
          </w:p>
        </w:tc>
        <w:tc>
          <w:tcPr>
            <w:tcW w:w="2755" w:type="dxa"/>
          </w:tcPr>
          <w:p w:rsidR="00E73562" w:rsidRPr="00993D6F" w:rsidRDefault="00E73562" w:rsidP="00E73562">
            <w:pPr>
              <w:spacing w:before="1"/>
            </w:pPr>
            <w:r>
              <w:t>pill</w:t>
            </w:r>
          </w:p>
        </w:tc>
      </w:tr>
      <w:tr w:rsidR="00E73562" w:rsidTr="00B70C93">
        <w:tc>
          <w:tcPr>
            <w:tcW w:w="2259" w:type="dxa"/>
          </w:tcPr>
          <w:p w:rsidR="00E73562" w:rsidRDefault="00E73562" w:rsidP="00E73562">
            <w:pPr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sigmoideus</w:t>
            </w:r>
            <w:proofErr w:type="spellEnd"/>
            <w:r>
              <w:rPr>
                <w:b/>
              </w:rPr>
              <w:t>, a, um</w:t>
            </w:r>
          </w:p>
        </w:tc>
        <w:tc>
          <w:tcPr>
            <w:tcW w:w="2755" w:type="dxa"/>
          </w:tcPr>
          <w:p w:rsidR="00E73562" w:rsidRPr="00993D6F" w:rsidRDefault="00E73562" w:rsidP="00E73562">
            <w:pPr>
              <w:spacing w:before="1"/>
            </w:pPr>
            <w:r w:rsidRPr="00993D6F">
              <w:t>shaped like geek letter ϛ</w:t>
            </w:r>
          </w:p>
        </w:tc>
        <w:tc>
          <w:tcPr>
            <w:tcW w:w="2755" w:type="dxa"/>
          </w:tcPr>
          <w:p w:rsidR="00E73562" w:rsidRDefault="00E73562" w:rsidP="00E73562">
            <w:pPr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remedium</w:t>
            </w:r>
            <w:proofErr w:type="spellEnd"/>
            <w:r>
              <w:rPr>
                <w:b/>
              </w:rPr>
              <w:t>, ii, n.</w:t>
            </w:r>
          </w:p>
        </w:tc>
        <w:tc>
          <w:tcPr>
            <w:tcW w:w="2755" w:type="dxa"/>
          </w:tcPr>
          <w:p w:rsidR="00E73562" w:rsidRPr="00993D6F" w:rsidRDefault="00E73562" w:rsidP="00E73562">
            <w:pPr>
              <w:spacing w:before="1"/>
            </w:pPr>
            <w:r w:rsidRPr="00993D6F">
              <w:t>remedy, medication</w:t>
            </w:r>
          </w:p>
        </w:tc>
      </w:tr>
      <w:tr w:rsidR="00E73562" w:rsidTr="00B70C93">
        <w:tc>
          <w:tcPr>
            <w:tcW w:w="2259" w:type="dxa"/>
          </w:tcPr>
          <w:p w:rsidR="00E73562" w:rsidRDefault="00E73562" w:rsidP="00E73562">
            <w:pPr>
              <w:spacing w:before="1"/>
              <w:rPr>
                <w:b/>
              </w:rPr>
            </w:pPr>
            <w:r>
              <w:rPr>
                <w:b/>
              </w:rPr>
              <w:t>substantia, ae, f.</w:t>
            </w:r>
          </w:p>
        </w:tc>
        <w:tc>
          <w:tcPr>
            <w:tcW w:w="2755" w:type="dxa"/>
          </w:tcPr>
          <w:p w:rsidR="00E73562" w:rsidRPr="00E92FC3" w:rsidRDefault="00E73562" w:rsidP="00E73562">
            <w:pPr>
              <w:spacing w:before="1"/>
            </w:pPr>
            <w:r w:rsidRPr="00E92FC3">
              <w:t>matter, substance</w:t>
            </w:r>
          </w:p>
        </w:tc>
        <w:tc>
          <w:tcPr>
            <w:tcW w:w="2755" w:type="dxa"/>
          </w:tcPr>
          <w:p w:rsidR="00E73562" w:rsidRDefault="00E73562" w:rsidP="00E73562">
            <w:pPr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sanus</w:t>
            </w:r>
            <w:proofErr w:type="spellEnd"/>
            <w:r>
              <w:rPr>
                <w:b/>
              </w:rPr>
              <w:t>, a, um</w:t>
            </w:r>
          </w:p>
        </w:tc>
        <w:tc>
          <w:tcPr>
            <w:tcW w:w="2755" w:type="dxa"/>
          </w:tcPr>
          <w:p w:rsidR="00E73562" w:rsidRPr="00993D6F" w:rsidRDefault="00E73562" w:rsidP="00E73562">
            <w:pPr>
              <w:spacing w:before="1"/>
            </w:pPr>
            <w:r>
              <w:t>healthy</w:t>
            </w:r>
          </w:p>
        </w:tc>
      </w:tr>
      <w:tr w:rsidR="00E73562" w:rsidTr="00B70C93">
        <w:tc>
          <w:tcPr>
            <w:tcW w:w="2259" w:type="dxa"/>
          </w:tcPr>
          <w:p w:rsidR="00E73562" w:rsidRDefault="00E73562" w:rsidP="00E73562">
            <w:pPr>
              <w:spacing w:before="1"/>
              <w:rPr>
                <w:b/>
              </w:rPr>
            </w:pPr>
            <w:r>
              <w:rPr>
                <w:b/>
              </w:rPr>
              <w:t>trochlea ae, f.</w:t>
            </w:r>
          </w:p>
        </w:tc>
        <w:tc>
          <w:tcPr>
            <w:tcW w:w="2755" w:type="dxa"/>
          </w:tcPr>
          <w:p w:rsidR="00E73562" w:rsidRPr="00E92FC3" w:rsidRDefault="00E73562" w:rsidP="00E73562">
            <w:pPr>
              <w:spacing w:before="1"/>
            </w:pPr>
            <w:r w:rsidRPr="00E92FC3">
              <w:t>pulley-shaped structure</w:t>
            </w:r>
          </w:p>
        </w:tc>
        <w:tc>
          <w:tcPr>
            <w:tcW w:w="2755" w:type="dxa"/>
          </w:tcPr>
          <w:p w:rsidR="00E73562" w:rsidRDefault="00E73562" w:rsidP="00E73562">
            <w:pPr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siccus</w:t>
            </w:r>
            <w:proofErr w:type="spellEnd"/>
            <w:r>
              <w:rPr>
                <w:b/>
              </w:rPr>
              <w:t>, a um</w:t>
            </w:r>
          </w:p>
        </w:tc>
        <w:tc>
          <w:tcPr>
            <w:tcW w:w="2755" w:type="dxa"/>
          </w:tcPr>
          <w:p w:rsidR="00E73562" w:rsidRPr="00993D6F" w:rsidRDefault="00E73562" w:rsidP="00E73562">
            <w:pPr>
              <w:spacing w:before="1"/>
            </w:pPr>
            <w:r w:rsidRPr="00993D6F">
              <w:t>dry</w:t>
            </w:r>
          </w:p>
        </w:tc>
      </w:tr>
      <w:tr w:rsidR="00E73562" w:rsidTr="00B70C93">
        <w:tc>
          <w:tcPr>
            <w:tcW w:w="2259" w:type="dxa"/>
          </w:tcPr>
          <w:p w:rsidR="00E73562" w:rsidRDefault="00E73562" w:rsidP="00E73562">
            <w:pPr>
              <w:spacing w:before="1"/>
              <w:rPr>
                <w:b/>
              </w:rPr>
            </w:pPr>
            <w:r>
              <w:rPr>
                <w:b/>
              </w:rPr>
              <w:t xml:space="preserve">velum,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, n.</w:t>
            </w:r>
          </w:p>
        </w:tc>
        <w:tc>
          <w:tcPr>
            <w:tcW w:w="2755" w:type="dxa"/>
          </w:tcPr>
          <w:p w:rsidR="00E73562" w:rsidRPr="00E92FC3" w:rsidRDefault="00E73562" w:rsidP="00E73562">
            <w:pPr>
              <w:spacing w:before="1"/>
            </w:pPr>
            <w:r w:rsidRPr="00E92FC3">
              <w:t>a covering structure resembling veil</w:t>
            </w:r>
          </w:p>
        </w:tc>
        <w:tc>
          <w:tcPr>
            <w:tcW w:w="2755" w:type="dxa"/>
          </w:tcPr>
          <w:p w:rsidR="00E73562" w:rsidRDefault="00E73562" w:rsidP="00E73562">
            <w:pPr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suppositorium</w:t>
            </w:r>
            <w:proofErr w:type="spellEnd"/>
            <w:r>
              <w:rPr>
                <w:b/>
              </w:rPr>
              <w:t>, ii, n.</w:t>
            </w:r>
          </w:p>
        </w:tc>
        <w:tc>
          <w:tcPr>
            <w:tcW w:w="2755" w:type="dxa"/>
          </w:tcPr>
          <w:p w:rsidR="00E73562" w:rsidRPr="00993D6F" w:rsidRDefault="00E73562" w:rsidP="00E73562">
            <w:pPr>
              <w:spacing w:before="1"/>
            </w:pPr>
            <w:r w:rsidRPr="00993D6F">
              <w:t>suppository, medication applied rectally</w:t>
            </w:r>
          </w:p>
        </w:tc>
      </w:tr>
      <w:tr w:rsidR="00E73562" w:rsidTr="00B70C93">
        <w:trPr>
          <w:trHeight w:val="126"/>
        </w:trPr>
        <w:tc>
          <w:tcPr>
            <w:tcW w:w="2259" w:type="dxa"/>
          </w:tcPr>
          <w:p w:rsidR="00E73562" w:rsidRDefault="00E73562" w:rsidP="00E73562">
            <w:pPr>
              <w:spacing w:before="1"/>
              <w:rPr>
                <w:b/>
              </w:rPr>
            </w:pPr>
          </w:p>
        </w:tc>
        <w:tc>
          <w:tcPr>
            <w:tcW w:w="2755" w:type="dxa"/>
          </w:tcPr>
          <w:p w:rsidR="00E73562" w:rsidRPr="00E92FC3" w:rsidRDefault="00E73562" w:rsidP="00E73562">
            <w:pPr>
              <w:spacing w:before="1"/>
            </w:pPr>
          </w:p>
        </w:tc>
        <w:tc>
          <w:tcPr>
            <w:tcW w:w="2755" w:type="dxa"/>
          </w:tcPr>
          <w:p w:rsidR="00E73562" w:rsidRDefault="00E73562" w:rsidP="00E73562">
            <w:pPr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tinctura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ae</w:t>
            </w:r>
            <w:proofErr w:type="spellEnd"/>
            <w:r>
              <w:rPr>
                <w:b/>
              </w:rPr>
              <w:t>, f.</w:t>
            </w:r>
          </w:p>
        </w:tc>
        <w:tc>
          <w:tcPr>
            <w:tcW w:w="2755" w:type="dxa"/>
          </w:tcPr>
          <w:p w:rsidR="00E73562" w:rsidRPr="00993D6F" w:rsidRDefault="00E73562" w:rsidP="00E73562">
            <w:pPr>
              <w:spacing w:before="1"/>
            </w:pPr>
            <w:r w:rsidRPr="00993D6F">
              <w:t>tincture, alcoholic solution made of plants</w:t>
            </w:r>
          </w:p>
        </w:tc>
      </w:tr>
      <w:tr w:rsidR="00E73562" w:rsidTr="00B70C93">
        <w:tc>
          <w:tcPr>
            <w:tcW w:w="2259" w:type="dxa"/>
          </w:tcPr>
          <w:p w:rsidR="00E73562" w:rsidRDefault="00E73562" w:rsidP="00E73562">
            <w:pPr>
              <w:spacing w:before="1"/>
              <w:ind w:left="340"/>
              <w:rPr>
                <w:b/>
              </w:rPr>
            </w:pPr>
          </w:p>
        </w:tc>
        <w:tc>
          <w:tcPr>
            <w:tcW w:w="2755" w:type="dxa"/>
          </w:tcPr>
          <w:p w:rsidR="00E73562" w:rsidRDefault="00E73562" w:rsidP="00E73562">
            <w:pPr>
              <w:spacing w:before="1"/>
              <w:ind w:left="340"/>
              <w:rPr>
                <w:b/>
              </w:rPr>
            </w:pPr>
          </w:p>
        </w:tc>
        <w:tc>
          <w:tcPr>
            <w:tcW w:w="2755" w:type="dxa"/>
          </w:tcPr>
          <w:p w:rsidR="00E73562" w:rsidRDefault="00E73562" w:rsidP="00E73562">
            <w:pPr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unguentum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, n.</w:t>
            </w:r>
          </w:p>
        </w:tc>
        <w:tc>
          <w:tcPr>
            <w:tcW w:w="2755" w:type="dxa"/>
          </w:tcPr>
          <w:p w:rsidR="00E73562" w:rsidRPr="00993D6F" w:rsidRDefault="00E73562" w:rsidP="00E73562">
            <w:pPr>
              <w:spacing w:before="1"/>
            </w:pPr>
            <w:r w:rsidRPr="00993D6F">
              <w:t>ointment</w:t>
            </w:r>
          </w:p>
        </w:tc>
      </w:tr>
      <w:tr w:rsidR="00E73562" w:rsidTr="00B70C93">
        <w:tc>
          <w:tcPr>
            <w:tcW w:w="2259" w:type="dxa"/>
          </w:tcPr>
          <w:p w:rsidR="00E73562" w:rsidRDefault="00E73562" w:rsidP="00E73562">
            <w:pPr>
              <w:spacing w:before="1"/>
              <w:rPr>
                <w:b/>
              </w:rPr>
            </w:pPr>
          </w:p>
        </w:tc>
        <w:tc>
          <w:tcPr>
            <w:tcW w:w="2755" w:type="dxa"/>
          </w:tcPr>
          <w:p w:rsidR="00E73562" w:rsidRPr="00E8537D" w:rsidRDefault="00E73562" w:rsidP="00E73562">
            <w:pPr>
              <w:spacing w:before="1"/>
            </w:pPr>
          </w:p>
        </w:tc>
        <w:tc>
          <w:tcPr>
            <w:tcW w:w="2755" w:type="dxa"/>
          </w:tcPr>
          <w:p w:rsidR="00E73562" w:rsidRDefault="00E73562" w:rsidP="00E73562">
            <w:pPr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venenum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, n.</w:t>
            </w:r>
          </w:p>
        </w:tc>
        <w:tc>
          <w:tcPr>
            <w:tcW w:w="2755" w:type="dxa"/>
          </w:tcPr>
          <w:p w:rsidR="00E73562" w:rsidRPr="00993D6F" w:rsidRDefault="00E73562" w:rsidP="00E73562">
            <w:pPr>
              <w:spacing w:before="1"/>
            </w:pPr>
            <w:r w:rsidRPr="00993D6F">
              <w:t>poison</w:t>
            </w:r>
          </w:p>
        </w:tc>
      </w:tr>
      <w:tr w:rsidR="00E73562" w:rsidTr="00B70C93">
        <w:tc>
          <w:tcPr>
            <w:tcW w:w="2259" w:type="dxa"/>
          </w:tcPr>
          <w:p w:rsidR="00E73562" w:rsidRDefault="00E73562" w:rsidP="00E73562">
            <w:pPr>
              <w:spacing w:before="1"/>
              <w:rPr>
                <w:b/>
              </w:rPr>
            </w:pPr>
          </w:p>
        </w:tc>
        <w:tc>
          <w:tcPr>
            <w:tcW w:w="2755" w:type="dxa"/>
          </w:tcPr>
          <w:p w:rsidR="00E73562" w:rsidRPr="00E8537D" w:rsidRDefault="00E73562" w:rsidP="00E73562">
            <w:pPr>
              <w:spacing w:before="1"/>
            </w:pPr>
          </w:p>
        </w:tc>
        <w:tc>
          <w:tcPr>
            <w:tcW w:w="2755" w:type="dxa"/>
          </w:tcPr>
          <w:p w:rsidR="00E73562" w:rsidRDefault="00E73562" w:rsidP="00E73562">
            <w:pPr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vitrum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, n.</w:t>
            </w:r>
          </w:p>
        </w:tc>
        <w:tc>
          <w:tcPr>
            <w:tcW w:w="2755" w:type="dxa"/>
          </w:tcPr>
          <w:p w:rsidR="00E73562" w:rsidRPr="00993D6F" w:rsidRDefault="00E73562" w:rsidP="00E73562">
            <w:pPr>
              <w:spacing w:before="1"/>
            </w:pPr>
            <w:r w:rsidRPr="00993D6F">
              <w:t>glass, test tube</w:t>
            </w:r>
          </w:p>
        </w:tc>
      </w:tr>
      <w:tr w:rsidR="00E73562" w:rsidTr="00B70C93">
        <w:trPr>
          <w:trHeight w:val="70"/>
        </w:trPr>
        <w:tc>
          <w:tcPr>
            <w:tcW w:w="2259" w:type="dxa"/>
          </w:tcPr>
          <w:p w:rsidR="00E73562" w:rsidRDefault="00E73562" w:rsidP="00E73562">
            <w:pPr>
              <w:spacing w:before="1"/>
              <w:rPr>
                <w:b/>
              </w:rPr>
            </w:pPr>
          </w:p>
        </w:tc>
        <w:tc>
          <w:tcPr>
            <w:tcW w:w="2755" w:type="dxa"/>
          </w:tcPr>
          <w:p w:rsidR="00E73562" w:rsidRPr="00E8537D" w:rsidRDefault="00E73562" w:rsidP="00E73562">
            <w:pPr>
              <w:spacing w:before="1"/>
            </w:pPr>
          </w:p>
        </w:tc>
        <w:tc>
          <w:tcPr>
            <w:tcW w:w="2755" w:type="dxa"/>
          </w:tcPr>
          <w:p w:rsidR="00E73562" w:rsidRDefault="00E73562" w:rsidP="00E73562">
            <w:pPr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vivus</w:t>
            </w:r>
            <w:proofErr w:type="spellEnd"/>
            <w:r>
              <w:rPr>
                <w:b/>
              </w:rPr>
              <w:t xml:space="preserve"> a, um </w:t>
            </w:r>
          </w:p>
        </w:tc>
        <w:tc>
          <w:tcPr>
            <w:tcW w:w="2755" w:type="dxa"/>
          </w:tcPr>
          <w:p w:rsidR="00E73562" w:rsidRPr="00E8537D" w:rsidRDefault="00E73562" w:rsidP="00E73562">
            <w:pPr>
              <w:spacing w:before="1"/>
            </w:pPr>
            <w:r>
              <w:t>alive, living</w:t>
            </w:r>
          </w:p>
        </w:tc>
      </w:tr>
    </w:tbl>
    <w:p w:rsidR="007228AD" w:rsidRDefault="007228AD">
      <w:pPr>
        <w:sectPr w:rsidR="007228AD">
          <w:pgSz w:w="12240" w:h="15840"/>
          <w:pgMar w:top="1160" w:right="980" w:bottom="280" w:left="380" w:header="720" w:footer="0" w:gutter="0"/>
          <w:cols w:space="708"/>
        </w:sectPr>
      </w:pPr>
    </w:p>
    <w:p w:rsidR="00B70C93" w:rsidRDefault="00B70C93" w:rsidP="00E73562">
      <w:pPr>
        <w:shd w:val="clear" w:color="auto" w:fill="FABF8F" w:themeFill="accent6" w:themeFillTint="99"/>
        <w:ind w:left="720"/>
        <w:rPr>
          <w:b/>
          <w:shd w:val="clear" w:color="auto" w:fill="F9D2B4"/>
        </w:rPr>
      </w:pPr>
      <w:r w:rsidRPr="00B70C93">
        <w:rPr>
          <w:b/>
          <w:shd w:val="clear" w:color="auto" w:fill="F9D2B4"/>
        </w:rPr>
        <w:lastRenderedPageBreak/>
        <w:t>COLLOCATIONS</w:t>
      </w:r>
    </w:p>
    <w:p w:rsidR="00B70C93" w:rsidRPr="00B70C93" w:rsidRDefault="00B70C93" w:rsidP="00B70C93">
      <w:pPr>
        <w:ind w:left="720"/>
        <w:rPr>
          <w:b/>
          <w:sz w:val="24"/>
        </w:rPr>
      </w:pPr>
    </w:p>
    <w:tbl>
      <w:tblPr>
        <w:tblStyle w:val="Mkatabulky"/>
        <w:tblW w:w="10161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3"/>
        <w:gridCol w:w="7548"/>
      </w:tblGrid>
      <w:tr w:rsidR="00B70C93" w:rsidTr="00B70C93">
        <w:tc>
          <w:tcPr>
            <w:tcW w:w="2613" w:type="dxa"/>
          </w:tcPr>
          <w:p w:rsidR="00B70C93" w:rsidRPr="00F72671" w:rsidRDefault="00B70C93">
            <w:r w:rsidRPr="00F72671">
              <w:rPr>
                <w:i/>
              </w:rPr>
              <w:t>vena</w:t>
            </w:r>
            <w:r w:rsidRPr="00F72671">
              <w:rPr>
                <w:i/>
                <w:spacing w:val="-1"/>
              </w:rPr>
              <w:t xml:space="preserve"> </w:t>
            </w:r>
            <w:r w:rsidRPr="00F72671">
              <w:rPr>
                <w:i/>
              </w:rPr>
              <w:t>cava</w:t>
            </w:r>
            <w:r w:rsidRPr="00F72671">
              <w:rPr>
                <w:i/>
                <w:spacing w:val="-1"/>
              </w:rPr>
              <w:t xml:space="preserve"> </w:t>
            </w:r>
            <w:r w:rsidRPr="00F72671">
              <w:rPr>
                <w:i/>
              </w:rPr>
              <w:t>superior</w:t>
            </w:r>
          </w:p>
        </w:tc>
        <w:tc>
          <w:tcPr>
            <w:tcW w:w="7548" w:type="dxa"/>
          </w:tcPr>
          <w:p w:rsidR="00B70C93" w:rsidRPr="00F72671" w:rsidRDefault="00B70C93">
            <w:r w:rsidRPr="00F72671">
              <w:t xml:space="preserve">large vein returning blood to the heart from </w:t>
            </w:r>
            <w:r w:rsidR="00CD0961">
              <w:t xml:space="preserve">the </w:t>
            </w:r>
            <w:r w:rsidRPr="00F72671">
              <w:t>head, upper limbs, and</w:t>
            </w:r>
            <w:r w:rsidRPr="00F72671">
              <w:rPr>
                <w:spacing w:val="-21"/>
              </w:rPr>
              <w:t xml:space="preserve"> </w:t>
            </w:r>
            <w:r w:rsidR="00CD0961">
              <w:rPr>
                <w:spacing w:val="-21"/>
              </w:rPr>
              <w:t xml:space="preserve">the </w:t>
            </w:r>
            <w:r w:rsidRPr="00F72671">
              <w:t>neck</w:t>
            </w:r>
          </w:p>
        </w:tc>
      </w:tr>
      <w:tr w:rsidR="00B70C93" w:rsidTr="00B70C93">
        <w:tc>
          <w:tcPr>
            <w:tcW w:w="2613" w:type="dxa"/>
          </w:tcPr>
          <w:p w:rsidR="00B70C93" w:rsidRPr="00F72671" w:rsidRDefault="00B70C93">
            <w:r w:rsidRPr="00F72671">
              <w:rPr>
                <w:i/>
              </w:rPr>
              <w:t>vena</w:t>
            </w:r>
            <w:r w:rsidRPr="00F72671">
              <w:rPr>
                <w:i/>
                <w:spacing w:val="-2"/>
              </w:rPr>
              <w:t xml:space="preserve"> </w:t>
            </w:r>
            <w:r w:rsidRPr="00F72671">
              <w:rPr>
                <w:i/>
              </w:rPr>
              <w:t>cava</w:t>
            </w:r>
            <w:r w:rsidRPr="00F72671">
              <w:rPr>
                <w:i/>
                <w:spacing w:val="-1"/>
              </w:rPr>
              <w:t xml:space="preserve"> </w:t>
            </w:r>
            <w:r w:rsidRPr="00F72671">
              <w:rPr>
                <w:i/>
              </w:rPr>
              <w:t>inferior</w:t>
            </w:r>
          </w:p>
        </w:tc>
        <w:tc>
          <w:tcPr>
            <w:tcW w:w="7548" w:type="dxa"/>
          </w:tcPr>
          <w:p w:rsidR="00B70C93" w:rsidRPr="00F72671" w:rsidRDefault="00B70C93">
            <w:r w:rsidRPr="00F72671">
              <w:t xml:space="preserve">large vein returning blood to the heart from the lower part of </w:t>
            </w:r>
            <w:r w:rsidR="00CD0961">
              <w:t xml:space="preserve">the </w:t>
            </w:r>
            <w:r w:rsidRPr="00F72671">
              <w:t>body</w:t>
            </w:r>
          </w:p>
        </w:tc>
      </w:tr>
      <w:tr w:rsidR="00B70C93" w:rsidTr="00B70C93">
        <w:tc>
          <w:tcPr>
            <w:tcW w:w="2613" w:type="dxa"/>
          </w:tcPr>
          <w:p w:rsidR="00B70C93" w:rsidRPr="00F72671" w:rsidRDefault="00B70C93">
            <w:pPr>
              <w:rPr>
                <w:i/>
              </w:rPr>
            </w:pPr>
            <w:r w:rsidRPr="00F72671">
              <w:rPr>
                <w:i/>
              </w:rPr>
              <w:t>vena portae</w:t>
            </w:r>
          </w:p>
        </w:tc>
        <w:tc>
          <w:tcPr>
            <w:tcW w:w="7548" w:type="dxa"/>
          </w:tcPr>
          <w:p w:rsidR="00B70C93" w:rsidRPr="00F72671" w:rsidRDefault="00B70C93">
            <w:r w:rsidRPr="00F72671">
              <w:t>portal vein, the vein that conducts blood from the digestive organs, spleen, pancreas, and gallbladder to the liver</w:t>
            </w:r>
          </w:p>
        </w:tc>
      </w:tr>
      <w:tr w:rsidR="00B70C93" w:rsidTr="00B70C93">
        <w:tc>
          <w:tcPr>
            <w:tcW w:w="2613" w:type="dxa"/>
          </w:tcPr>
          <w:p w:rsidR="00B70C93" w:rsidRPr="00F72671" w:rsidRDefault="00B70C93">
            <w:pPr>
              <w:rPr>
                <w:i/>
              </w:rPr>
            </w:pPr>
            <w:r w:rsidRPr="00F72671">
              <w:rPr>
                <w:i/>
              </w:rPr>
              <w:t>substantia alba</w:t>
            </w:r>
          </w:p>
        </w:tc>
        <w:tc>
          <w:tcPr>
            <w:tcW w:w="7548" w:type="dxa"/>
          </w:tcPr>
          <w:p w:rsidR="00B70C93" w:rsidRPr="00F72671" w:rsidRDefault="00B70C93">
            <w:r w:rsidRPr="00F72671">
              <w:t xml:space="preserve">white matter of </w:t>
            </w:r>
            <w:r w:rsidR="00CD0961">
              <w:t xml:space="preserve">the </w:t>
            </w:r>
            <w:r w:rsidRPr="00F72671">
              <w:t>nervous</w:t>
            </w:r>
            <w:r w:rsidRPr="00F72671">
              <w:rPr>
                <w:spacing w:val="-4"/>
              </w:rPr>
              <w:t xml:space="preserve"> </w:t>
            </w:r>
            <w:r w:rsidRPr="00F72671">
              <w:t>system</w:t>
            </w:r>
          </w:p>
        </w:tc>
      </w:tr>
      <w:tr w:rsidR="00B70C93" w:rsidTr="00B70C93">
        <w:tc>
          <w:tcPr>
            <w:tcW w:w="2613" w:type="dxa"/>
          </w:tcPr>
          <w:p w:rsidR="00B70C93" w:rsidRPr="00F72671" w:rsidRDefault="00B70C93">
            <w:proofErr w:type="spellStart"/>
            <w:r w:rsidRPr="00F72671">
              <w:rPr>
                <w:i/>
              </w:rPr>
              <w:t>substantia</w:t>
            </w:r>
            <w:proofErr w:type="spellEnd"/>
            <w:r w:rsidRPr="00F72671">
              <w:rPr>
                <w:i/>
              </w:rPr>
              <w:t xml:space="preserve"> </w:t>
            </w:r>
            <w:proofErr w:type="spellStart"/>
            <w:r w:rsidRPr="00F72671">
              <w:rPr>
                <w:i/>
              </w:rPr>
              <w:t>grisea</w:t>
            </w:r>
            <w:proofErr w:type="spellEnd"/>
          </w:p>
        </w:tc>
        <w:tc>
          <w:tcPr>
            <w:tcW w:w="7548" w:type="dxa"/>
          </w:tcPr>
          <w:p w:rsidR="00B70C93" w:rsidRPr="00F72671" w:rsidRDefault="00B70C93">
            <w:r w:rsidRPr="00F72671">
              <w:t xml:space="preserve">grey matter of </w:t>
            </w:r>
            <w:r w:rsidR="00CD0961">
              <w:t xml:space="preserve">the </w:t>
            </w:r>
            <w:r w:rsidRPr="00F72671">
              <w:t>nervous</w:t>
            </w:r>
            <w:r w:rsidRPr="00F72671">
              <w:rPr>
                <w:spacing w:val="-14"/>
              </w:rPr>
              <w:t xml:space="preserve"> </w:t>
            </w:r>
            <w:r w:rsidRPr="00F72671">
              <w:t>system</w:t>
            </w:r>
          </w:p>
        </w:tc>
      </w:tr>
      <w:tr w:rsidR="00B70C93" w:rsidTr="00B70C93">
        <w:tc>
          <w:tcPr>
            <w:tcW w:w="2613" w:type="dxa"/>
          </w:tcPr>
          <w:p w:rsidR="00B70C93" w:rsidRPr="00F72671" w:rsidRDefault="00B70C93">
            <w:r w:rsidRPr="00F72671">
              <w:rPr>
                <w:i/>
              </w:rPr>
              <w:t>icterus neonatorum</w:t>
            </w:r>
          </w:p>
        </w:tc>
        <w:tc>
          <w:tcPr>
            <w:tcW w:w="7548" w:type="dxa"/>
          </w:tcPr>
          <w:p w:rsidR="00B70C93" w:rsidRPr="00F72671" w:rsidRDefault="00B70C93">
            <w:r w:rsidRPr="00F72671">
              <w:t>jaundice in newborn infants, also called neonatal</w:t>
            </w:r>
            <w:r w:rsidRPr="00F72671">
              <w:rPr>
                <w:spacing w:val="-3"/>
              </w:rPr>
              <w:t xml:space="preserve"> </w:t>
            </w:r>
            <w:r w:rsidRPr="00F72671">
              <w:t>jaundice</w:t>
            </w:r>
          </w:p>
        </w:tc>
      </w:tr>
      <w:tr w:rsidR="00B70C93" w:rsidTr="00B70C93">
        <w:tc>
          <w:tcPr>
            <w:tcW w:w="2613" w:type="dxa"/>
          </w:tcPr>
          <w:p w:rsidR="00B70C93" w:rsidRPr="00F72671" w:rsidRDefault="00B70C93">
            <w:r w:rsidRPr="00F72671">
              <w:rPr>
                <w:i/>
              </w:rPr>
              <w:t xml:space="preserve">colon </w:t>
            </w:r>
            <w:proofErr w:type="spellStart"/>
            <w:r w:rsidRPr="00F72671">
              <w:rPr>
                <w:i/>
              </w:rPr>
              <w:t>sigmoideum</w:t>
            </w:r>
            <w:proofErr w:type="spellEnd"/>
          </w:p>
        </w:tc>
        <w:tc>
          <w:tcPr>
            <w:tcW w:w="7548" w:type="dxa"/>
          </w:tcPr>
          <w:p w:rsidR="00B70C93" w:rsidRPr="00F72671" w:rsidRDefault="00B70C93">
            <w:r w:rsidRPr="00F72671">
              <w:t xml:space="preserve">the part of </w:t>
            </w:r>
            <w:r w:rsidR="00CD0961">
              <w:t xml:space="preserve">the </w:t>
            </w:r>
            <w:r w:rsidRPr="00F72671">
              <w:t>colon describing an S-shaped curve between the pelvic brim and the 3</w:t>
            </w:r>
            <w:r w:rsidRPr="00F72671">
              <w:rPr>
                <w:vertAlign w:val="superscript"/>
              </w:rPr>
              <w:t>rd</w:t>
            </w:r>
            <w:r w:rsidRPr="00F72671">
              <w:t xml:space="preserve"> sacral segment</w:t>
            </w:r>
          </w:p>
        </w:tc>
      </w:tr>
      <w:tr w:rsidR="00B70C93" w:rsidTr="00B70C93">
        <w:tc>
          <w:tcPr>
            <w:tcW w:w="2613" w:type="dxa"/>
          </w:tcPr>
          <w:p w:rsidR="00B70C93" w:rsidRPr="00F72671" w:rsidRDefault="00B70C93">
            <w:r w:rsidRPr="00F72671">
              <w:rPr>
                <w:i/>
              </w:rPr>
              <w:t>sub</w:t>
            </w:r>
            <w:r w:rsidRPr="00F72671">
              <w:rPr>
                <w:i/>
                <w:spacing w:val="-1"/>
              </w:rPr>
              <w:t xml:space="preserve"> </w:t>
            </w:r>
            <w:proofErr w:type="spellStart"/>
            <w:r w:rsidRPr="00F72671">
              <w:rPr>
                <w:i/>
              </w:rPr>
              <w:t>signo</w:t>
            </w:r>
            <w:proofErr w:type="spellEnd"/>
            <w:r w:rsidRPr="00F72671">
              <w:rPr>
                <w:i/>
              </w:rPr>
              <w:t xml:space="preserve"> </w:t>
            </w:r>
            <w:proofErr w:type="spellStart"/>
            <w:r w:rsidRPr="00F72671">
              <w:rPr>
                <w:i/>
              </w:rPr>
              <w:t>veneni</w:t>
            </w:r>
            <w:proofErr w:type="spellEnd"/>
          </w:p>
        </w:tc>
        <w:tc>
          <w:tcPr>
            <w:tcW w:w="7548" w:type="dxa"/>
          </w:tcPr>
          <w:p w:rsidR="00B70C93" w:rsidRPr="00F72671" w:rsidRDefault="00B70C93">
            <w:r w:rsidRPr="00F72671">
              <w:t>phrase used when medication should be marked as</w:t>
            </w:r>
            <w:r w:rsidRPr="00F72671">
              <w:rPr>
                <w:spacing w:val="-7"/>
              </w:rPr>
              <w:t xml:space="preserve"> </w:t>
            </w:r>
            <w:r w:rsidRPr="00F72671">
              <w:t>poison (lit. “under the sign of poison”)</w:t>
            </w:r>
          </w:p>
        </w:tc>
      </w:tr>
      <w:tr w:rsidR="00B70C93" w:rsidTr="00B70C93">
        <w:tc>
          <w:tcPr>
            <w:tcW w:w="2613" w:type="dxa"/>
          </w:tcPr>
          <w:p w:rsidR="00B70C93" w:rsidRPr="00F72671" w:rsidRDefault="00B70C93">
            <w:pPr>
              <w:rPr>
                <w:i/>
              </w:rPr>
            </w:pPr>
            <w:proofErr w:type="spellStart"/>
            <w:r w:rsidRPr="00F72671">
              <w:rPr>
                <w:i/>
              </w:rPr>
              <w:t>collum</w:t>
            </w:r>
            <w:proofErr w:type="spellEnd"/>
            <w:r w:rsidRPr="00F72671">
              <w:rPr>
                <w:i/>
                <w:spacing w:val="-1"/>
              </w:rPr>
              <w:t xml:space="preserve"> </w:t>
            </w:r>
            <w:proofErr w:type="spellStart"/>
            <w:r w:rsidRPr="00F72671">
              <w:rPr>
                <w:i/>
              </w:rPr>
              <w:t>anatomicum</w:t>
            </w:r>
            <w:proofErr w:type="spellEnd"/>
          </w:p>
        </w:tc>
        <w:tc>
          <w:tcPr>
            <w:tcW w:w="7548" w:type="dxa"/>
          </w:tcPr>
          <w:p w:rsidR="00B70C93" w:rsidRPr="00F72671" w:rsidRDefault="00B70C93">
            <w:r w:rsidRPr="00F72671">
              <w:t>site of epiphyseal fusion of a long bone, just below the head of</w:t>
            </w:r>
            <w:r w:rsidRPr="00F72671">
              <w:rPr>
                <w:spacing w:val="-4"/>
              </w:rPr>
              <w:t xml:space="preserve"> </w:t>
            </w:r>
            <w:r w:rsidRPr="00F72671">
              <w:t>bone</w:t>
            </w:r>
          </w:p>
        </w:tc>
      </w:tr>
      <w:tr w:rsidR="00B70C93" w:rsidTr="00B70C93">
        <w:tc>
          <w:tcPr>
            <w:tcW w:w="2613" w:type="dxa"/>
          </w:tcPr>
          <w:p w:rsidR="00B70C93" w:rsidRPr="00F72671" w:rsidRDefault="00B70C93">
            <w:pPr>
              <w:rPr>
                <w:i/>
              </w:rPr>
            </w:pPr>
            <w:proofErr w:type="spellStart"/>
            <w:r w:rsidRPr="00F72671">
              <w:rPr>
                <w:i/>
              </w:rPr>
              <w:t>collum</w:t>
            </w:r>
            <w:proofErr w:type="spellEnd"/>
            <w:r w:rsidRPr="00F72671">
              <w:rPr>
                <w:i/>
                <w:spacing w:val="-1"/>
              </w:rPr>
              <w:t xml:space="preserve"> </w:t>
            </w:r>
            <w:proofErr w:type="spellStart"/>
            <w:r w:rsidRPr="00F72671">
              <w:rPr>
                <w:i/>
              </w:rPr>
              <w:t>chirurgicum</w:t>
            </w:r>
            <w:proofErr w:type="spellEnd"/>
          </w:p>
        </w:tc>
        <w:tc>
          <w:tcPr>
            <w:tcW w:w="7548" w:type="dxa"/>
          </w:tcPr>
          <w:p w:rsidR="00B70C93" w:rsidRPr="00F72671" w:rsidRDefault="00B70C93">
            <w:r w:rsidRPr="00F72671">
              <w:t>the part of bone which has a landmark near it important in surgeries (artery, vein, or a nerve), also a common site of injuries requiring</w:t>
            </w:r>
            <w:r w:rsidRPr="00F72671">
              <w:rPr>
                <w:spacing w:val="-6"/>
              </w:rPr>
              <w:t xml:space="preserve"> </w:t>
            </w:r>
            <w:r w:rsidRPr="00F72671">
              <w:t>surgery</w:t>
            </w:r>
          </w:p>
        </w:tc>
      </w:tr>
    </w:tbl>
    <w:p w:rsidR="00B70C93" w:rsidRDefault="00B70C93">
      <w:pPr>
        <w:rPr>
          <w:sz w:val="24"/>
        </w:rPr>
        <w:sectPr w:rsidR="00B70C93" w:rsidSect="00B70C93">
          <w:type w:val="continuous"/>
          <w:pgSz w:w="12240" w:h="15840"/>
          <w:pgMar w:top="1160" w:right="980" w:bottom="280" w:left="380" w:header="708" w:footer="708" w:gutter="0"/>
          <w:cols w:space="40"/>
        </w:sectPr>
      </w:pPr>
    </w:p>
    <w:p w:rsidR="00B70C93" w:rsidRDefault="00B70C93" w:rsidP="008D3F46">
      <w:pPr>
        <w:pStyle w:val="Nadpis2"/>
        <w:tabs>
          <w:tab w:val="left" w:pos="2809"/>
        </w:tabs>
        <w:spacing w:before="41"/>
        <w:ind w:left="0" w:right="271"/>
      </w:pPr>
    </w:p>
    <w:sectPr w:rsidR="00B70C93">
      <w:pgSz w:w="12240" w:h="15840"/>
      <w:pgMar w:top="1160" w:right="980" w:bottom="280" w:left="380" w:header="72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C6C" w:rsidRDefault="003E5C6C">
      <w:r>
        <w:separator/>
      </w:r>
    </w:p>
  </w:endnote>
  <w:endnote w:type="continuationSeparator" w:id="0">
    <w:p w:rsidR="003E5C6C" w:rsidRDefault="003E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C6C" w:rsidRDefault="003E5C6C">
      <w:r>
        <w:separator/>
      </w:r>
    </w:p>
  </w:footnote>
  <w:footnote w:type="continuationSeparator" w:id="0">
    <w:p w:rsidR="003E5C6C" w:rsidRDefault="003E5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671" w:rsidRDefault="00F72671">
    <w:pPr>
      <w:pStyle w:val="Zkladntext"/>
      <w:spacing w:line="14" w:lineRule="auto"/>
      <w:rPr>
        <w:b w:val="0"/>
        <w:i w:val="0"/>
        <w:sz w:val="20"/>
      </w:rPr>
    </w:pP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250594304" behindDoc="1" locked="0" layoutInCell="1" allowOverlap="1" wp14:anchorId="2031B060" wp14:editId="2D480AD9">
              <wp:simplePos x="0" y="0"/>
              <wp:positionH relativeFrom="page">
                <wp:posOffset>6529705</wp:posOffset>
              </wp:positionH>
              <wp:positionV relativeFrom="page">
                <wp:posOffset>457200</wp:posOffset>
              </wp:positionV>
              <wp:extent cx="45720" cy="45720"/>
              <wp:effectExtent l="0" t="0" r="0" b="0"/>
              <wp:wrapNone/>
              <wp:docPr id="6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720" cy="45720"/>
                      </a:xfrm>
                      <a:custGeom>
                        <a:avLst/>
                        <a:gdLst>
                          <a:gd name="T0" fmla="+- 0 10319 10283"/>
                          <a:gd name="T1" fmla="*/ T0 w 72"/>
                          <a:gd name="T2" fmla="+- 0 720 720"/>
                          <a:gd name="T3" fmla="*/ 720 h 72"/>
                          <a:gd name="T4" fmla="+- 0 10305 10283"/>
                          <a:gd name="T5" fmla="*/ T4 w 72"/>
                          <a:gd name="T6" fmla="+- 0 723 720"/>
                          <a:gd name="T7" fmla="*/ 723 h 72"/>
                          <a:gd name="T8" fmla="+- 0 10294 10283"/>
                          <a:gd name="T9" fmla="*/ T8 w 72"/>
                          <a:gd name="T10" fmla="+- 0 731 720"/>
                          <a:gd name="T11" fmla="*/ 731 h 72"/>
                          <a:gd name="T12" fmla="+- 0 10286 10283"/>
                          <a:gd name="T13" fmla="*/ T12 w 72"/>
                          <a:gd name="T14" fmla="+- 0 742 720"/>
                          <a:gd name="T15" fmla="*/ 742 h 72"/>
                          <a:gd name="T16" fmla="+- 0 10283 10283"/>
                          <a:gd name="T17" fmla="*/ T16 w 72"/>
                          <a:gd name="T18" fmla="+- 0 756 720"/>
                          <a:gd name="T19" fmla="*/ 756 h 72"/>
                          <a:gd name="T20" fmla="+- 0 10286 10283"/>
                          <a:gd name="T21" fmla="*/ T20 w 72"/>
                          <a:gd name="T22" fmla="+- 0 770 720"/>
                          <a:gd name="T23" fmla="*/ 770 h 72"/>
                          <a:gd name="T24" fmla="+- 0 10294 10283"/>
                          <a:gd name="T25" fmla="*/ T24 w 72"/>
                          <a:gd name="T26" fmla="+- 0 781 720"/>
                          <a:gd name="T27" fmla="*/ 781 h 72"/>
                          <a:gd name="T28" fmla="+- 0 10305 10283"/>
                          <a:gd name="T29" fmla="*/ T28 w 72"/>
                          <a:gd name="T30" fmla="+- 0 789 720"/>
                          <a:gd name="T31" fmla="*/ 789 h 72"/>
                          <a:gd name="T32" fmla="+- 0 10319 10283"/>
                          <a:gd name="T33" fmla="*/ T32 w 72"/>
                          <a:gd name="T34" fmla="+- 0 792 720"/>
                          <a:gd name="T35" fmla="*/ 792 h 72"/>
                          <a:gd name="T36" fmla="+- 0 10333 10283"/>
                          <a:gd name="T37" fmla="*/ T36 w 72"/>
                          <a:gd name="T38" fmla="+- 0 789 720"/>
                          <a:gd name="T39" fmla="*/ 789 h 72"/>
                          <a:gd name="T40" fmla="+- 0 10344 10283"/>
                          <a:gd name="T41" fmla="*/ T40 w 72"/>
                          <a:gd name="T42" fmla="+- 0 781 720"/>
                          <a:gd name="T43" fmla="*/ 781 h 72"/>
                          <a:gd name="T44" fmla="+- 0 10352 10283"/>
                          <a:gd name="T45" fmla="*/ T44 w 72"/>
                          <a:gd name="T46" fmla="+- 0 770 720"/>
                          <a:gd name="T47" fmla="*/ 770 h 72"/>
                          <a:gd name="T48" fmla="+- 0 10355 10283"/>
                          <a:gd name="T49" fmla="*/ T48 w 72"/>
                          <a:gd name="T50" fmla="+- 0 756 720"/>
                          <a:gd name="T51" fmla="*/ 756 h 72"/>
                          <a:gd name="T52" fmla="+- 0 10352 10283"/>
                          <a:gd name="T53" fmla="*/ T52 w 72"/>
                          <a:gd name="T54" fmla="+- 0 742 720"/>
                          <a:gd name="T55" fmla="*/ 742 h 72"/>
                          <a:gd name="T56" fmla="+- 0 10344 10283"/>
                          <a:gd name="T57" fmla="*/ T56 w 72"/>
                          <a:gd name="T58" fmla="+- 0 731 720"/>
                          <a:gd name="T59" fmla="*/ 731 h 72"/>
                          <a:gd name="T60" fmla="+- 0 10333 10283"/>
                          <a:gd name="T61" fmla="*/ T60 w 72"/>
                          <a:gd name="T62" fmla="+- 0 723 720"/>
                          <a:gd name="T63" fmla="*/ 723 h 72"/>
                          <a:gd name="T64" fmla="+- 0 10319 10283"/>
                          <a:gd name="T65" fmla="*/ T64 w 72"/>
                          <a:gd name="T66" fmla="+- 0 720 720"/>
                          <a:gd name="T67" fmla="*/ 720 h 7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</a:cxnLst>
                        <a:rect l="0" t="0" r="r" b="b"/>
                        <a:pathLst>
                          <a:path w="72" h="72">
                            <a:moveTo>
                              <a:pt x="36" y="0"/>
                            </a:moveTo>
                            <a:lnTo>
                              <a:pt x="22" y="3"/>
                            </a:lnTo>
                            <a:lnTo>
                              <a:pt x="11" y="11"/>
                            </a:lnTo>
                            <a:lnTo>
                              <a:pt x="3" y="22"/>
                            </a:lnTo>
                            <a:lnTo>
                              <a:pt x="0" y="36"/>
                            </a:lnTo>
                            <a:lnTo>
                              <a:pt x="3" y="50"/>
                            </a:lnTo>
                            <a:lnTo>
                              <a:pt x="11" y="61"/>
                            </a:lnTo>
                            <a:lnTo>
                              <a:pt x="22" y="69"/>
                            </a:lnTo>
                            <a:lnTo>
                              <a:pt x="36" y="72"/>
                            </a:lnTo>
                            <a:lnTo>
                              <a:pt x="50" y="69"/>
                            </a:lnTo>
                            <a:lnTo>
                              <a:pt x="61" y="61"/>
                            </a:lnTo>
                            <a:lnTo>
                              <a:pt x="69" y="50"/>
                            </a:lnTo>
                            <a:lnTo>
                              <a:pt x="72" y="36"/>
                            </a:lnTo>
                            <a:lnTo>
                              <a:pt x="69" y="22"/>
                            </a:lnTo>
                            <a:lnTo>
                              <a:pt x="61" y="11"/>
                            </a:lnTo>
                            <a:lnTo>
                              <a:pt x="50" y="3"/>
                            </a:lnTo>
                            <a:lnTo>
                              <a:pt x="36" y="0"/>
                            </a:lnTo>
                            <a:close/>
                          </a:path>
                        </a:pathLst>
                      </a:custGeom>
                      <a:solidFill>
                        <a:srgbClr val="799FC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8F352B8" id="Freeform 5" o:spid="_x0000_s1026" style="position:absolute;margin-left:514.15pt;margin-top:36pt;width:3.6pt;height:3.6pt;z-index:-2527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" path="m36,l22,3,11,11,3,22,,36,3,50r8,11l22,69r14,3l50,69,61,61,69,50,72,36,69,22,61,11,50,3,36,xe" fillcolor="#799fcd" stroked="f">
              <v:path arrowok="t" o:connecttype="custom" o:connectlocs="22860,457200;13970,459105;6985,464185;1905,471170;0,480060;1905,488950;6985,495935;13970,501015;22860,502920;31750,501015;38735,495935;43815,488950;45720,480060;43815,471170;38735,464185;31750,459105;22860,457200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250595328" behindDoc="1" locked="0" layoutInCell="1" allowOverlap="1" wp14:anchorId="3FD4F49C" wp14:editId="67B8CCFA">
              <wp:simplePos x="0" y="0"/>
              <wp:positionH relativeFrom="page">
                <wp:posOffset>6624955</wp:posOffset>
              </wp:positionH>
              <wp:positionV relativeFrom="page">
                <wp:posOffset>457200</wp:posOffset>
              </wp:positionV>
              <wp:extent cx="45720" cy="45720"/>
              <wp:effectExtent l="0" t="0" r="0" b="0"/>
              <wp:wrapNone/>
              <wp:docPr id="5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720" cy="45720"/>
                      </a:xfrm>
                      <a:custGeom>
                        <a:avLst/>
                        <a:gdLst>
                          <a:gd name="T0" fmla="+- 0 10469 10433"/>
                          <a:gd name="T1" fmla="*/ T0 w 72"/>
                          <a:gd name="T2" fmla="+- 0 720 720"/>
                          <a:gd name="T3" fmla="*/ 720 h 72"/>
                          <a:gd name="T4" fmla="+- 0 10455 10433"/>
                          <a:gd name="T5" fmla="*/ T4 w 72"/>
                          <a:gd name="T6" fmla="+- 0 723 720"/>
                          <a:gd name="T7" fmla="*/ 723 h 72"/>
                          <a:gd name="T8" fmla="+- 0 10444 10433"/>
                          <a:gd name="T9" fmla="*/ T8 w 72"/>
                          <a:gd name="T10" fmla="+- 0 731 720"/>
                          <a:gd name="T11" fmla="*/ 731 h 72"/>
                          <a:gd name="T12" fmla="+- 0 10436 10433"/>
                          <a:gd name="T13" fmla="*/ T12 w 72"/>
                          <a:gd name="T14" fmla="+- 0 742 720"/>
                          <a:gd name="T15" fmla="*/ 742 h 72"/>
                          <a:gd name="T16" fmla="+- 0 10433 10433"/>
                          <a:gd name="T17" fmla="*/ T16 w 72"/>
                          <a:gd name="T18" fmla="+- 0 756 720"/>
                          <a:gd name="T19" fmla="*/ 756 h 72"/>
                          <a:gd name="T20" fmla="+- 0 10436 10433"/>
                          <a:gd name="T21" fmla="*/ T20 w 72"/>
                          <a:gd name="T22" fmla="+- 0 770 720"/>
                          <a:gd name="T23" fmla="*/ 770 h 72"/>
                          <a:gd name="T24" fmla="+- 0 10444 10433"/>
                          <a:gd name="T25" fmla="*/ T24 w 72"/>
                          <a:gd name="T26" fmla="+- 0 781 720"/>
                          <a:gd name="T27" fmla="*/ 781 h 72"/>
                          <a:gd name="T28" fmla="+- 0 10455 10433"/>
                          <a:gd name="T29" fmla="*/ T28 w 72"/>
                          <a:gd name="T30" fmla="+- 0 789 720"/>
                          <a:gd name="T31" fmla="*/ 789 h 72"/>
                          <a:gd name="T32" fmla="+- 0 10469 10433"/>
                          <a:gd name="T33" fmla="*/ T32 w 72"/>
                          <a:gd name="T34" fmla="+- 0 792 720"/>
                          <a:gd name="T35" fmla="*/ 792 h 72"/>
                          <a:gd name="T36" fmla="+- 0 10483 10433"/>
                          <a:gd name="T37" fmla="*/ T36 w 72"/>
                          <a:gd name="T38" fmla="+- 0 789 720"/>
                          <a:gd name="T39" fmla="*/ 789 h 72"/>
                          <a:gd name="T40" fmla="+- 0 10494 10433"/>
                          <a:gd name="T41" fmla="*/ T40 w 72"/>
                          <a:gd name="T42" fmla="+- 0 781 720"/>
                          <a:gd name="T43" fmla="*/ 781 h 72"/>
                          <a:gd name="T44" fmla="+- 0 10502 10433"/>
                          <a:gd name="T45" fmla="*/ T44 w 72"/>
                          <a:gd name="T46" fmla="+- 0 770 720"/>
                          <a:gd name="T47" fmla="*/ 770 h 72"/>
                          <a:gd name="T48" fmla="+- 0 10505 10433"/>
                          <a:gd name="T49" fmla="*/ T48 w 72"/>
                          <a:gd name="T50" fmla="+- 0 756 720"/>
                          <a:gd name="T51" fmla="*/ 756 h 72"/>
                          <a:gd name="T52" fmla="+- 0 10502 10433"/>
                          <a:gd name="T53" fmla="*/ T52 w 72"/>
                          <a:gd name="T54" fmla="+- 0 742 720"/>
                          <a:gd name="T55" fmla="*/ 742 h 72"/>
                          <a:gd name="T56" fmla="+- 0 10494 10433"/>
                          <a:gd name="T57" fmla="*/ T56 w 72"/>
                          <a:gd name="T58" fmla="+- 0 731 720"/>
                          <a:gd name="T59" fmla="*/ 731 h 72"/>
                          <a:gd name="T60" fmla="+- 0 10483 10433"/>
                          <a:gd name="T61" fmla="*/ T60 w 72"/>
                          <a:gd name="T62" fmla="+- 0 723 720"/>
                          <a:gd name="T63" fmla="*/ 723 h 72"/>
                          <a:gd name="T64" fmla="+- 0 10469 10433"/>
                          <a:gd name="T65" fmla="*/ T64 w 72"/>
                          <a:gd name="T66" fmla="+- 0 720 720"/>
                          <a:gd name="T67" fmla="*/ 720 h 7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</a:cxnLst>
                        <a:rect l="0" t="0" r="r" b="b"/>
                        <a:pathLst>
                          <a:path w="72" h="72">
                            <a:moveTo>
                              <a:pt x="36" y="0"/>
                            </a:moveTo>
                            <a:lnTo>
                              <a:pt x="22" y="3"/>
                            </a:lnTo>
                            <a:lnTo>
                              <a:pt x="11" y="11"/>
                            </a:lnTo>
                            <a:lnTo>
                              <a:pt x="3" y="22"/>
                            </a:lnTo>
                            <a:lnTo>
                              <a:pt x="0" y="36"/>
                            </a:lnTo>
                            <a:lnTo>
                              <a:pt x="3" y="50"/>
                            </a:lnTo>
                            <a:lnTo>
                              <a:pt x="11" y="61"/>
                            </a:lnTo>
                            <a:lnTo>
                              <a:pt x="22" y="69"/>
                            </a:lnTo>
                            <a:lnTo>
                              <a:pt x="36" y="72"/>
                            </a:lnTo>
                            <a:lnTo>
                              <a:pt x="50" y="69"/>
                            </a:lnTo>
                            <a:lnTo>
                              <a:pt x="61" y="61"/>
                            </a:lnTo>
                            <a:lnTo>
                              <a:pt x="69" y="50"/>
                            </a:lnTo>
                            <a:lnTo>
                              <a:pt x="72" y="36"/>
                            </a:lnTo>
                            <a:lnTo>
                              <a:pt x="69" y="22"/>
                            </a:lnTo>
                            <a:lnTo>
                              <a:pt x="61" y="11"/>
                            </a:lnTo>
                            <a:lnTo>
                              <a:pt x="50" y="3"/>
                            </a:lnTo>
                            <a:lnTo>
                              <a:pt x="36" y="0"/>
                            </a:lnTo>
                            <a:close/>
                          </a:path>
                        </a:pathLst>
                      </a:custGeom>
                      <a:solidFill>
                        <a:srgbClr val="799FC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D422482" id="Freeform 4" o:spid="_x0000_s1026" style="position:absolute;margin-left:521.65pt;margin-top:36pt;width:3.6pt;height:3.6pt;z-index:-2527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" path="m36,l22,3,11,11,3,22,,36,3,50r8,11l22,69r14,3l50,69,61,61,69,50,72,36,69,22,61,11,50,3,36,xe" fillcolor="#799fcd" stroked="f">
              <v:path arrowok="t" o:connecttype="custom" o:connectlocs="22860,457200;13970,459105;6985,464185;1905,471170;0,480060;1905,488950;6985,495935;13970,501015;22860,502920;31750,501015;38735,495935;43815,488950;45720,480060;43815,471170;38735,464185;31750,459105;22860,457200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250596352" behindDoc="1" locked="0" layoutInCell="1" allowOverlap="1" wp14:anchorId="379C7786" wp14:editId="08A22E51">
              <wp:simplePos x="0" y="0"/>
              <wp:positionH relativeFrom="page">
                <wp:posOffset>6720205</wp:posOffset>
              </wp:positionH>
              <wp:positionV relativeFrom="page">
                <wp:posOffset>457200</wp:posOffset>
              </wp:positionV>
              <wp:extent cx="45720" cy="45720"/>
              <wp:effectExtent l="0" t="0" r="0" b="0"/>
              <wp:wrapNone/>
              <wp:docPr id="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720" cy="45720"/>
                      </a:xfrm>
                      <a:custGeom>
                        <a:avLst/>
                        <a:gdLst>
                          <a:gd name="T0" fmla="+- 0 10619 10583"/>
                          <a:gd name="T1" fmla="*/ T0 w 72"/>
                          <a:gd name="T2" fmla="+- 0 720 720"/>
                          <a:gd name="T3" fmla="*/ 720 h 72"/>
                          <a:gd name="T4" fmla="+- 0 10605 10583"/>
                          <a:gd name="T5" fmla="*/ T4 w 72"/>
                          <a:gd name="T6" fmla="+- 0 723 720"/>
                          <a:gd name="T7" fmla="*/ 723 h 72"/>
                          <a:gd name="T8" fmla="+- 0 10594 10583"/>
                          <a:gd name="T9" fmla="*/ T8 w 72"/>
                          <a:gd name="T10" fmla="+- 0 731 720"/>
                          <a:gd name="T11" fmla="*/ 731 h 72"/>
                          <a:gd name="T12" fmla="+- 0 10586 10583"/>
                          <a:gd name="T13" fmla="*/ T12 w 72"/>
                          <a:gd name="T14" fmla="+- 0 742 720"/>
                          <a:gd name="T15" fmla="*/ 742 h 72"/>
                          <a:gd name="T16" fmla="+- 0 10583 10583"/>
                          <a:gd name="T17" fmla="*/ T16 w 72"/>
                          <a:gd name="T18" fmla="+- 0 756 720"/>
                          <a:gd name="T19" fmla="*/ 756 h 72"/>
                          <a:gd name="T20" fmla="+- 0 10586 10583"/>
                          <a:gd name="T21" fmla="*/ T20 w 72"/>
                          <a:gd name="T22" fmla="+- 0 770 720"/>
                          <a:gd name="T23" fmla="*/ 770 h 72"/>
                          <a:gd name="T24" fmla="+- 0 10594 10583"/>
                          <a:gd name="T25" fmla="*/ T24 w 72"/>
                          <a:gd name="T26" fmla="+- 0 781 720"/>
                          <a:gd name="T27" fmla="*/ 781 h 72"/>
                          <a:gd name="T28" fmla="+- 0 10605 10583"/>
                          <a:gd name="T29" fmla="*/ T28 w 72"/>
                          <a:gd name="T30" fmla="+- 0 789 720"/>
                          <a:gd name="T31" fmla="*/ 789 h 72"/>
                          <a:gd name="T32" fmla="+- 0 10619 10583"/>
                          <a:gd name="T33" fmla="*/ T32 w 72"/>
                          <a:gd name="T34" fmla="+- 0 792 720"/>
                          <a:gd name="T35" fmla="*/ 792 h 72"/>
                          <a:gd name="T36" fmla="+- 0 10633 10583"/>
                          <a:gd name="T37" fmla="*/ T36 w 72"/>
                          <a:gd name="T38" fmla="+- 0 789 720"/>
                          <a:gd name="T39" fmla="*/ 789 h 72"/>
                          <a:gd name="T40" fmla="+- 0 10644 10583"/>
                          <a:gd name="T41" fmla="*/ T40 w 72"/>
                          <a:gd name="T42" fmla="+- 0 781 720"/>
                          <a:gd name="T43" fmla="*/ 781 h 72"/>
                          <a:gd name="T44" fmla="+- 0 10652 10583"/>
                          <a:gd name="T45" fmla="*/ T44 w 72"/>
                          <a:gd name="T46" fmla="+- 0 770 720"/>
                          <a:gd name="T47" fmla="*/ 770 h 72"/>
                          <a:gd name="T48" fmla="+- 0 10655 10583"/>
                          <a:gd name="T49" fmla="*/ T48 w 72"/>
                          <a:gd name="T50" fmla="+- 0 756 720"/>
                          <a:gd name="T51" fmla="*/ 756 h 72"/>
                          <a:gd name="T52" fmla="+- 0 10652 10583"/>
                          <a:gd name="T53" fmla="*/ T52 w 72"/>
                          <a:gd name="T54" fmla="+- 0 742 720"/>
                          <a:gd name="T55" fmla="*/ 742 h 72"/>
                          <a:gd name="T56" fmla="+- 0 10644 10583"/>
                          <a:gd name="T57" fmla="*/ T56 w 72"/>
                          <a:gd name="T58" fmla="+- 0 731 720"/>
                          <a:gd name="T59" fmla="*/ 731 h 72"/>
                          <a:gd name="T60" fmla="+- 0 10633 10583"/>
                          <a:gd name="T61" fmla="*/ T60 w 72"/>
                          <a:gd name="T62" fmla="+- 0 723 720"/>
                          <a:gd name="T63" fmla="*/ 723 h 72"/>
                          <a:gd name="T64" fmla="+- 0 10619 10583"/>
                          <a:gd name="T65" fmla="*/ T64 w 72"/>
                          <a:gd name="T66" fmla="+- 0 720 720"/>
                          <a:gd name="T67" fmla="*/ 720 h 7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</a:cxnLst>
                        <a:rect l="0" t="0" r="r" b="b"/>
                        <a:pathLst>
                          <a:path w="72" h="72">
                            <a:moveTo>
                              <a:pt x="36" y="0"/>
                            </a:moveTo>
                            <a:lnTo>
                              <a:pt x="22" y="3"/>
                            </a:lnTo>
                            <a:lnTo>
                              <a:pt x="11" y="11"/>
                            </a:lnTo>
                            <a:lnTo>
                              <a:pt x="3" y="22"/>
                            </a:lnTo>
                            <a:lnTo>
                              <a:pt x="0" y="36"/>
                            </a:lnTo>
                            <a:lnTo>
                              <a:pt x="3" y="50"/>
                            </a:lnTo>
                            <a:lnTo>
                              <a:pt x="11" y="61"/>
                            </a:lnTo>
                            <a:lnTo>
                              <a:pt x="22" y="69"/>
                            </a:lnTo>
                            <a:lnTo>
                              <a:pt x="36" y="72"/>
                            </a:lnTo>
                            <a:lnTo>
                              <a:pt x="50" y="69"/>
                            </a:lnTo>
                            <a:lnTo>
                              <a:pt x="61" y="61"/>
                            </a:lnTo>
                            <a:lnTo>
                              <a:pt x="69" y="50"/>
                            </a:lnTo>
                            <a:lnTo>
                              <a:pt x="72" y="36"/>
                            </a:lnTo>
                            <a:lnTo>
                              <a:pt x="69" y="22"/>
                            </a:lnTo>
                            <a:lnTo>
                              <a:pt x="61" y="11"/>
                            </a:lnTo>
                            <a:lnTo>
                              <a:pt x="50" y="3"/>
                            </a:lnTo>
                            <a:lnTo>
                              <a:pt x="36" y="0"/>
                            </a:lnTo>
                            <a:close/>
                          </a:path>
                        </a:pathLst>
                      </a:custGeom>
                      <a:solidFill>
                        <a:srgbClr val="799FC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998198F" id="Freeform 3" o:spid="_x0000_s1026" style="position:absolute;margin-left:529.15pt;margin-top:36pt;width:3.6pt;height:3.6pt;z-index:-25272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" path="m36,l22,3,11,11,3,22,,36,3,50r8,11l22,69r14,3l50,69,61,61,69,50,72,36,69,22,61,11,50,3,36,xe" fillcolor="#799fcd" stroked="f">
              <v:path arrowok="t" o:connecttype="custom" o:connectlocs="22860,457200;13970,459105;6985,464185;1905,471170;0,480060;1905,488950;6985,495935;13970,501015;22860,502920;31750,501015;38735,495935;43815,488950;45720,480060;43815,471170;38735,464185;31750,459105;22860,457200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250597376" behindDoc="1" locked="0" layoutInCell="1" allowOverlap="1" wp14:anchorId="50D79CB6" wp14:editId="7AA3D04C">
              <wp:simplePos x="0" y="0"/>
              <wp:positionH relativeFrom="page">
                <wp:posOffset>6568440</wp:posOffset>
              </wp:positionH>
              <wp:positionV relativeFrom="page">
                <wp:posOffset>511175</wp:posOffset>
              </wp:positionV>
              <wp:extent cx="167005" cy="1397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2671" w:rsidRDefault="00F72671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i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2B9B">
                            <w:rPr>
                              <w:rFonts w:ascii="Calibri"/>
                              <w:i/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7.2pt;margin-top:40.25pt;width:13.15pt;height:11pt;z-index:-25271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" filled="f" stroked="f">
              <v:textbox inset="0,0,0,0">
                <w:txbxContent>
                  <w:p w:rsidR="00F72671" w:rsidRDefault="00F72671">
                    <w:pPr>
                      <w:spacing w:line="203" w:lineRule="exact"/>
                      <w:ind w:left="40"/>
                      <w:rPr>
                        <w:rFonts w:ascii="Calibri"/>
                        <w:i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i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92B9B">
                      <w:rPr>
                        <w:rFonts w:ascii="Calibri"/>
                        <w:i/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250598400" behindDoc="1" locked="0" layoutInCell="1" allowOverlap="1" wp14:anchorId="797B002C" wp14:editId="7EC28EE4">
              <wp:simplePos x="0" y="0"/>
              <wp:positionH relativeFrom="page">
                <wp:posOffset>901700</wp:posOffset>
              </wp:positionH>
              <wp:positionV relativeFrom="page">
                <wp:posOffset>572770</wp:posOffset>
              </wp:positionV>
              <wp:extent cx="20967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67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2671" w:rsidRDefault="00F7267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Autumn Term 2019/2020 Handout </w:t>
                          </w:r>
                          <w:r>
                            <w:rPr>
                              <w:rFonts w:ascii="Calibri"/>
                              <w:b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71pt;margin-top:45.1pt;width:165.1pt;height:13.05pt;z-index:-2527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cIJrw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" filled="f" stroked="f">
              <v:textbox inset="0,0,0,0">
                <w:txbxContent>
                  <w:p w:rsidR="00F72671" w:rsidRDefault="00F72671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 xml:space="preserve">Autumn Term 2019/2020 Handout </w:t>
                    </w:r>
                    <w:r>
                      <w:rPr>
                        <w:rFonts w:ascii="Calibri"/>
                        <w:b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2CB4"/>
    <w:multiLevelType w:val="hybridMultilevel"/>
    <w:tmpl w:val="4FAC0E72"/>
    <w:lvl w:ilvl="0" w:tplc="706A154A">
      <w:start w:val="5"/>
      <w:numFmt w:val="decimal"/>
      <w:lvlText w:val="%1."/>
      <w:lvlJc w:val="left"/>
      <w:pPr>
        <w:ind w:left="1213" w:hanging="221"/>
      </w:pPr>
      <w:rPr>
        <w:rFonts w:ascii="Times New Roman" w:eastAsia="Times New Roman" w:hAnsi="Times New Roman" w:cs="Times New Roman" w:hint="default"/>
        <w:b/>
        <w:bCs/>
        <w:i/>
        <w:w w:val="1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07ABF"/>
    <w:multiLevelType w:val="hybridMultilevel"/>
    <w:tmpl w:val="7AC8BB0C"/>
    <w:lvl w:ilvl="0" w:tplc="64C8C550">
      <w:start w:val="1"/>
      <w:numFmt w:val="decimal"/>
      <w:lvlText w:val="%1."/>
      <w:lvlJc w:val="left"/>
      <w:pPr>
        <w:ind w:left="1213" w:hanging="221"/>
      </w:pPr>
      <w:rPr>
        <w:rFonts w:ascii="Times New Roman" w:eastAsia="Times New Roman" w:hAnsi="Times New Roman" w:cs="Times New Roman" w:hint="default"/>
        <w:b/>
        <w:bCs/>
        <w:i/>
        <w:w w:val="100"/>
        <w:sz w:val="22"/>
        <w:szCs w:val="22"/>
        <w:lang w:val="en-US" w:eastAsia="en-US" w:bidi="en-US"/>
      </w:rPr>
    </w:lvl>
    <w:lvl w:ilvl="1" w:tplc="035C4B3C">
      <w:numFmt w:val="bullet"/>
      <w:lvlText w:val="•"/>
      <w:lvlJc w:val="left"/>
      <w:pPr>
        <w:ind w:left="2240" w:hanging="221"/>
      </w:pPr>
      <w:rPr>
        <w:rFonts w:hint="default"/>
        <w:lang w:val="en-US" w:eastAsia="en-US" w:bidi="en-US"/>
      </w:rPr>
    </w:lvl>
    <w:lvl w:ilvl="2" w:tplc="AA96C4A6">
      <w:numFmt w:val="bullet"/>
      <w:lvlText w:val="•"/>
      <w:lvlJc w:val="left"/>
      <w:pPr>
        <w:ind w:left="3200" w:hanging="221"/>
      </w:pPr>
      <w:rPr>
        <w:rFonts w:hint="default"/>
        <w:lang w:val="en-US" w:eastAsia="en-US" w:bidi="en-US"/>
      </w:rPr>
    </w:lvl>
    <w:lvl w:ilvl="3" w:tplc="C42A0B48">
      <w:numFmt w:val="bullet"/>
      <w:lvlText w:val="•"/>
      <w:lvlJc w:val="left"/>
      <w:pPr>
        <w:ind w:left="4160" w:hanging="221"/>
      </w:pPr>
      <w:rPr>
        <w:rFonts w:hint="default"/>
        <w:lang w:val="en-US" w:eastAsia="en-US" w:bidi="en-US"/>
      </w:rPr>
    </w:lvl>
    <w:lvl w:ilvl="4" w:tplc="28EAE672">
      <w:numFmt w:val="bullet"/>
      <w:lvlText w:val="•"/>
      <w:lvlJc w:val="left"/>
      <w:pPr>
        <w:ind w:left="5120" w:hanging="221"/>
      </w:pPr>
      <w:rPr>
        <w:rFonts w:hint="default"/>
        <w:lang w:val="en-US" w:eastAsia="en-US" w:bidi="en-US"/>
      </w:rPr>
    </w:lvl>
    <w:lvl w:ilvl="5" w:tplc="3F9CAB1C">
      <w:numFmt w:val="bullet"/>
      <w:lvlText w:val="•"/>
      <w:lvlJc w:val="left"/>
      <w:pPr>
        <w:ind w:left="6080" w:hanging="221"/>
      </w:pPr>
      <w:rPr>
        <w:rFonts w:hint="default"/>
        <w:lang w:val="en-US" w:eastAsia="en-US" w:bidi="en-US"/>
      </w:rPr>
    </w:lvl>
    <w:lvl w:ilvl="6" w:tplc="E30E30A6">
      <w:numFmt w:val="bullet"/>
      <w:lvlText w:val="•"/>
      <w:lvlJc w:val="left"/>
      <w:pPr>
        <w:ind w:left="7040" w:hanging="221"/>
      </w:pPr>
      <w:rPr>
        <w:rFonts w:hint="default"/>
        <w:lang w:val="en-US" w:eastAsia="en-US" w:bidi="en-US"/>
      </w:rPr>
    </w:lvl>
    <w:lvl w:ilvl="7" w:tplc="A140A05A">
      <w:numFmt w:val="bullet"/>
      <w:lvlText w:val="•"/>
      <w:lvlJc w:val="left"/>
      <w:pPr>
        <w:ind w:left="8000" w:hanging="221"/>
      </w:pPr>
      <w:rPr>
        <w:rFonts w:hint="default"/>
        <w:lang w:val="en-US" w:eastAsia="en-US" w:bidi="en-US"/>
      </w:rPr>
    </w:lvl>
    <w:lvl w:ilvl="8" w:tplc="187A695A">
      <w:numFmt w:val="bullet"/>
      <w:lvlText w:val="•"/>
      <w:lvlJc w:val="left"/>
      <w:pPr>
        <w:ind w:left="8960" w:hanging="221"/>
      </w:pPr>
      <w:rPr>
        <w:rFonts w:hint="default"/>
        <w:lang w:val="en-US" w:eastAsia="en-US" w:bidi="en-US"/>
      </w:rPr>
    </w:lvl>
  </w:abstractNum>
  <w:abstractNum w:abstractNumId="2">
    <w:nsid w:val="4F3B422B"/>
    <w:multiLevelType w:val="hybridMultilevel"/>
    <w:tmpl w:val="7AC8BB0C"/>
    <w:lvl w:ilvl="0" w:tplc="64C8C550">
      <w:start w:val="1"/>
      <w:numFmt w:val="decimal"/>
      <w:lvlText w:val="%1."/>
      <w:lvlJc w:val="left"/>
      <w:pPr>
        <w:ind w:left="1213" w:hanging="221"/>
      </w:pPr>
      <w:rPr>
        <w:rFonts w:ascii="Times New Roman" w:eastAsia="Times New Roman" w:hAnsi="Times New Roman" w:cs="Times New Roman" w:hint="default"/>
        <w:b/>
        <w:bCs/>
        <w:i/>
        <w:w w:val="100"/>
        <w:sz w:val="22"/>
        <w:szCs w:val="22"/>
        <w:lang w:val="en-US" w:eastAsia="en-US" w:bidi="en-US"/>
      </w:rPr>
    </w:lvl>
    <w:lvl w:ilvl="1" w:tplc="035C4B3C">
      <w:numFmt w:val="bullet"/>
      <w:lvlText w:val="•"/>
      <w:lvlJc w:val="left"/>
      <w:pPr>
        <w:ind w:left="2240" w:hanging="221"/>
      </w:pPr>
      <w:rPr>
        <w:rFonts w:hint="default"/>
        <w:lang w:val="en-US" w:eastAsia="en-US" w:bidi="en-US"/>
      </w:rPr>
    </w:lvl>
    <w:lvl w:ilvl="2" w:tplc="AA96C4A6">
      <w:numFmt w:val="bullet"/>
      <w:lvlText w:val="•"/>
      <w:lvlJc w:val="left"/>
      <w:pPr>
        <w:ind w:left="3200" w:hanging="221"/>
      </w:pPr>
      <w:rPr>
        <w:rFonts w:hint="default"/>
        <w:lang w:val="en-US" w:eastAsia="en-US" w:bidi="en-US"/>
      </w:rPr>
    </w:lvl>
    <w:lvl w:ilvl="3" w:tplc="C42A0B48">
      <w:numFmt w:val="bullet"/>
      <w:lvlText w:val="•"/>
      <w:lvlJc w:val="left"/>
      <w:pPr>
        <w:ind w:left="4160" w:hanging="221"/>
      </w:pPr>
      <w:rPr>
        <w:rFonts w:hint="default"/>
        <w:lang w:val="en-US" w:eastAsia="en-US" w:bidi="en-US"/>
      </w:rPr>
    </w:lvl>
    <w:lvl w:ilvl="4" w:tplc="28EAE672">
      <w:numFmt w:val="bullet"/>
      <w:lvlText w:val="•"/>
      <w:lvlJc w:val="left"/>
      <w:pPr>
        <w:ind w:left="5120" w:hanging="221"/>
      </w:pPr>
      <w:rPr>
        <w:rFonts w:hint="default"/>
        <w:lang w:val="en-US" w:eastAsia="en-US" w:bidi="en-US"/>
      </w:rPr>
    </w:lvl>
    <w:lvl w:ilvl="5" w:tplc="3F9CAB1C">
      <w:numFmt w:val="bullet"/>
      <w:lvlText w:val="•"/>
      <w:lvlJc w:val="left"/>
      <w:pPr>
        <w:ind w:left="6080" w:hanging="221"/>
      </w:pPr>
      <w:rPr>
        <w:rFonts w:hint="default"/>
        <w:lang w:val="en-US" w:eastAsia="en-US" w:bidi="en-US"/>
      </w:rPr>
    </w:lvl>
    <w:lvl w:ilvl="6" w:tplc="E30E30A6">
      <w:numFmt w:val="bullet"/>
      <w:lvlText w:val="•"/>
      <w:lvlJc w:val="left"/>
      <w:pPr>
        <w:ind w:left="7040" w:hanging="221"/>
      </w:pPr>
      <w:rPr>
        <w:rFonts w:hint="default"/>
        <w:lang w:val="en-US" w:eastAsia="en-US" w:bidi="en-US"/>
      </w:rPr>
    </w:lvl>
    <w:lvl w:ilvl="7" w:tplc="A140A05A">
      <w:numFmt w:val="bullet"/>
      <w:lvlText w:val="•"/>
      <w:lvlJc w:val="left"/>
      <w:pPr>
        <w:ind w:left="8000" w:hanging="221"/>
      </w:pPr>
      <w:rPr>
        <w:rFonts w:hint="default"/>
        <w:lang w:val="en-US" w:eastAsia="en-US" w:bidi="en-US"/>
      </w:rPr>
    </w:lvl>
    <w:lvl w:ilvl="8" w:tplc="187A695A">
      <w:numFmt w:val="bullet"/>
      <w:lvlText w:val="•"/>
      <w:lvlJc w:val="left"/>
      <w:pPr>
        <w:ind w:left="8960" w:hanging="221"/>
      </w:pPr>
      <w:rPr>
        <w:rFonts w:hint="default"/>
        <w:lang w:val="en-US" w:eastAsia="en-US" w:bidi="en-US"/>
      </w:rPr>
    </w:lvl>
  </w:abstractNum>
  <w:abstractNum w:abstractNumId="3">
    <w:nsid w:val="7DB610AA"/>
    <w:multiLevelType w:val="hybridMultilevel"/>
    <w:tmpl w:val="7AC8BB0C"/>
    <w:lvl w:ilvl="0" w:tplc="64C8C550">
      <w:start w:val="1"/>
      <w:numFmt w:val="decimal"/>
      <w:lvlText w:val="%1."/>
      <w:lvlJc w:val="left"/>
      <w:pPr>
        <w:ind w:left="1213" w:hanging="221"/>
      </w:pPr>
      <w:rPr>
        <w:rFonts w:ascii="Times New Roman" w:eastAsia="Times New Roman" w:hAnsi="Times New Roman" w:cs="Times New Roman" w:hint="default"/>
        <w:b/>
        <w:bCs/>
        <w:i/>
        <w:w w:val="100"/>
        <w:sz w:val="22"/>
        <w:szCs w:val="22"/>
        <w:lang w:val="en-US" w:eastAsia="en-US" w:bidi="en-US"/>
      </w:rPr>
    </w:lvl>
    <w:lvl w:ilvl="1" w:tplc="035C4B3C">
      <w:numFmt w:val="bullet"/>
      <w:lvlText w:val="•"/>
      <w:lvlJc w:val="left"/>
      <w:pPr>
        <w:ind w:left="2240" w:hanging="221"/>
      </w:pPr>
      <w:rPr>
        <w:rFonts w:hint="default"/>
        <w:lang w:val="en-US" w:eastAsia="en-US" w:bidi="en-US"/>
      </w:rPr>
    </w:lvl>
    <w:lvl w:ilvl="2" w:tplc="AA96C4A6">
      <w:numFmt w:val="bullet"/>
      <w:lvlText w:val="•"/>
      <w:lvlJc w:val="left"/>
      <w:pPr>
        <w:ind w:left="3200" w:hanging="221"/>
      </w:pPr>
      <w:rPr>
        <w:rFonts w:hint="default"/>
        <w:lang w:val="en-US" w:eastAsia="en-US" w:bidi="en-US"/>
      </w:rPr>
    </w:lvl>
    <w:lvl w:ilvl="3" w:tplc="C42A0B48">
      <w:numFmt w:val="bullet"/>
      <w:lvlText w:val="•"/>
      <w:lvlJc w:val="left"/>
      <w:pPr>
        <w:ind w:left="4160" w:hanging="221"/>
      </w:pPr>
      <w:rPr>
        <w:rFonts w:hint="default"/>
        <w:lang w:val="en-US" w:eastAsia="en-US" w:bidi="en-US"/>
      </w:rPr>
    </w:lvl>
    <w:lvl w:ilvl="4" w:tplc="28EAE672">
      <w:numFmt w:val="bullet"/>
      <w:lvlText w:val="•"/>
      <w:lvlJc w:val="left"/>
      <w:pPr>
        <w:ind w:left="5120" w:hanging="221"/>
      </w:pPr>
      <w:rPr>
        <w:rFonts w:hint="default"/>
        <w:lang w:val="en-US" w:eastAsia="en-US" w:bidi="en-US"/>
      </w:rPr>
    </w:lvl>
    <w:lvl w:ilvl="5" w:tplc="3F9CAB1C">
      <w:numFmt w:val="bullet"/>
      <w:lvlText w:val="•"/>
      <w:lvlJc w:val="left"/>
      <w:pPr>
        <w:ind w:left="6080" w:hanging="221"/>
      </w:pPr>
      <w:rPr>
        <w:rFonts w:hint="default"/>
        <w:lang w:val="en-US" w:eastAsia="en-US" w:bidi="en-US"/>
      </w:rPr>
    </w:lvl>
    <w:lvl w:ilvl="6" w:tplc="E30E30A6">
      <w:numFmt w:val="bullet"/>
      <w:lvlText w:val="•"/>
      <w:lvlJc w:val="left"/>
      <w:pPr>
        <w:ind w:left="7040" w:hanging="221"/>
      </w:pPr>
      <w:rPr>
        <w:rFonts w:hint="default"/>
        <w:lang w:val="en-US" w:eastAsia="en-US" w:bidi="en-US"/>
      </w:rPr>
    </w:lvl>
    <w:lvl w:ilvl="7" w:tplc="A140A05A">
      <w:numFmt w:val="bullet"/>
      <w:lvlText w:val="•"/>
      <w:lvlJc w:val="left"/>
      <w:pPr>
        <w:ind w:left="8000" w:hanging="221"/>
      </w:pPr>
      <w:rPr>
        <w:rFonts w:hint="default"/>
        <w:lang w:val="en-US" w:eastAsia="en-US" w:bidi="en-US"/>
      </w:rPr>
    </w:lvl>
    <w:lvl w:ilvl="8" w:tplc="187A695A">
      <w:numFmt w:val="bullet"/>
      <w:lvlText w:val="•"/>
      <w:lvlJc w:val="left"/>
      <w:pPr>
        <w:ind w:left="8960" w:hanging="221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5F"/>
    <w:rsid w:val="000928F2"/>
    <w:rsid w:val="000A3B4F"/>
    <w:rsid w:val="00192B9B"/>
    <w:rsid w:val="00193D03"/>
    <w:rsid w:val="001F04DA"/>
    <w:rsid w:val="002822BF"/>
    <w:rsid w:val="00282E5F"/>
    <w:rsid w:val="002E04A8"/>
    <w:rsid w:val="00315C03"/>
    <w:rsid w:val="0032431B"/>
    <w:rsid w:val="003E3C0D"/>
    <w:rsid w:val="003E5C6C"/>
    <w:rsid w:val="00421DEE"/>
    <w:rsid w:val="00473659"/>
    <w:rsid w:val="005C7857"/>
    <w:rsid w:val="00614597"/>
    <w:rsid w:val="00657C5B"/>
    <w:rsid w:val="006E2CCC"/>
    <w:rsid w:val="007228AD"/>
    <w:rsid w:val="00735CD7"/>
    <w:rsid w:val="00797B7D"/>
    <w:rsid w:val="007C45EA"/>
    <w:rsid w:val="00876E0A"/>
    <w:rsid w:val="008D3F46"/>
    <w:rsid w:val="008D7E8A"/>
    <w:rsid w:val="00993D6F"/>
    <w:rsid w:val="009A3BA2"/>
    <w:rsid w:val="009E798D"/>
    <w:rsid w:val="00A208EB"/>
    <w:rsid w:val="00AE0AED"/>
    <w:rsid w:val="00B70C93"/>
    <w:rsid w:val="00BA7F2D"/>
    <w:rsid w:val="00BB458B"/>
    <w:rsid w:val="00BB6E74"/>
    <w:rsid w:val="00C031BB"/>
    <w:rsid w:val="00CB1EFD"/>
    <w:rsid w:val="00CB3323"/>
    <w:rsid w:val="00CD0961"/>
    <w:rsid w:val="00D3482E"/>
    <w:rsid w:val="00D82928"/>
    <w:rsid w:val="00E07070"/>
    <w:rsid w:val="00E73562"/>
    <w:rsid w:val="00E8537D"/>
    <w:rsid w:val="00E92FC3"/>
    <w:rsid w:val="00EE5047"/>
    <w:rsid w:val="00F72671"/>
    <w:rsid w:val="00F75E17"/>
    <w:rsid w:val="00FC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Nadpis1">
    <w:name w:val="heading 1"/>
    <w:basedOn w:val="Normln"/>
    <w:uiPriority w:val="9"/>
    <w:qFormat/>
    <w:pPr>
      <w:spacing w:before="90"/>
      <w:ind w:left="1060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060"/>
      <w:outlineLvl w:val="1"/>
    </w:pPr>
    <w:rPr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spacing w:line="364" w:lineRule="exact"/>
      <w:ind w:left="433"/>
      <w:outlineLvl w:val="2"/>
    </w:pPr>
    <w:rPr>
      <w:rFonts w:ascii="Gabriola" w:eastAsia="Gabriola" w:hAnsi="Gabriola" w:cs="Gabriol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i/>
    </w:rPr>
  </w:style>
  <w:style w:type="paragraph" w:styleId="Odstavecseseznamem">
    <w:name w:val="List Paragraph"/>
    <w:basedOn w:val="Normln"/>
    <w:uiPriority w:val="1"/>
    <w:qFormat/>
    <w:pPr>
      <w:ind w:left="1281" w:hanging="222"/>
    </w:pPr>
  </w:style>
  <w:style w:type="paragraph" w:customStyle="1" w:styleId="TableParagraph">
    <w:name w:val="Table Paragraph"/>
    <w:basedOn w:val="Normln"/>
    <w:uiPriority w:val="1"/>
    <w:qFormat/>
    <w:pPr>
      <w:spacing w:line="242" w:lineRule="exact"/>
      <w:ind w:left="139"/>
    </w:pPr>
  </w:style>
  <w:style w:type="paragraph" w:styleId="Zhlav">
    <w:name w:val="header"/>
    <w:basedOn w:val="Normln"/>
    <w:link w:val="ZhlavChar"/>
    <w:uiPriority w:val="99"/>
    <w:unhideWhenUsed/>
    <w:rsid w:val="009E79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798D"/>
    <w:rPr>
      <w:rFonts w:ascii="Times New Roman" w:eastAsia="Times New Roman" w:hAnsi="Times New Roman" w:cs="Times New Roman"/>
      <w:lang w:bidi="en-US"/>
    </w:rPr>
  </w:style>
  <w:style w:type="paragraph" w:styleId="Zpat">
    <w:name w:val="footer"/>
    <w:basedOn w:val="Normln"/>
    <w:link w:val="ZpatChar"/>
    <w:uiPriority w:val="99"/>
    <w:unhideWhenUsed/>
    <w:rsid w:val="009E79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798D"/>
    <w:rPr>
      <w:rFonts w:ascii="Times New Roman" w:eastAsia="Times New Roman" w:hAnsi="Times New Roman" w:cs="Times New Roman"/>
      <w:lang w:bidi="en-US"/>
    </w:rPr>
  </w:style>
  <w:style w:type="table" w:styleId="Mkatabulky">
    <w:name w:val="Table Grid"/>
    <w:basedOn w:val="Normlntabulka"/>
    <w:uiPriority w:val="39"/>
    <w:rsid w:val="00722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E0707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D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D03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Nadpis1">
    <w:name w:val="heading 1"/>
    <w:basedOn w:val="Normln"/>
    <w:uiPriority w:val="9"/>
    <w:qFormat/>
    <w:pPr>
      <w:spacing w:before="90"/>
      <w:ind w:left="1060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060"/>
      <w:outlineLvl w:val="1"/>
    </w:pPr>
    <w:rPr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spacing w:line="364" w:lineRule="exact"/>
      <w:ind w:left="433"/>
      <w:outlineLvl w:val="2"/>
    </w:pPr>
    <w:rPr>
      <w:rFonts w:ascii="Gabriola" w:eastAsia="Gabriola" w:hAnsi="Gabriola" w:cs="Gabriol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i/>
    </w:rPr>
  </w:style>
  <w:style w:type="paragraph" w:styleId="Odstavecseseznamem">
    <w:name w:val="List Paragraph"/>
    <w:basedOn w:val="Normln"/>
    <w:uiPriority w:val="1"/>
    <w:qFormat/>
    <w:pPr>
      <w:ind w:left="1281" w:hanging="222"/>
    </w:pPr>
  </w:style>
  <w:style w:type="paragraph" w:customStyle="1" w:styleId="TableParagraph">
    <w:name w:val="Table Paragraph"/>
    <w:basedOn w:val="Normln"/>
    <w:uiPriority w:val="1"/>
    <w:qFormat/>
    <w:pPr>
      <w:spacing w:line="242" w:lineRule="exact"/>
      <w:ind w:left="139"/>
    </w:pPr>
  </w:style>
  <w:style w:type="paragraph" w:styleId="Zhlav">
    <w:name w:val="header"/>
    <w:basedOn w:val="Normln"/>
    <w:link w:val="ZhlavChar"/>
    <w:uiPriority w:val="99"/>
    <w:unhideWhenUsed/>
    <w:rsid w:val="009E79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798D"/>
    <w:rPr>
      <w:rFonts w:ascii="Times New Roman" w:eastAsia="Times New Roman" w:hAnsi="Times New Roman" w:cs="Times New Roman"/>
      <w:lang w:bidi="en-US"/>
    </w:rPr>
  </w:style>
  <w:style w:type="paragraph" w:styleId="Zpat">
    <w:name w:val="footer"/>
    <w:basedOn w:val="Normln"/>
    <w:link w:val="ZpatChar"/>
    <w:uiPriority w:val="99"/>
    <w:unhideWhenUsed/>
    <w:rsid w:val="009E79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798D"/>
    <w:rPr>
      <w:rFonts w:ascii="Times New Roman" w:eastAsia="Times New Roman" w:hAnsi="Times New Roman" w:cs="Times New Roman"/>
      <w:lang w:bidi="en-US"/>
    </w:rPr>
  </w:style>
  <w:style w:type="table" w:styleId="Mkatabulky">
    <w:name w:val="Table Grid"/>
    <w:basedOn w:val="Normlntabulka"/>
    <w:uiPriority w:val="39"/>
    <w:rsid w:val="00722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E0707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D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D03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65179-CCAD-4786-8F47-2F6E056CF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7</Pages>
  <Words>1345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Artimova Pepina</dc:creator>
  <cp:lastModifiedBy>user</cp:lastModifiedBy>
  <cp:revision>10</cp:revision>
  <dcterms:created xsi:type="dcterms:W3CDTF">2019-10-07T19:10:00Z</dcterms:created>
  <dcterms:modified xsi:type="dcterms:W3CDTF">2019-10-20T14:48:00Z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2019-09-25T00:00:00Z</vt:filetime>
  </property>
</Properties>
</file>