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93647" w14:textId="77777777" w:rsidR="00F44D6F" w:rsidRPr="00364E77" w:rsidRDefault="00F44D6F" w:rsidP="00DF70C7">
      <w:pPr>
        <w:spacing w:after="60" w:line="240" w:lineRule="auto"/>
        <w:jc w:val="center"/>
        <w:rPr>
          <w:b/>
        </w:rPr>
      </w:pPr>
      <w:r w:rsidRPr="00364E77">
        <w:rPr>
          <w:b/>
        </w:rPr>
        <w:t>Název výukové jednotky:</w:t>
      </w:r>
      <w:r>
        <w:rPr>
          <w:b/>
        </w:rPr>
        <w:t xml:space="preserve"> </w:t>
      </w:r>
      <w:r w:rsidR="00BD1D73">
        <w:rPr>
          <w:b/>
        </w:rPr>
        <w:t>Opioidní analgetika</w:t>
      </w:r>
    </w:p>
    <w:p w14:paraId="26040A8D" w14:textId="77777777" w:rsidR="00F44D6F" w:rsidRDefault="00F44D6F" w:rsidP="00DF70C7">
      <w:pPr>
        <w:spacing w:after="60" w:line="240" w:lineRule="auto"/>
        <w:rPr>
          <w:b/>
          <w:bCs/>
        </w:rPr>
      </w:pPr>
    </w:p>
    <w:p w14:paraId="027CEB51" w14:textId="77777777" w:rsidR="00F44D6F" w:rsidRPr="00364E77" w:rsidRDefault="00F44D6F" w:rsidP="00DF70C7">
      <w:pPr>
        <w:spacing w:after="60" w:line="240" w:lineRule="auto"/>
        <w:rPr>
          <w:b/>
          <w:bCs/>
        </w:rPr>
      </w:pPr>
      <w:r>
        <w:rPr>
          <w:b/>
          <w:bCs/>
        </w:rPr>
        <w:t>Význam jednotky</w:t>
      </w:r>
    </w:p>
    <w:p w14:paraId="0D5C37DA" w14:textId="77777777" w:rsidR="00F44D6F" w:rsidRDefault="00FF3DC9" w:rsidP="00DF70C7">
      <w:pPr>
        <w:spacing w:after="60" w:line="240" w:lineRule="auto"/>
        <w:jc w:val="both"/>
      </w:pPr>
      <w:r>
        <w:t>Opioidní analgetika</w:t>
      </w:r>
      <w:r w:rsidR="00BE52C6">
        <w:t xml:space="preserve"> neboli též </w:t>
      </w:r>
      <w:proofErr w:type="spellStart"/>
      <w:r w:rsidR="00BE52C6">
        <w:t>anodyna</w:t>
      </w:r>
      <w:proofErr w:type="spellEnd"/>
      <w:r>
        <w:t xml:space="preserve"> jsou léčiva vykazující velmi silný ana</w:t>
      </w:r>
      <w:r w:rsidR="00481112">
        <w:t>lgetický účinek. Jsou indikována</w:t>
      </w:r>
      <w:r>
        <w:t xml:space="preserve"> pro celou řadu akutních, nádorových a chronických nenádorových bolestí. </w:t>
      </w:r>
      <w:r w:rsidR="00BE52C6">
        <w:t xml:space="preserve">Kromě obecného zařazení mezi farmakoterapeutické skupiny má výuková jednotka za cíl ujasnit studentům postavení </w:t>
      </w:r>
      <w:proofErr w:type="spellStart"/>
      <w:r w:rsidR="00BE52C6">
        <w:t>opioidních</w:t>
      </w:r>
      <w:proofErr w:type="spellEnd"/>
      <w:r w:rsidR="00BE52C6">
        <w:t xml:space="preserve"> analgetik v terapii bolesti a seznámit je se specifickými aspekty jejich léčby.</w:t>
      </w:r>
      <w:r>
        <w:t xml:space="preserve">  </w:t>
      </w:r>
    </w:p>
    <w:p w14:paraId="25D76D3B" w14:textId="77777777" w:rsidR="00F44D6F" w:rsidRDefault="00F44D6F" w:rsidP="00DF70C7">
      <w:pPr>
        <w:spacing w:after="0" w:line="240" w:lineRule="auto"/>
      </w:pPr>
      <w:r w:rsidRPr="00FE4ACA">
        <w:t>Cílem výukové jednotky je seznámit studenta se skupinou léčiv</w:t>
      </w:r>
      <w:r w:rsidR="00356B35">
        <w:t>, jejich hlavními indikacemi, nežádoucími účinky a kontraindikacemi</w:t>
      </w:r>
      <w:r w:rsidRPr="00FE4ACA">
        <w:t xml:space="preserve">.  </w:t>
      </w:r>
    </w:p>
    <w:p w14:paraId="54864267" w14:textId="77777777" w:rsidR="00481112" w:rsidRDefault="00481112" w:rsidP="00DF70C7">
      <w:pPr>
        <w:spacing w:after="60" w:line="240" w:lineRule="auto"/>
        <w:rPr>
          <w:b/>
        </w:rPr>
      </w:pPr>
    </w:p>
    <w:p w14:paraId="3DAE5EAE" w14:textId="77777777" w:rsidR="00F44D6F" w:rsidRPr="00364E77" w:rsidRDefault="00F44D6F" w:rsidP="00DF70C7">
      <w:pPr>
        <w:spacing w:after="60" w:line="240" w:lineRule="auto"/>
        <w:rPr>
          <w:b/>
        </w:rPr>
      </w:pPr>
      <w:r w:rsidRPr="00364E77">
        <w:rPr>
          <w:b/>
        </w:rPr>
        <w:t>Významné pojmy</w:t>
      </w:r>
    </w:p>
    <w:p w14:paraId="65731D50" w14:textId="77777777" w:rsidR="00C01451" w:rsidRDefault="00C01451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Analgetický žebříček</w:t>
      </w:r>
    </w:p>
    <w:p w14:paraId="0C3879AE" w14:textId="77777777" w:rsidR="00615CA1" w:rsidRDefault="00615CA1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Vizuální analogová škála bolesti</w:t>
      </w:r>
    </w:p>
    <w:p w14:paraId="6DA0C619" w14:textId="77777777" w:rsidR="00F44D6F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Opioidní receptory</w:t>
      </w:r>
    </w:p>
    <w:p w14:paraId="4BDCAEA2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Tolerance</w:t>
      </w:r>
    </w:p>
    <w:p w14:paraId="6C2458F0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Závislost</w:t>
      </w:r>
    </w:p>
    <w:p w14:paraId="4974D218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Silní opioidní agonisté</w:t>
      </w:r>
    </w:p>
    <w:p w14:paraId="21ACB392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  <w:t>Morfin</w:t>
      </w:r>
    </w:p>
    <w:p w14:paraId="79719B23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Fentanyl</w:t>
      </w:r>
      <w:proofErr w:type="spellEnd"/>
    </w:p>
    <w:p w14:paraId="16598946" w14:textId="77777777" w:rsidR="006F1EFE" w:rsidRDefault="006F1EFE" w:rsidP="00DF70C7">
      <w:pPr>
        <w:spacing w:after="60" w:line="240" w:lineRule="auto"/>
        <w:ind w:firstLine="708"/>
        <w:rPr>
          <w:rFonts w:cs="DejaVuSerifCondensed"/>
          <w:color w:val="auto"/>
        </w:rPr>
      </w:pPr>
      <w:r>
        <w:rPr>
          <w:rFonts w:cs="DejaVuSerifCondensed"/>
          <w:color w:val="auto"/>
        </w:rPr>
        <w:t>Metadon</w:t>
      </w:r>
    </w:p>
    <w:p w14:paraId="03F40A24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Oxykodon</w:t>
      </w:r>
      <w:proofErr w:type="spellEnd"/>
    </w:p>
    <w:p w14:paraId="4435B409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Středně silní a slabí opioidní agonisté</w:t>
      </w:r>
    </w:p>
    <w:p w14:paraId="5B489682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  <w:t>Kodein</w:t>
      </w:r>
    </w:p>
    <w:p w14:paraId="0AC2DFE2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  <w:t>Dihydrokodein</w:t>
      </w:r>
    </w:p>
    <w:p w14:paraId="71138EBB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Parciální agonisté/smíšení agonisté – antagonisté</w:t>
      </w:r>
    </w:p>
    <w:p w14:paraId="16578D87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  <w:t>Bu</w:t>
      </w:r>
      <w:r w:rsidR="00E83B05">
        <w:rPr>
          <w:rFonts w:cs="DejaVuSerifCondensed"/>
          <w:color w:val="auto"/>
        </w:rPr>
        <w:t>prenorfin</w:t>
      </w:r>
    </w:p>
    <w:p w14:paraId="37DD359B" w14:textId="77777777" w:rsidR="00E83B05" w:rsidRDefault="00E83B05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Nalbufin</w:t>
      </w:r>
      <w:proofErr w:type="spellEnd"/>
    </w:p>
    <w:p w14:paraId="3C5E52AD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 xml:space="preserve">Atypické </w:t>
      </w:r>
      <w:proofErr w:type="spellStart"/>
      <w:r>
        <w:rPr>
          <w:rFonts w:cs="DejaVuSerifCondensed"/>
          <w:color w:val="auto"/>
        </w:rPr>
        <w:t>opioidy</w:t>
      </w:r>
      <w:proofErr w:type="spellEnd"/>
    </w:p>
    <w:p w14:paraId="099688BF" w14:textId="77777777" w:rsidR="00E83B05" w:rsidRDefault="00E83B05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Tramadol</w:t>
      </w:r>
      <w:proofErr w:type="spellEnd"/>
    </w:p>
    <w:p w14:paraId="6F08CF51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Antagonisté</w:t>
      </w:r>
    </w:p>
    <w:p w14:paraId="40063EA7" w14:textId="77777777" w:rsidR="00E83B05" w:rsidRDefault="00E83B05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Naloxon</w:t>
      </w:r>
      <w:proofErr w:type="spellEnd"/>
    </w:p>
    <w:p w14:paraId="4A9E599E" w14:textId="77777777" w:rsidR="00E83B05" w:rsidRDefault="00E83B05" w:rsidP="00DF70C7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Naltrexon</w:t>
      </w:r>
      <w:proofErr w:type="spellEnd"/>
    </w:p>
    <w:p w14:paraId="37E0F125" w14:textId="77777777" w:rsidR="00BE52C6" w:rsidRDefault="00BE52C6" w:rsidP="00DF70C7">
      <w:pPr>
        <w:spacing w:after="60" w:line="240" w:lineRule="auto"/>
        <w:rPr>
          <w:rFonts w:cs="DejaVuSerifCondensed"/>
          <w:color w:val="auto"/>
        </w:rPr>
      </w:pPr>
    </w:p>
    <w:p w14:paraId="1413995E" w14:textId="77777777" w:rsidR="00F44D6F" w:rsidRPr="00364E77" w:rsidRDefault="00F44D6F" w:rsidP="00DF70C7">
      <w:pPr>
        <w:spacing w:after="60" w:line="240" w:lineRule="auto"/>
        <w:rPr>
          <w:b/>
        </w:rPr>
      </w:pPr>
      <w:r w:rsidRPr="00364E77">
        <w:rPr>
          <w:b/>
        </w:rPr>
        <w:t>Výstupy z učení</w:t>
      </w:r>
    </w:p>
    <w:p w14:paraId="502D9060" w14:textId="77777777" w:rsidR="00264AE2" w:rsidRDefault="00264AE2" w:rsidP="00DF70C7">
      <w:pPr>
        <w:spacing w:after="0" w:line="240" w:lineRule="auto"/>
      </w:pPr>
      <w:r w:rsidRPr="00264AE2">
        <w:t xml:space="preserve">Student </w:t>
      </w:r>
      <w:r w:rsidR="00475B20">
        <w:t>zná mechanismus</w:t>
      </w:r>
      <w:r>
        <w:t xml:space="preserve"> účinku </w:t>
      </w:r>
      <w:proofErr w:type="spellStart"/>
      <w:r w:rsidR="00E83B05">
        <w:t>opioidních</w:t>
      </w:r>
      <w:proofErr w:type="spellEnd"/>
      <w:r w:rsidR="00E83B05">
        <w:t xml:space="preserve"> analgetik a umí charakterizovat jednotlivé skupiny</w:t>
      </w:r>
      <w:r>
        <w:t xml:space="preserve">. </w:t>
      </w:r>
    </w:p>
    <w:p w14:paraId="7F08854B" w14:textId="77777777" w:rsidR="00E83B05" w:rsidRDefault="00E83B05" w:rsidP="00DF70C7">
      <w:pPr>
        <w:spacing w:after="0" w:line="240" w:lineRule="auto"/>
      </w:pPr>
      <w:r>
        <w:t xml:space="preserve">Student dokáže popsat nežádoucí účinky a hlavní indikace </w:t>
      </w:r>
      <w:proofErr w:type="spellStart"/>
      <w:r>
        <w:t>opioidních</w:t>
      </w:r>
      <w:proofErr w:type="spellEnd"/>
      <w:r>
        <w:t xml:space="preserve"> analgetik.</w:t>
      </w:r>
    </w:p>
    <w:p w14:paraId="04EE86F6" w14:textId="77777777" w:rsidR="00E83B05" w:rsidRDefault="00E83B05" w:rsidP="00DF70C7">
      <w:pPr>
        <w:spacing w:after="0" w:line="240" w:lineRule="auto"/>
      </w:pPr>
      <w:r>
        <w:t xml:space="preserve">Student chápe principy vzniku závislosti a tolerance po podání </w:t>
      </w:r>
      <w:proofErr w:type="spellStart"/>
      <w:r>
        <w:t>opioidních</w:t>
      </w:r>
      <w:proofErr w:type="spellEnd"/>
      <w:r>
        <w:t xml:space="preserve"> analgetik.</w:t>
      </w:r>
    </w:p>
    <w:p w14:paraId="4DBC3075" w14:textId="77777777" w:rsidR="00264AE2" w:rsidRDefault="00E83B05" w:rsidP="00DF70C7">
      <w:pPr>
        <w:spacing w:after="0" w:line="240" w:lineRule="auto"/>
      </w:pPr>
      <w:r>
        <w:t xml:space="preserve">Student zná symptomatologii a  princip řešení předávkování </w:t>
      </w:r>
      <w:proofErr w:type="spellStart"/>
      <w:r>
        <w:t>opioidními</w:t>
      </w:r>
      <w:proofErr w:type="spellEnd"/>
      <w:r>
        <w:t xml:space="preserve"> analgetiky</w:t>
      </w:r>
      <w:r w:rsidR="00475B20">
        <w:t>.</w:t>
      </w:r>
    </w:p>
    <w:p w14:paraId="479BCEF9" w14:textId="77777777" w:rsidR="00E83B05" w:rsidRDefault="00E83B05" w:rsidP="00DF70C7">
      <w:pPr>
        <w:spacing w:after="0" w:line="240" w:lineRule="auto"/>
      </w:pPr>
      <w:r>
        <w:t xml:space="preserve">Student zná problematiku předepisování </w:t>
      </w:r>
      <w:proofErr w:type="spellStart"/>
      <w:r>
        <w:t>opioidních</w:t>
      </w:r>
      <w:proofErr w:type="spellEnd"/>
      <w:r>
        <w:t xml:space="preserve"> analgetik.</w:t>
      </w:r>
    </w:p>
    <w:p w14:paraId="3F5FF176" w14:textId="77777777" w:rsidR="00C01451" w:rsidRDefault="00C01451" w:rsidP="00DF70C7">
      <w:pPr>
        <w:spacing w:after="0" w:line="240" w:lineRule="auto"/>
      </w:pPr>
      <w:r>
        <w:t>S</w:t>
      </w:r>
      <w:r w:rsidR="00615CA1">
        <w:t>tudent dokáže vysvětlit principy volby analgetika dle</w:t>
      </w:r>
      <w:r>
        <w:t xml:space="preserve"> analgetického žebříčku</w:t>
      </w:r>
      <w:r w:rsidR="00615CA1">
        <w:t xml:space="preserve">  a vizuální analogové škály bolesti</w:t>
      </w:r>
      <w:r>
        <w:t>.</w:t>
      </w:r>
    </w:p>
    <w:p w14:paraId="765A6BAD" w14:textId="77777777" w:rsidR="00DF70C7" w:rsidRDefault="00DF70C7" w:rsidP="00DF70C7">
      <w:pPr>
        <w:spacing w:after="0" w:line="240" w:lineRule="auto"/>
        <w:rPr>
          <w:b/>
        </w:rPr>
      </w:pPr>
    </w:p>
    <w:p w14:paraId="62AAFE31" w14:textId="1F2C0221" w:rsidR="00F44D6F" w:rsidRDefault="00F44D6F" w:rsidP="00DF70C7">
      <w:pPr>
        <w:spacing w:after="0" w:line="240" w:lineRule="auto"/>
        <w:rPr>
          <w:b/>
        </w:rPr>
      </w:pPr>
      <w:r>
        <w:rPr>
          <w:b/>
        </w:rPr>
        <w:t>Informační zdroje</w:t>
      </w:r>
    </w:p>
    <w:p w14:paraId="54E694F0" w14:textId="77777777" w:rsidR="0097337C" w:rsidRDefault="0097337C" w:rsidP="00DF70C7">
      <w:pPr>
        <w:spacing w:after="0" w:line="240" w:lineRule="auto"/>
      </w:pPr>
      <w:r>
        <w:t>Podklady k přednáškám (IS)</w:t>
      </w:r>
    </w:p>
    <w:p w14:paraId="0A044BE4" w14:textId="09F83F9A" w:rsidR="00FA7DCA" w:rsidRPr="00DF70C7" w:rsidRDefault="00F44D6F" w:rsidP="00DF70C7">
      <w:pPr>
        <w:spacing w:after="0" w:line="240" w:lineRule="auto"/>
        <w:rPr>
          <w:b/>
        </w:rPr>
      </w:pPr>
      <w:r>
        <w:t>Farmakologie pro studenty bakalářských oborů na MU (str.</w:t>
      </w:r>
      <w:r w:rsidR="00356B35">
        <w:t xml:space="preserve"> </w:t>
      </w:r>
      <w:proofErr w:type="gramStart"/>
      <w:r w:rsidR="00356B35">
        <w:t>21</w:t>
      </w:r>
      <w:r w:rsidR="004913F5">
        <w:t>3</w:t>
      </w:r>
      <w:r w:rsidR="00356B35">
        <w:t xml:space="preserve"> - </w:t>
      </w:r>
      <w:r w:rsidR="004913F5">
        <w:t>216</w:t>
      </w:r>
      <w:proofErr w:type="gramEnd"/>
      <w:r>
        <w:t>)</w:t>
      </w:r>
    </w:p>
    <w:sectPr w:rsidR="00FA7DCA" w:rsidRPr="00DF70C7" w:rsidSect="007E2E67">
      <w:headerReference w:type="default" r:id="rId9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4E3BA" w14:textId="77777777" w:rsidR="00DF70C7" w:rsidRDefault="00DF70C7" w:rsidP="00DF70C7">
      <w:pPr>
        <w:spacing w:after="0" w:line="240" w:lineRule="auto"/>
      </w:pPr>
      <w:r>
        <w:separator/>
      </w:r>
    </w:p>
  </w:endnote>
  <w:endnote w:type="continuationSeparator" w:id="0">
    <w:p w14:paraId="3EAA6169" w14:textId="77777777" w:rsidR="00DF70C7" w:rsidRDefault="00DF70C7" w:rsidP="00DF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DBDD8" w14:textId="77777777" w:rsidR="00DF70C7" w:rsidRDefault="00DF70C7" w:rsidP="00DF70C7">
      <w:pPr>
        <w:spacing w:after="0" w:line="240" w:lineRule="auto"/>
      </w:pPr>
      <w:r>
        <w:separator/>
      </w:r>
    </w:p>
  </w:footnote>
  <w:footnote w:type="continuationSeparator" w:id="0">
    <w:p w14:paraId="1DB3D060" w14:textId="77777777" w:rsidR="00DF70C7" w:rsidRDefault="00DF70C7" w:rsidP="00DF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BA90" w14:textId="733BA938" w:rsidR="00DF70C7" w:rsidRDefault="00DF70C7">
    <w:pPr>
      <w:pStyle w:val="Zhlav"/>
    </w:pPr>
  </w:p>
  <w:p w14:paraId="52D7C44D" w14:textId="3A929AA9" w:rsidR="00DF70C7" w:rsidRDefault="00DF70C7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25441352" wp14:editId="3FA60708">
          <wp:simplePos x="0" y="0"/>
          <wp:positionH relativeFrom="margin">
            <wp:posOffset>0</wp:posOffset>
          </wp:positionH>
          <wp:positionV relativeFrom="page">
            <wp:posOffset>341630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6F"/>
    <w:rsid w:val="00142765"/>
    <w:rsid w:val="00264AE2"/>
    <w:rsid w:val="00321A7E"/>
    <w:rsid w:val="00356B35"/>
    <w:rsid w:val="00475B20"/>
    <w:rsid w:val="00481112"/>
    <w:rsid w:val="004913F5"/>
    <w:rsid w:val="00607FB9"/>
    <w:rsid w:val="00615CA1"/>
    <w:rsid w:val="006F1EFE"/>
    <w:rsid w:val="0097337C"/>
    <w:rsid w:val="00BD1D73"/>
    <w:rsid w:val="00BE52C6"/>
    <w:rsid w:val="00C01451"/>
    <w:rsid w:val="00DF70C7"/>
    <w:rsid w:val="00E83B05"/>
    <w:rsid w:val="00F44D6F"/>
    <w:rsid w:val="00FA7DCA"/>
    <w:rsid w:val="00FB6925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7EB4"/>
  <w15:chartTrackingRefBased/>
  <w15:docId w15:val="{E31247D3-4F42-46E9-BE47-DD08858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D6F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0C7"/>
    <w:rPr>
      <w:rFonts w:ascii="Calibri" w:eastAsia="Droid Sans Fallback" w:hAnsi="Calibri" w:cs="Calibri"/>
      <w:color w:val="00000A"/>
    </w:rPr>
  </w:style>
  <w:style w:type="paragraph" w:styleId="Zpat">
    <w:name w:val="footer"/>
    <w:basedOn w:val="Normln"/>
    <w:link w:val="ZpatChar"/>
    <w:uiPriority w:val="99"/>
    <w:unhideWhenUsed/>
    <w:rsid w:val="00DF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0C7"/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8AF19-6079-4EC5-8D40-F5CE1639B12E}">
  <ds:schemaRefs>
    <ds:schemaRef ds:uri="efac5f05-cf7a-4b5b-9fc8-c24aef98d1cf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671791-080d-472c-ab81-ce54b3d5a4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42F631-652A-4F41-9BED-A56B277F4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533F3-3EC0-4CA9-A1AE-6A758BB8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Nosková</dc:creator>
  <cp:keywords/>
  <dc:description/>
  <cp:lastModifiedBy>Petra Amchová</cp:lastModifiedBy>
  <cp:revision>2</cp:revision>
  <dcterms:created xsi:type="dcterms:W3CDTF">2020-12-07T13:24:00Z</dcterms:created>
  <dcterms:modified xsi:type="dcterms:W3CDTF">2020-12-07T13:24:00Z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