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7B" w:rsidRPr="0086397B" w:rsidRDefault="0086397B" w:rsidP="0086397B">
      <w:pPr>
        <w:jc w:val="center"/>
        <w:rPr>
          <w:b/>
          <w:sz w:val="32"/>
          <w:szCs w:val="32"/>
          <w:u w:val="single"/>
        </w:rPr>
      </w:pPr>
      <w:r w:rsidRPr="0086397B">
        <w:rPr>
          <w:b/>
          <w:sz w:val="32"/>
          <w:szCs w:val="32"/>
          <w:u w:val="single"/>
        </w:rPr>
        <w:t>OTÁZKY K INTERNÍ PROPEDEUTICE</w:t>
      </w:r>
      <w:r w:rsidR="00981199">
        <w:rPr>
          <w:b/>
          <w:sz w:val="32"/>
          <w:szCs w:val="32"/>
          <w:u w:val="single"/>
        </w:rPr>
        <w:t xml:space="preserve"> k vlastnímu procvičení</w:t>
      </w:r>
    </w:p>
    <w:p w:rsidR="0086397B" w:rsidRDefault="0086397B"/>
    <w:p w:rsidR="007A698C" w:rsidRDefault="0086397B">
      <w:pPr>
        <w:rPr>
          <w:b/>
          <w:u w:val="single"/>
        </w:rPr>
      </w:pPr>
      <w:r w:rsidRPr="0086397B">
        <w:rPr>
          <w:b/>
          <w:u w:val="single"/>
        </w:rPr>
        <w:t>PROPEDEUTIKA V</w:t>
      </w:r>
      <w:r>
        <w:rPr>
          <w:b/>
          <w:u w:val="single"/>
        </w:rPr>
        <w:t> </w:t>
      </w:r>
      <w:r w:rsidRPr="0086397B">
        <w:rPr>
          <w:b/>
          <w:u w:val="single"/>
        </w:rPr>
        <w:t>PNEUMOLOGII</w:t>
      </w:r>
      <w:r>
        <w:rPr>
          <w:b/>
          <w:u w:val="single"/>
        </w:rPr>
        <w:t>:</w:t>
      </w:r>
    </w:p>
    <w:p w:rsidR="0086397B" w:rsidRDefault="00521ABA" w:rsidP="0086397B">
      <w:r>
        <w:t>*</w:t>
      </w:r>
      <w:r w:rsidR="0086397B" w:rsidRPr="0086397B">
        <w:t xml:space="preserve">Popište  </w:t>
      </w:r>
      <w:r w:rsidR="00846BD6">
        <w:t xml:space="preserve">přesně </w:t>
      </w:r>
      <w:r w:rsidR="0086397B" w:rsidRPr="0086397B">
        <w:t>fyzikální nález u levostranné pneumonie</w:t>
      </w:r>
      <w:r w:rsidR="0086397B">
        <w:t>.</w:t>
      </w:r>
    </w:p>
    <w:p w:rsidR="0086397B" w:rsidRDefault="00521ABA" w:rsidP="0086397B">
      <w:r>
        <w:t>*</w:t>
      </w:r>
      <w:r w:rsidR="0086397B">
        <w:t>Vyjmenujte minimálně 3 vyšetření, která by měla být provedena u pacienta s hemoptýzou.</w:t>
      </w:r>
    </w:p>
    <w:p w:rsidR="0086397B" w:rsidRDefault="00521ABA" w:rsidP="0086397B">
      <w:r>
        <w:t>*</w:t>
      </w:r>
      <w:r w:rsidR="0086397B">
        <w:t>Jaké parametry měříme prostřednictvím SPIROMETRIE a</w:t>
      </w:r>
      <w:r w:rsidR="00CC389A">
        <w:t xml:space="preserve"> jaké je jejich základní dělení?</w:t>
      </w:r>
    </w:p>
    <w:p w:rsidR="0086397B" w:rsidRDefault="0086397B" w:rsidP="0086397B"/>
    <w:p w:rsidR="0086397B" w:rsidRPr="00CC389A" w:rsidRDefault="0086397B" w:rsidP="0086397B">
      <w:pPr>
        <w:rPr>
          <w:b/>
          <w:u w:val="single"/>
        </w:rPr>
      </w:pPr>
      <w:r w:rsidRPr="00CC389A">
        <w:rPr>
          <w:b/>
          <w:u w:val="single"/>
        </w:rPr>
        <w:t>PROPEDEUTIKA V KARDIOLOGII:</w:t>
      </w:r>
    </w:p>
    <w:p w:rsidR="0086397B" w:rsidRDefault="00521ABA" w:rsidP="00521ABA">
      <w:r>
        <w:t>*</w:t>
      </w:r>
      <w:r w:rsidR="0086397B">
        <w:t>Vyjmenujte minimálně 5 možných příznaků u pacienta s akutním infarktem myokardu.</w:t>
      </w:r>
    </w:p>
    <w:p w:rsidR="0086397B" w:rsidRDefault="00521ABA" w:rsidP="0086397B">
      <w:r>
        <w:t>*</w:t>
      </w:r>
      <w:r w:rsidR="0086397B">
        <w:t>Popište přesně fyzikální nález u pacienta s mitrální regurgitací.</w:t>
      </w:r>
    </w:p>
    <w:p w:rsidR="0086397B" w:rsidRDefault="00521ABA" w:rsidP="00521ABA">
      <w:r>
        <w:t>*</w:t>
      </w:r>
      <w:r w:rsidR="0086397B">
        <w:t>Vyjmenujte 5 vyšetření prováděných v kardiologické diagnostice.</w:t>
      </w:r>
    </w:p>
    <w:p w:rsidR="00CC389A" w:rsidRDefault="00CC389A" w:rsidP="0086397B"/>
    <w:p w:rsidR="00CC389A" w:rsidRPr="00CC389A" w:rsidRDefault="00CC389A" w:rsidP="0086397B">
      <w:pPr>
        <w:rPr>
          <w:b/>
          <w:u w:val="single"/>
        </w:rPr>
      </w:pPr>
      <w:r w:rsidRPr="00CC389A">
        <w:rPr>
          <w:b/>
          <w:u w:val="single"/>
        </w:rPr>
        <w:t>PROPEDEUTIKA V REVMATOLOGII:</w:t>
      </w:r>
    </w:p>
    <w:p w:rsidR="00CC389A" w:rsidRDefault="00521ABA" w:rsidP="0086397B">
      <w:r>
        <w:t>*</w:t>
      </w:r>
      <w:r w:rsidR="00CC389A">
        <w:t>Jaké je praktické screeningové fyzikální vyšetření pohybového aparátu v revmatologii?</w:t>
      </w:r>
    </w:p>
    <w:p w:rsidR="00CC389A" w:rsidRDefault="00521ABA" w:rsidP="0086397B">
      <w:r>
        <w:t>*</w:t>
      </w:r>
      <w:r w:rsidR="00CC389A">
        <w:t>Vyjmenujte 5 příznaků (subjektivních i objektivních) u kloubního postižení pacienta s</w:t>
      </w:r>
      <w:r>
        <w:t xml:space="preserve"> revmatoidní   </w:t>
      </w:r>
      <w:r w:rsidR="00CC389A">
        <w:t>artritidou.</w:t>
      </w:r>
    </w:p>
    <w:p w:rsidR="00CC389A" w:rsidRDefault="00521ABA" w:rsidP="0086397B">
      <w:r>
        <w:t>*</w:t>
      </w:r>
      <w:r w:rsidR="00CC389A">
        <w:t>SYTÉMOVÝ LUPUS ERYTEMATODES  - jaký je jeho velmi častý a typický kožní projev?</w:t>
      </w:r>
    </w:p>
    <w:p w:rsidR="00981199" w:rsidRDefault="00981199" w:rsidP="0086397B">
      <w:pPr>
        <w:rPr>
          <w:b/>
          <w:bCs/>
        </w:rPr>
      </w:pPr>
    </w:p>
    <w:p w:rsidR="00846BD6" w:rsidRPr="00981199" w:rsidRDefault="00981199" w:rsidP="0086397B">
      <w:pPr>
        <w:rPr>
          <w:b/>
          <w:bCs/>
          <w:u w:val="single"/>
        </w:rPr>
      </w:pPr>
      <w:r w:rsidRPr="00981199">
        <w:rPr>
          <w:b/>
          <w:bCs/>
          <w:u w:val="single"/>
        </w:rPr>
        <w:t>PROPEDEUTIKA V GASTROENTEROLOGII</w:t>
      </w:r>
    </w:p>
    <w:p w:rsidR="00981199" w:rsidRDefault="00981199" w:rsidP="00981199">
      <w:pPr>
        <w:pStyle w:val="Odstavecseseznamem"/>
        <w:numPr>
          <w:ilvl w:val="0"/>
          <w:numId w:val="4"/>
        </w:numPr>
        <w:spacing w:after="160" w:line="259" w:lineRule="auto"/>
      </w:pPr>
      <w:r>
        <w:t>Jaká vyšetření byste indikovali u pacienta s anamnézou krve ve stolici?</w:t>
      </w:r>
    </w:p>
    <w:p w:rsidR="00981199" w:rsidRDefault="00981199" w:rsidP="00981199">
      <w:pPr>
        <w:pStyle w:val="Odstavecseseznamem"/>
        <w:numPr>
          <w:ilvl w:val="0"/>
          <w:numId w:val="4"/>
        </w:numPr>
        <w:spacing w:after="160" w:line="259" w:lineRule="auto"/>
      </w:pPr>
      <w:r>
        <w:t>O jaká onemocnění se může v rámci diferenciální diagnostiky jednat u pacienta s dyspeptickými potížemi horního typu (bolesti nebo tlak v epigastriu, pyróza, pocit špatného trávení, nauzea…)?</w:t>
      </w:r>
    </w:p>
    <w:p w:rsidR="00981199" w:rsidRDefault="00981199" w:rsidP="00981199">
      <w:pPr>
        <w:pStyle w:val="Odstavecseseznamem"/>
        <w:numPr>
          <w:ilvl w:val="0"/>
          <w:numId w:val="4"/>
        </w:numPr>
        <w:spacing w:after="160" w:line="259" w:lineRule="auto"/>
      </w:pPr>
      <w:r>
        <w:t>Popište klinický nález, výsledky zobrazovacích metod či laboratorních vyšetření u pacienta s ileozním stavem.</w:t>
      </w:r>
    </w:p>
    <w:p w:rsidR="00981199" w:rsidRDefault="00981199" w:rsidP="0086397B"/>
    <w:p w:rsidR="00981199" w:rsidRPr="00981199" w:rsidRDefault="00981199" w:rsidP="00981199">
      <w:pPr>
        <w:rPr>
          <w:b/>
          <w:bCs/>
          <w:u w:val="single"/>
        </w:rPr>
      </w:pPr>
      <w:r w:rsidRPr="00981199">
        <w:rPr>
          <w:b/>
          <w:bCs/>
          <w:u w:val="single"/>
        </w:rPr>
        <w:t>PROPEDEUTIKA V </w:t>
      </w:r>
      <w:r>
        <w:rPr>
          <w:b/>
          <w:bCs/>
          <w:u w:val="single"/>
        </w:rPr>
        <w:t>DIABETOLOGII</w:t>
      </w:r>
    </w:p>
    <w:p w:rsidR="00981199" w:rsidRDefault="00981199" w:rsidP="00981199">
      <w:r>
        <w:t>1. Na jaké potíže si bude stěžovat pacient s nově zjištěným diabetem? Jmenuj min. 5 příznaků.</w:t>
      </w:r>
    </w:p>
    <w:p w:rsidR="00981199" w:rsidRDefault="00981199" w:rsidP="00981199">
      <w:r>
        <w:t>2. Jaká akutní komplikace se může rozvinout u pacienta s DM1 při hyperglykémii. Vyjmenuj min. 3 příznaky této komplikace.</w:t>
      </w:r>
    </w:p>
    <w:p w:rsidR="0086397B" w:rsidRDefault="00981199" w:rsidP="00981199">
      <w:bookmarkStart w:id="0" w:name="_GoBack"/>
      <w:bookmarkEnd w:id="0"/>
      <w:r>
        <w:lastRenderedPageBreak/>
        <w:t>3. Co bychom měli vyšetřit z moči u pacienta se špatně kompenzovaným DM1 trvajícím 15 let a recentně zjištěnou arteriální hypertenzí. Jakou moč budeme potřebovat? Na jakou chronickou komplikaci diabetu tato patologie ukazuje?</w:t>
      </w:r>
    </w:p>
    <w:p w:rsidR="0086397B" w:rsidRPr="0086397B" w:rsidRDefault="0086397B" w:rsidP="0086397B">
      <w:pPr>
        <w:pStyle w:val="Odstavecseseznamem"/>
      </w:pPr>
      <w:r>
        <w:t xml:space="preserve">  </w:t>
      </w:r>
    </w:p>
    <w:sectPr w:rsidR="0086397B" w:rsidRPr="0086397B" w:rsidSect="007A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1EA3"/>
    <w:multiLevelType w:val="hybridMultilevel"/>
    <w:tmpl w:val="581EDB80"/>
    <w:lvl w:ilvl="0" w:tplc="9094E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C290B"/>
    <w:multiLevelType w:val="hybridMultilevel"/>
    <w:tmpl w:val="533479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3659A"/>
    <w:multiLevelType w:val="hybridMultilevel"/>
    <w:tmpl w:val="999C8E3C"/>
    <w:lvl w:ilvl="0" w:tplc="6E620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D5674"/>
    <w:multiLevelType w:val="hybridMultilevel"/>
    <w:tmpl w:val="137E3C4E"/>
    <w:lvl w:ilvl="0" w:tplc="9D4873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97B"/>
    <w:rsid w:val="00045F29"/>
    <w:rsid w:val="002E3235"/>
    <w:rsid w:val="00521ABA"/>
    <w:rsid w:val="007A698C"/>
    <w:rsid w:val="00846BD6"/>
    <w:rsid w:val="0086397B"/>
    <w:rsid w:val="00981199"/>
    <w:rsid w:val="00C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1940"/>
  <w15:docId w15:val="{BA8C13ED-E7E9-4431-A107-A394616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9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Radek Kroupa</cp:lastModifiedBy>
  <cp:revision>4</cp:revision>
  <dcterms:created xsi:type="dcterms:W3CDTF">2020-03-25T06:54:00Z</dcterms:created>
  <dcterms:modified xsi:type="dcterms:W3CDTF">2020-04-04T19:46:00Z</dcterms:modified>
</cp:coreProperties>
</file>