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0E" w:rsidRDefault="00C12F0E" w:rsidP="00C12F0E">
      <w:pPr>
        <w:pStyle w:val="Nadpis3"/>
      </w:pPr>
      <w:r>
        <w:t>Kazuistika</w:t>
      </w:r>
    </w:p>
    <w:p w:rsidR="00C12F0E" w:rsidRDefault="00C12F0E" w:rsidP="00C12F0E">
      <w:pPr>
        <w:spacing w:after="120"/>
      </w:pPr>
      <w:r>
        <w:t xml:space="preserve">Anamnéza  </w:t>
      </w:r>
    </w:p>
    <w:p w:rsidR="00C12F0E" w:rsidRDefault="00C12F0E" w:rsidP="00C12F0E">
      <w:pPr>
        <w:spacing w:after="120"/>
      </w:pPr>
      <w:r w:rsidRPr="00DC14A5">
        <w:rPr>
          <w:b/>
        </w:rPr>
        <w:t>Osobní údaje</w:t>
      </w:r>
      <w:r>
        <w:t>: P. L., muž, nar. 1982</w:t>
      </w:r>
    </w:p>
    <w:p w:rsidR="00C12F0E" w:rsidRDefault="00C12F0E" w:rsidP="00C12F0E">
      <w:pPr>
        <w:spacing w:after="120"/>
      </w:pPr>
      <w:r>
        <w:t xml:space="preserve"> </w:t>
      </w:r>
      <w:r w:rsidRPr="00DC14A5">
        <w:rPr>
          <w:b/>
        </w:rPr>
        <w:t>Dg</w:t>
      </w:r>
      <w:r>
        <w:t xml:space="preserve">.*: st. </w:t>
      </w:r>
      <w:proofErr w:type="gramStart"/>
      <w:r>
        <w:t>p.** traumatické</w:t>
      </w:r>
      <w:proofErr w:type="gramEnd"/>
      <w:r>
        <w:t xml:space="preserve"> cervikální míšní lézi s fixací, st. p. zlomenině C6 a C7, st. p. kontuzi míšní C6-Th1 (6/2010) </w:t>
      </w:r>
    </w:p>
    <w:p w:rsidR="00C12F0E" w:rsidRDefault="00C12F0E" w:rsidP="00C12F0E">
      <w:pPr>
        <w:spacing w:after="120"/>
      </w:pPr>
      <w:r w:rsidRPr="00DC14A5">
        <w:rPr>
          <w:b/>
        </w:rPr>
        <w:t>RA</w:t>
      </w:r>
      <w:r>
        <w:t xml:space="preserve">: zdravotní stav rodičů je dobrý, dvě sestry, zdravé, dědeček z otcovy strany </w:t>
      </w:r>
      <w:proofErr w:type="spellStart"/>
      <w:r>
        <w:t>monoparéza</w:t>
      </w:r>
      <w:proofErr w:type="spellEnd"/>
      <w:r>
        <w:t xml:space="preserve"> po cévní mozkové příhodě</w:t>
      </w:r>
    </w:p>
    <w:p w:rsidR="00C12F0E" w:rsidRDefault="00C12F0E" w:rsidP="00C12F0E">
      <w:pPr>
        <w:spacing w:after="120"/>
      </w:pPr>
      <w:r w:rsidRPr="00DC14A5">
        <w:rPr>
          <w:b/>
        </w:rPr>
        <w:t>OA</w:t>
      </w:r>
      <w:r>
        <w:t>: před úrazem nebyl vážně nemocný</w:t>
      </w:r>
    </w:p>
    <w:p w:rsidR="00C12F0E" w:rsidRDefault="00C12F0E" w:rsidP="00C12F0E">
      <w:pPr>
        <w:spacing w:after="120"/>
      </w:pPr>
      <w:r>
        <w:t xml:space="preserve">5/2012 St. p. kompresivní fraktuře C6 a C7 s dislokací dorsální části těla obratle C7 do páteřního kanálu, retrolistézou C7/ Th1. St. p. kontuzi míšní v rozsahu C6 - Th1. Úraz se stal 4. 5. 2012, při turistické túře v horách spadl z 8 metrů. Po úrazu byl v bezvědomí, na nic si nepamatuje. Anestezie byla zpočátku od úrovně prsních bradavek.  </w:t>
      </w:r>
    </w:p>
    <w:p w:rsidR="00C12F0E" w:rsidRDefault="00C12F0E" w:rsidP="00C12F0E">
      <w:pPr>
        <w:spacing w:after="120"/>
      </w:pPr>
      <w:r w:rsidRPr="00DC14A5">
        <w:rPr>
          <w:b/>
        </w:rPr>
        <w:t>Předchozí hospitalizace</w:t>
      </w:r>
      <w:r>
        <w:t xml:space="preserve">: Neurochirurgie v Praze (15 dní) - operace. Spinální jednotka Úrazové nemocnice v Brně (tři měsíce).  </w:t>
      </w:r>
    </w:p>
    <w:p w:rsidR="00C12F0E" w:rsidRDefault="00C12F0E" w:rsidP="00C12F0E">
      <w:pPr>
        <w:spacing w:after="120"/>
      </w:pPr>
      <w:r w:rsidRPr="00DC14A5">
        <w:rPr>
          <w:b/>
        </w:rPr>
        <w:t>Předchozí rehabilitace</w:t>
      </w:r>
      <w:r>
        <w:t xml:space="preserve">: Rehabilitační ústav Kladruby (5 měsíců), po návratu se začal léčit na naší rehabilitační klinice. </w:t>
      </w:r>
    </w:p>
    <w:p w:rsidR="00C12F0E" w:rsidRDefault="00C12F0E" w:rsidP="00C12F0E">
      <w:pPr>
        <w:spacing w:after="120"/>
      </w:pPr>
      <w:r w:rsidRPr="00DC14A5">
        <w:rPr>
          <w:b/>
        </w:rPr>
        <w:t>AA</w:t>
      </w:r>
      <w:r>
        <w:t>: neguje</w:t>
      </w:r>
    </w:p>
    <w:p w:rsidR="00C12F0E" w:rsidRDefault="00C12F0E" w:rsidP="00C12F0E">
      <w:pPr>
        <w:spacing w:after="120"/>
      </w:pPr>
      <w:r w:rsidRPr="00DC14A5">
        <w:rPr>
          <w:b/>
        </w:rPr>
        <w:t>FA</w:t>
      </w:r>
      <w:r>
        <w:t xml:space="preserve">: </w:t>
      </w:r>
      <w:proofErr w:type="spellStart"/>
      <w:r>
        <w:t>Baclofen</w:t>
      </w:r>
      <w:proofErr w:type="spellEnd"/>
      <w:r>
        <w:t xml:space="preserve"> 25 mg 1-1-1, </w:t>
      </w:r>
      <w:proofErr w:type="spellStart"/>
      <w:r>
        <w:t>Asentra</w:t>
      </w:r>
      <w:proofErr w:type="spellEnd"/>
      <w:r>
        <w:t xml:space="preserve"> 0-1-0, </w:t>
      </w:r>
      <w:proofErr w:type="spellStart"/>
      <w:r>
        <w:t>Sirdalud</w:t>
      </w:r>
      <w:proofErr w:type="spellEnd"/>
      <w:r>
        <w:t xml:space="preserve"> 4 mg 1-1-1 </w:t>
      </w:r>
    </w:p>
    <w:p w:rsidR="00C12F0E" w:rsidRDefault="00C12F0E" w:rsidP="00C12F0E">
      <w:pPr>
        <w:spacing w:after="120"/>
      </w:pPr>
      <w:r w:rsidRPr="00DC14A5">
        <w:rPr>
          <w:b/>
        </w:rPr>
        <w:t>Abusus</w:t>
      </w:r>
      <w:r>
        <w:t xml:space="preserve">: Vykouří asi 5 cigaret za den, alkohol příležitostně, drogy neguje. </w:t>
      </w:r>
    </w:p>
    <w:p w:rsidR="00C12F0E" w:rsidRDefault="00C12F0E" w:rsidP="00C12F0E">
      <w:pPr>
        <w:spacing w:after="120"/>
      </w:pPr>
      <w:r w:rsidRPr="00DC14A5">
        <w:rPr>
          <w:b/>
        </w:rPr>
        <w:t>PA:</w:t>
      </w:r>
      <w:r>
        <w:t xml:space="preserve"> Pracoval jako personalista, vzdělání středoškolské, nyní v invalidním důchodě. </w:t>
      </w:r>
    </w:p>
    <w:p w:rsidR="00C12F0E" w:rsidRDefault="00C12F0E" w:rsidP="00C12F0E">
      <w:pPr>
        <w:spacing w:after="120"/>
      </w:pPr>
      <w:r w:rsidRPr="00DC14A5">
        <w:rPr>
          <w:b/>
        </w:rPr>
        <w:t>SA</w:t>
      </w:r>
      <w:r>
        <w:t xml:space="preserve">: Žije s rodiči a s manželkou v rodinném bezbariérovém domě, kde se může pohybovat na vozíku. Celkové zázemí pacienta je dobré. Na rehabilitaci ho vozí většinou manželka, někdy matka autem. Má k dispozici tyto pomůcky: mechanický vozík, schodišťová plošina, sedátko do sprchy, klozetové křeslo, </w:t>
      </w:r>
      <w:proofErr w:type="spellStart"/>
      <w:r>
        <w:t>MotoMed</w:t>
      </w:r>
      <w:proofErr w:type="spellEnd"/>
      <w:r>
        <w:t xml:space="preserve">.  </w:t>
      </w:r>
    </w:p>
    <w:p w:rsidR="00C12F0E" w:rsidRDefault="00C12F0E" w:rsidP="00C12F0E">
      <w:pPr>
        <w:spacing w:after="120"/>
      </w:pPr>
      <w:r w:rsidRPr="00E80311">
        <w:rPr>
          <w:b/>
        </w:rPr>
        <w:t>NO</w:t>
      </w:r>
      <w:r>
        <w:t>: Pacient je 5 roků po úrazu páteře a míchy. Již tři a půl roku navštěvuje naše rehabilitační centrum. Ambulantní péče je čtyřikrát týdně na dvě hodiny. Spolupráce s ním je velmi dobrá. Po psychické stránce je klidný, má motivaci na sobě pracovat.</w:t>
      </w:r>
    </w:p>
    <w:p w:rsidR="00C12F0E" w:rsidRPr="00DC14A5" w:rsidRDefault="00C12F0E" w:rsidP="00C12F0E">
      <w:pPr>
        <w:spacing w:after="120"/>
        <w:rPr>
          <w:b/>
        </w:rPr>
      </w:pPr>
      <w:r w:rsidRPr="00DC14A5">
        <w:rPr>
          <w:b/>
        </w:rPr>
        <w:t xml:space="preserve">Fyzioterapie  </w:t>
      </w:r>
    </w:p>
    <w:p w:rsidR="00C12F0E" w:rsidRDefault="00C12F0E" w:rsidP="00C12F0E">
      <w:pPr>
        <w:spacing w:after="120"/>
      </w:pPr>
      <w:r>
        <w:t>Cíl: udržet fyzickou kondici, dosáhnout maximální soběstačnosti, zlepšit kvalitu života, předejít komplikacím.</w:t>
      </w:r>
    </w:p>
    <w:p w:rsidR="00C12F0E" w:rsidRDefault="00C12F0E" w:rsidP="00C12F0E">
      <w:pPr>
        <w:spacing w:after="120"/>
      </w:pPr>
      <w:r>
        <w:t>Reedukace dechové funkce: používali jsme techniky měkkých tkání při práci s hrudníkem, Vojtovu terapii při stimulaci prsní zóny v reflexním otáčení.</w:t>
      </w:r>
    </w:p>
    <w:p w:rsidR="00C12F0E" w:rsidRDefault="00C12F0E" w:rsidP="00C12F0E">
      <w:pPr>
        <w:spacing w:after="120"/>
      </w:pPr>
      <w:r>
        <w:t>Reedukace motorické funkce: používali jsme eidetické představy motorických dějů</w:t>
      </w:r>
    </w:p>
    <w:p w:rsidR="00C12F0E" w:rsidRDefault="00C12F0E" w:rsidP="00C12F0E">
      <w:pPr>
        <w:spacing w:after="120"/>
      </w:pPr>
      <w:r>
        <w:t>Relaxační cvičení: používali jsme koncentraci a autosugesci</w:t>
      </w:r>
    </w:p>
    <w:p w:rsidR="00C12F0E" w:rsidRDefault="00C12F0E" w:rsidP="00C12F0E">
      <w:pPr>
        <w:spacing w:after="120"/>
      </w:pPr>
      <w:r>
        <w:t xml:space="preserve">V další terapii jsme používali koncept BPP (Bazální programy a podprogramy), atitudy 3. až 5. měsíc, koleno – předloktí, asistovaná </w:t>
      </w:r>
      <w:proofErr w:type="spellStart"/>
      <w:r>
        <w:t>kvadrupedální</w:t>
      </w:r>
      <w:proofErr w:type="spellEnd"/>
      <w:r>
        <w:t xml:space="preserve"> lokomoce; </w:t>
      </w:r>
    </w:p>
    <w:p w:rsidR="00C12F0E" w:rsidRDefault="00C12F0E" w:rsidP="00C12F0E">
      <w:pPr>
        <w:spacing w:after="120"/>
      </w:pPr>
      <w:r>
        <w:t xml:space="preserve">proprioceptivní neuromuskulární facilitace; </w:t>
      </w:r>
    </w:p>
    <w:p w:rsidR="00C12F0E" w:rsidRDefault="00C12F0E" w:rsidP="00C12F0E">
      <w:pPr>
        <w:spacing w:after="120"/>
      </w:pPr>
      <w:r>
        <w:lastRenderedPageBreak/>
        <w:t>nácvik stability vsedě s vědomou oporou o dolní končetiny.</w:t>
      </w:r>
    </w:p>
    <w:p w:rsidR="00C12F0E" w:rsidRDefault="00C12F0E" w:rsidP="00C12F0E">
      <w:pPr>
        <w:spacing w:after="120"/>
      </w:pPr>
      <w:r>
        <w:t>Pro prevenci kontraktur: pomalé pasivní pohyby DKK a protahování Achillových šlach.</w:t>
      </w:r>
    </w:p>
    <w:p w:rsidR="00C12F0E" w:rsidRPr="00D72192" w:rsidRDefault="00C12F0E" w:rsidP="00C12F0E">
      <w:pPr>
        <w:spacing w:after="120"/>
      </w:pPr>
      <w:r>
        <w:t xml:space="preserve">Začali jsme </w:t>
      </w:r>
      <w:proofErr w:type="spellStart"/>
      <w:r>
        <w:t>vertikalizaci</w:t>
      </w:r>
      <w:proofErr w:type="spellEnd"/>
      <w:r>
        <w:t xml:space="preserve"> do stoje.</w:t>
      </w:r>
    </w:p>
    <w:p w:rsidR="00C12F0E" w:rsidRPr="00C12F0E" w:rsidRDefault="00C12F0E" w:rsidP="00C12F0E">
      <w:pPr>
        <w:rPr>
          <w:i/>
        </w:rPr>
      </w:pPr>
      <w:r w:rsidRPr="00896467">
        <w:rPr>
          <w:i/>
        </w:rPr>
        <w:t>*Dg. = diagnóza</w:t>
      </w:r>
      <w:r w:rsidRPr="00896467">
        <w:rPr>
          <w:i/>
        </w:rPr>
        <w:br/>
        <w:t>**st. p. = stav po</w:t>
      </w:r>
      <w:r>
        <w:rPr>
          <w:i/>
        </w:rPr>
        <w:t xml:space="preserve"> = </w:t>
      </w:r>
      <w:proofErr w:type="spellStart"/>
      <w:r>
        <w:rPr>
          <w:i/>
        </w:rPr>
        <w:t>condition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after</w:t>
      </w:r>
      <w:bookmarkStart w:id="0" w:name="_GoBack"/>
      <w:bookmarkEnd w:id="0"/>
      <w:proofErr w:type="spellEnd"/>
    </w:p>
    <w:p w:rsidR="00C12F0E" w:rsidRDefault="00C12F0E" w:rsidP="00C12F0E">
      <w:pPr>
        <w:pStyle w:val="Nadpis3"/>
      </w:pPr>
      <w:r>
        <w:t>1</w:t>
      </w:r>
      <w:r>
        <w:t xml:space="preserve"> </w:t>
      </w:r>
      <w:proofErr w:type="spellStart"/>
      <w:r>
        <w:t>Answer</w:t>
      </w:r>
      <w:proofErr w:type="spellEnd"/>
      <w:r>
        <w:t>.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Kolik let je pacientovi?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Jaká je jeho diagnóza?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Jak se stal ten úraz?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Co říkal pacient o úrazu?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Kde ho operovali?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Kde ležel potom?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Jak dlouho trvala první rehabilitace v Kladrubech?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Bere nějaké léky?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Pije alkohol?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S kým bydlí?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Kdo s ním chodí na rehabilitace?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Chodí sám nebo potřebuje nějakou pomůcku?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Jaké pomůcky používá?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Jak často má fyzioterapeutickou léčbu a jak dlouho trvá při každé návštěvě?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Má nějaké duševní onemocnění?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Jakou metodu používal fyzioterapeut při stimulaci prsní zóny?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Co fyzioterapeut používal pro relaxaci pacienta?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Může pacient sedět?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Co používá fyzioterapeut, aby předešel vzniku kontraktur?</w:t>
      </w:r>
    </w:p>
    <w:p w:rsidR="00C12F0E" w:rsidRDefault="00C12F0E" w:rsidP="00C12F0E">
      <w:pPr>
        <w:pStyle w:val="Odstavecseseznamem"/>
        <w:numPr>
          <w:ilvl w:val="0"/>
          <w:numId w:val="1"/>
        </w:numPr>
      </w:pPr>
      <w:r>
        <w:t>Může pacient stát?</w:t>
      </w:r>
    </w:p>
    <w:p w:rsidR="00C12F0E" w:rsidRDefault="00C12F0E" w:rsidP="00C12F0E"/>
    <w:p w:rsidR="00C12F0E" w:rsidRDefault="00C12F0E" w:rsidP="00C12F0E">
      <w:r>
        <w:br w:type="page"/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B79D1"/>
    <w:multiLevelType w:val="hybridMultilevel"/>
    <w:tmpl w:val="2902B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0E"/>
    <w:rsid w:val="00135E4A"/>
    <w:rsid w:val="005B7F41"/>
    <w:rsid w:val="00C1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D9E47-BA6B-4B1D-8221-4986BA33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F0E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2F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12F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2021-01-04T11:43:00Z</dcterms:created>
  <dcterms:modified xsi:type="dcterms:W3CDTF">2021-01-04T11:45:00Z</dcterms:modified>
</cp:coreProperties>
</file>