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90641" w14:textId="49734777" w:rsidR="00EB233A" w:rsidRPr="00EB233A" w:rsidRDefault="00EB233A" w:rsidP="00EB233A">
      <w:pPr>
        <w:spacing w:before="100" w:beforeAutospacing="1" w:after="100" w:afterAutospacing="1" w:line="240" w:lineRule="auto"/>
        <w:ind w:left="-360"/>
        <w:rPr>
          <w:rFonts w:ascii="Arial Black" w:eastAsia="Times New Roman" w:hAnsi="Arial Black" w:cs="Arial"/>
          <w:color w:val="0A0A0A"/>
          <w:sz w:val="24"/>
          <w:szCs w:val="24"/>
          <w:lang w:eastAsia="cs-CZ"/>
        </w:rPr>
      </w:pPr>
      <w:r w:rsidRPr="00EB233A">
        <w:rPr>
          <w:rFonts w:ascii="Arial Black" w:eastAsia="Times New Roman" w:hAnsi="Arial Black" w:cs="Arial"/>
          <w:color w:val="0A0A0A"/>
          <w:sz w:val="24"/>
          <w:szCs w:val="24"/>
          <w:lang w:eastAsia="cs-CZ"/>
        </w:rPr>
        <w:t>CZECH VII_PS 2020</w:t>
      </w:r>
      <w:r>
        <w:rPr>
          <w:rFonts w:ascii="Arial Black" w:eastAsia="Times New Roman" w:hAnsi="Arial Black" w:cs="Arial"/>
          <w:color w:val="0A0A0A"/>
          <w:sz w:val="24"/>
          <w:szCs w:val="24"/>
          <w:lang w:eastAsia="cs-CZ"/>
        </w:rPr>
        <w:t xml:space="preserve"> SYLABUS</w:t>
      </w:r>
    </w:p>
    <w:p w14:paraId="3BCDCFC6" w14:textId="5DFA778B" w:rsidR="00EB233A" w:rsidRPr="00EB233A" w:rsidRDefault="00EB233A" w:rsidP="00EB233A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1st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week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: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What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did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you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in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summer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?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Revision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: INTERNAL MEDICINE I (CARDIOLOGY).</w:t>
      </w:r>
    </w:p>
    <w:p w14:paraId="61A8C20F" w14:textId="77777777" w:rsidR="00EB233A" w:rsidRPr="00EB233A" w:rsidRDefault="00EB233A" w:rsidP="00EB233A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2nd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week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: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Revision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: INTERNAL MEDICINE II (Pneumology, GIT). </w:t>
      </w:r>
      <w:proofErr w:type="spellStart"/>
      <w:proofErr w:type="gramStart"/>
      <w:r w:rsidRPr="00EB233A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Conversation:</w:t>
      </w: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Česko</w:t>
      </w:r>
      <w:proofErr w:type="spellEnd"/>
      <w:proofErr w:type="gram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krok za krokem (U 24/1). </w:t>
      </w:r>
      <w:proofErr w:type="spellStart"/>
      <w:r w:rsidRPr="00EB233A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Grammar</w:t>
      </w:r>
      <w:proofErr w:type="spellEnd"/>
      <w:r w:rsidRPr="00EB233A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:</w:t>
      </w: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Revision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: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Declension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in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sg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including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KDO/CO and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personal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pronouns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</w:t>
      </w:r>
    </w:p>
    <w:p w14:paraId="22299F34" w14:textId="7D935539" w:rsidR="00EB233A" w:rsidRPr="00EB233A" w:rsidRDefault="00EB233A" w:rsidP="00EB233A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3rd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week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: HISTORY OF RENAL DISEASES (TM 25).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EB233A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Conversation</w:t>
      </w:r>
      <w:proofErr w:type="spellEnd"/>
      <w:r w:rsidRPr="00EB233A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:</w:t>
      </w: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Památky UNESCO (U</w:t>
      </w:r>
      <w:r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24/2).</w:t>
      </w:r>
      <w:proofErr w:type="spellStart"/>
      <w:r w:rsidRPr="00EB233A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Grammar</w:t>
      </w:r>
      <w:proofErr w:type="spellEnd"/>
      <w:r w:rsidRPr="00EB233A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:</w:t>
      </w: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Verbs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motion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with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prefixes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I.</w:t>
      </w:r>
    </w:p>
    <w:p w14:paraId="31CD5AFE" w14:textId="77777777" w:rsidR="00EB233A" w:rsidRPr="00EB233A" w:rsidRDefault="00EB233A" w:rsidP="00EB233A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4th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week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: SURGERY I. </w:t>
      </w:r>
      <w:proofErr w:type="spellStart"/>
      <w:r w:rsidRPr="00EB233A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Conversation</w:t>
      </w:r>
      <w:proofErr w:type="spellEnd"/>
      <w:r w:rsidRPr="00EB233A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:</w:t>
      </w: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Kultura a umění. </w:t>
      </w:r>
      <w:proofErr w:type="spellStart"/>
      <w:r w:rsidRPr="00EB233A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Grammar</w:t>
      </w:r>
      <w:proofErr w:type="spellEnd"/>
      <w:r w:rsidRPr="00EB233A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:</w:t>
      </w: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 Long and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short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verbs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(jít–přijít, chodit–přicházet; jet–přijet, jezdit–přijíždět.</w:t>
      </w:r>
    </w:p>
    <w:p w14:paraId="2E289898" w14:textId="77777777" w:rsidR="00EB233A" w:rsidRPr="00EB233A" w:rsidRDefault="00EB233A" w:rsidP="00EB233A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5th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week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: </w:t>
      </w:r>
      <w:r w:rsidRPr="00EB233A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PROGRESS TEST 1</w:t>
      </w: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SURGERY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II.</w:t>
      </w:r>
      <w:r w:rsidRPr="00EB233A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Grammar</w:t>
      </w:r>
      <w:proofErr w:type="spellEnd"/>
      <w:r w:rsidRPr="00EB233A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:</w:t>
      </w: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Revision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: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Declension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in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plural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(ACC, DAT, INSTR).</w:t>
      </w:r>
    </w:p>
    <w:p w14:paraId="6672BC49" w14:textId="77777777" w:rsidR="00EB233A" w:rsidRPr="00EB233A" w:rsidRDefault="00EB233A" w:rsidP="00EB233A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6th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week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: OFTALMOLOGY I (TM 32). </w:t>
      </w:r>
      <w:proofErr w:type="spellStart"/>
      <w:r w:rsidRPr="00EB233A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Conversation</w:t>
      </w:r>
      <w:proofErr w:type="spellEnd"/>
      <w:r w:rsidRPr="00EB233A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:</w:t>
      </w: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Hlavní město mé země. Praha, Brno. </w:t>
      </w:r>
      <w:proofErr w:type="spellStart"/>
      <w:r w:rsidRPr="00EB233A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Grammar</w:t>
      </w:r>
      <w:proofErr w:type="spellEnd"/>
      <w:r w:rsidRPr="00EB233A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:</w:t>
      </w: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Verbs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with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dative and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accusative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(líbí se mi, bolí mě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etc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</w:t>
      </w:r>
    </w:p>
    <w:p w14:paraId="5AAE17C8" w14:textId="77777777" w:rsidR="00EB233A" w:rsidRPr="00EB233A" w:rsidRDefault="00EB233A" w:rsidP="00EB233A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7th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week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: OFTALMOLOGY II. </w:t>
      </w:r>
      <w:proofErr w:type="spellStart"/>
      <w:r w:rsidRPr="00EB233A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Grammar</w:t>
      </w:r>
      <w:proofErr w:type="spellEnd"/>
      <w:r w:rsidRPr="00EB233A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:</w:t>
      </w: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The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imperative (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incl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. negative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forms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).</w:t>
      </w:r>
    </w:p>
    <w:p w14:paraId="63D336A2" w14:textId="77777777" w:rsidR="00EB233A" w:rsidRPr="00EB233A" w:rsidRDefault="00EB233A" w:rsidP="00EB233A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8th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week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: OTORHINOLARYNGOLOGY I (TM 33). </w:t>
      </w:r>
      <w:proofErr w:type="spellStart"/>
      <w:r w:rsidRPr="00EB233A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Conversation</w:t>
      </w:r>
      <w:proofErr w:type="spellEnd"/>
      <w:r w:rsidRPr="00EB233A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:</w:t>
      </w: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Zdravý životní styl. </w:t>
      </w:r>
      <w:proofErr w:type="spellStart"/>
      <w:r w:rsidRPr="00EB233A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Grammar</w:t>
      </w:r>
      <w:proofErr w:type="spellEnd"/>
      <w:r w:rsidRPr="00EB233A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:</w:t>
      </w: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Revision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Genitive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plural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</w:t>
      </w:r>
    </w:p>
    <w:p w14:paraId="38E3E308" w14:textId="77777777" w:rsidR="00EB233A" w:rsidRPr="00EB233A" w:rsidRDefault="00EB233A" w:rsidP="00EB233A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9th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week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: OTORHINOLARYNGOLOGY II. </w:t>
      </w:r>
      <w:proofErr w:type="spellStart"/>
      <w:r w:rsidRPr="00EB233A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Conversation</w:t>
      </w:r>
      <w:proofErr w:type="spellEnd"/>
      <w:r w:rsidRPr="00EB233A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:</w:t>
      </w: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Volný čas, sport, hobby.</w:t>
      </w:r>
    </w:p>
    <w:p w14:paraId="19897F41" w14:textId="77777777" w:rsidR="00EB233A" w:rsidRPr="00EB233A" w:rsidRDefault="00EB233A" w:rsidP="00EB233A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10th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week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: </w:t>
      </w:r>
      <w:r w:rsidRPr="00EB233A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PROGRESS TEST 2</w:t>
      </w: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 ORTHOPEDICS I. </w:t>
      </w:r>
      <w:proofErr w:type="spellStart"/>
      <w:r w:rsidRPr="00EB233A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Grammar</w:t>
      </w:r>
      <w:proofErr w:type="spellEnd"/>
      <w:r w:rsidRPr="00EB233A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:</w:t>
      </w: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Revision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: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Comparison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of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adjectives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and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adverbs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</w:t>
      </w:r>
    </w:p>
    <w:p w14:paraId="4AE38FD1" w14:textId="77777777" w:rsidR="00EB233A" w:rsidRPr="00EB233A" w:rsidRDefault="00EB233A" w:rsidP="00EB233A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11th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week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: ORTHOPEDICS II. </w:t>
      </w:r>
      <w:proofErr w:type="spellStart"/>
      <w:r w:rsidRPr="00EB233A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Grammar</w:t>
      </w:r>
      <w:proofErr w:type="spellEnd"/>
      <w:r w:rsidRPr="00EB233A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:</w:t>
      </w: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 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Locative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plural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</w:t>
      </w:r>
    </w:p>
    <w:p w14:paraId="17112F67" w14:textId="77777777" w:rsidR="00EB233A" w:rsidRPr="00EB233A" w:rsidRDefault="00EB233A" w:rsidP="00EB233A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12th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week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: </w:t>
      </w:r>
      <w:r w:rsidRPr="00EB233A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PROGRESS TEST 3</w:t>
      </w: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. </w:t>
      </w:r>
      <w:proofErr w:type="spellStart"/>
      <w:proofErr w:type="gramStart"/>
      <w:r w:rsidRPr="00EB233A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Conversation</w:t>
      </w:r>
      <w:proofErr w:type="spellEnd"/>
      <w:r w:rsidRPr="00EB233A">
        <w:rPr>
          <w:rFonts w:ascii="Arial" w:eastAsia="Times New Roman" w:hAnsi="Arial" w:cs="Arial"/>
          <w:i/>
          <w:iCs/>
          <w:color w:val="0A0A0A"/>
          <w:sz w:val="20"/>
          <w:szCs w:val="20"/>
          <w:lang w:eastAsia="cs-CZ"/>
        </w:rPr>
        <w:t>:</w:t>
      </w: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:</w:t>
      </w:r>
      <w:proofErr w:type="gram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 Moje studium na MU.</w:t>
      </w:r>
    </w:p>
    <w:p w14:paraId="09543A2B" w14:textId="77777777" w:rsidR="00EB233A" w:rsidRPr="00EB233A" w:rsidRDefault="00EB233A" w:rsidP="00EB233A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13th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week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: FINAL REVISION.</w:t>
      </w:r>
    </w:p>
    <w:p w14:paraId="7F483C7D" w14:textId="77777777" w:rsidR="00EB233A" w:rsidRPr="00EB233A" w:rsidRDefault="00EB233A" w:rsidP="00EB233A">
      <w:pPr>
        <w:spacing w:before="100" w:beforeAutospacing="1" w:after="100" w:afterAutospacing="1" w:line="240" w:lineRule="auto"/>
        <w:ind w:left="-360"/>
        <w:rPr>
          <w:rFonts w:ascii="Arial" w:eastAsia="Times New Roman" w:hAnsi="Arial" w:cs="Arial"/>
          <w:color w:val="0A0A0A"/>
          <w:sz w:val="20"/>
          <w:szCs w:val="20"/>
          <w:lang w:eastAsia="cs-CZ"/>
        </w:rPr>
      </w:pPr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 xml:space="preserve">14th </w:t>
      </w:r>
      <w:proofErr w:type="spellStart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week</w:t>
      </w:r>
      <w:proofErr w:type="spellEnd"/>
      <w:r w:rsidRPr="00EB233A">
        <w:rPr>
          <w:rFonts w:ascii="Arial" w:eastAsia="Times New Roman" w:hAnsi="Arial" w:cs="Arial"/>
          <w:color w:val="0A0A0A"/>
          <w:sz w:val="20"/>
          <w:szCs w:val="20"/>
          <w:lang w:eastAsia="cs-CZ"/>
        </w:rPr>
        <w:t>: FINAL TEST.</w:t>
      </w:r>
    </w:p>
    <w:p w14:paraId="710ABF9D" w14:textId="77777777" w:rsidR="00BF090E" w:rsidRDefault="00BF090E"/>
    <w:sectPr w:rsidR="00BF0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14798"/>
    <w:multiLevelType w:val="multilevel"/>
    <w:tmpl w:val="CAD4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3A"/>
    <w:rsid w:val="00BF090E"/>
    <w:rsid w:val="00EB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89E2"/>
  <w15:chartTrackingRefBased/>
  <w15:docId w15:val="{CF9EF66F-045D-4E57-90FB-6C42214E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Reška</dc:creator>
  <cp:keywords/>
  <dc:description/>
  <cp:lastModifiedBy>Vít Reška</cp:lastModifiedBy>
  <cp:revision>1</cp:revision>
  <dcterms:created xsi:type="dcterms:W3CDTF">2020-10-05T07:12:00Z</dcterms:created>
  <dcterms:modified xsi:type="dcterms:W3CDTF">2020-10-05T07:15:00Z</dcterms:modified>
</cp:coreProperties>
</file>