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3FC8" w14:textId="77777777" w:rsidR="006749EA" w:rsidRDefault="006749EA" w:rsidP="006749EA">
      <w:pPr>
        <w:pStyle w:val="Nadpis2"/>
        <w:numPr>
          <w:ilvl w:val="0"/>
          <w:numId w:val="0"/>
        </w:numPr>
        <w:spacing w:before="0" w:after="0"/>
        <w:contextualSpacing/>
        <w:rPr>
          <w:rFonts w:hint="eastAsia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SURGERY – </w:t>
      </w:r>
      <w:r>
        <w:rPr>
          <w:rFonts w:ascii="Calibri" w:hAnsi="Calibri" w:cs="Calibri"/>
          <w:i/>
          <w:iCs/>
          <w:sz w:val="22"/>
          <w:szCs w:val="22"/>
        </w:rPr>
        <w:t xml:space="preserve">Otázky lékaře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a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odpovědi pacienta</w:t>
      </w:r>
    </w:p>
    <w:p w14:paraId="670D8251" w14:textId="77777777" w:rsidR="006749EA" w:rsidRDefault="006749EA" w:rsidP="006749EA">
      <w:pPr>
        <w:pStyle w:val="Obsahseznamu"/>
        <w:ind w:left="0"/>
        <w:contextualSpacing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</w:p>
    <w:p w14:paraId="0C4D5325" w14:textId="77777777" w:rsidR="006749EA" w:rsidRDefault="006749EA" w:rsidP="006749EA">
      <w:pPr>
        <w:pStyle w:val="Obsahseznamu"/>
        <w:ind w:left="0"/>
        <w:contextualSpacing/>
        <w:rPr>
          <w:rFonts w:hint="eastAsi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1 Fill in suitable expressions. There are two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6749EA" w:rsidRPr="00F81D9F" w14:paraId="5007D0CE" w14:textId="77777777" w:rsidTr="000F2653">
        <w:tc>
          <w:tcPr>
            <w:tcW w:w="9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B58BC" w14:textId="77777777" w:rsidR="006749EA" w:rsidRPr="00F81D9F" w:rsidRDefault="006749EA" w:rsidP="000F2653">
            <w:pPr>
              <w:pStyle w:val="Obsahtabulky"/>
              <w:contextualSpacing/>
              <w:rPr>
                <w:rFonts w:ascii="Calibri" w:hAnsi="Calibri" w:cs="Calibri"/>
              </w:rPr>
            </w:pPr>
            <w:r w:rsidRPr="00F81D9F">
              <w:rPr>
                <w:rStyle w:val="Promnn"/>
                <w:rFonts w:ascii="Calibri" w:hAnsi="Calibri" w:cs="Calibri"/>
                <w:sz w:val="22"/>
                <w:szCs w:val="22"/>
              </w:rPr>
              <w:t>transfuzi</w:t>
            </w:r>
            <w:r w:rsidRPr="00F81D9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nemocnici     </w:t>
            </w:r>
            <w:r w:rsidRPr="00F81D9F">
              <w:rPr>
                <w:rStyle w:val="Promnn"/>
                <w:rFonts w:ascii="Calibri" w:hAnsi="Calibri" w:cs="Calibri"/>
                <w:sz w:val="22"/>
                <w:szCs w:val="22"/>
              </w:rPr>
              <w:t>vyšetření     ránu     bezvědomí     injekci</w:t>
            </w:r>
            <w:r w:rsidRPr="00F81D9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anestezii     kameny     </w:t>
            </w:r>
            <w:r w:rsidRPr="00F81D9F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zlomeninu     úraz     </w:t>
            </w:r>
          </w:p>
        </w:tc>
      </w:tr>
    </w:tbl>
    <w:p w14:paraId="56E244A1" w14:textId="77777777" w:rsidR="006749EA" w:rsidRPr="00F81D9F" w:rsidRDefault="006749EA" w:rsidP="006749EA">
      <w:pPr>
        <w:pStyle w:val="Seznamnadpis"/>
        <w:contextualSpacing/>
        <w:rPr>
          <w:rFonts w:ascii="Calibri" w:hAnsi="Calibri" w:cs="Calibri"/>
          <w:sz w:val="22"/>
          <w:szCs w:val="22"/>
        </w:rPr>
      </w:pPr>
    </w:p>
    <w:p w14:paraId="416FAD81" w14:textId="77777777" w:rsidR="006749EA" w:rsidRPr="00F81D9F" w:rsidRDefault="006749EA" w:rsidP="006749EA">
      <w:pPr>
        <w:pStyle w:val="Obsahseznamu"/>
        <w:contextualSpacing/>
        <w:rPr>
          <w:rFonts w:ascii="Calibri" w:hAnsi="Calibri" w:cs="Calibri"/>
          <w:sz w:val="22"/>
          <w:szCs w:val="22"/>
        </w:rPr>
      </w:pPr>
    </w:p>
    <w:p w14:paraId="546E2382" w14:textId="77777777" w:rsidR="001245E7" w:rsidRPr="00AD143B" w:rsidRDefault="001245E7" w:rsidP="001245E7">
      <w:pPr>
        <w:pStyle w:val="Seznamnadpis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i/>
          <w:iCs/>
        </w:rPr>
      </w:pPr>
      <w:r w:rsidRPr="00AD143B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Měl jste někdy nějaký </w:t>
      </w:r>
      <w:r w:rsidRPr="00AD143B">
        <w:rPr>
          <w:rStyle w:val="Promnn"/>
          <w:rFonts w:ascii="Calibri" w:hAnsi="Calibri" w:cs="Calibri"/>
          <w:b/>
          <w:bCs/>
          <w:i w:val="0"/>
          <w:iCs w:val="0"/>
          <w:color w:val="002060"/>
          <w:sz w:val="22"/>
          <w:szCs w:val="22"/>
        </w:rPr>
        <w:t>ÚRAZ?</w:t>
      </w:r>
      <w:r w:rsidRPr="00AD143B">
        <w:rPr>
          <w:rFonts w:ascii="Calibri" w:hAnsi="Calibri" w:cs="Calibri"/>
          <w:i/>
          <w:iCs/>
          <w:color w:val="000000"/>
          <w:sz w:val="22"/>
          <w:szCs w:val="22"/>
        </w:rPr>
        <w:t xml:space="preserve"> – </w:t>
      </w:r>
      <w:r w:rsidRPr="009C791F">
        <w:rPr>
          <w:rFonts w:ascii="Calibri" w:hAnsi="Calibri" w:cs="Calibri"/>
          <w:color w:val="000000"/>
          <w:sz w:val="22"/>
          <w:szCs w:val="22"/>
        </w:rPr>
        <w:t>Ano, při autonehodě jsem si poranil hlavu.</w:t>
      </w:r>
    </w:p>
    <w:p w14:paraId="205525C5" w14:textId="77777777" w:rsidR="001245E7" w:rsidRPr="00AD143B" w:rsidRDefault="001245E7" w:rsidP="001245E7">
      <w:pPr>
        <w:pStyle w:val="Seznamnadpis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i/>
          <w:iCs/>
        </w:rPr>
      </w:pP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Měl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jste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někdy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nějakou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b/>
          <w:bCs/>
          <w:i w:val="0"/>
          <w:iCs w:val="0"/>
          <w:color w:val="002060"/>
          <w:sz w:val="22"/>
          <w:szCs w:val="22"/>
        </w:rPr>
        <w:t>ZLOMENINU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? -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Asi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před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třemi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lety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C791F">
        <w:rPr>
          <w:rStyle w:val="Promnn"/>
          <w:rFonts w:ascii="Calibri" w:hAnsi="Calibri" w:cs="Calibri"/>
          <w:i w:val="0"/>
          <w:iCs w:val="0"/>
          <w:sz w:val="22"/>
          <w:szCs w:val="22"/>
        </w:rPr>
        <w:t>jsem</w:t>
      </w:r>
      <w:r w:rsidRPr="009C791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C791F">
        <w:rPr>
          <w:rFonts w:ascii="Calibri" w:hAnsi="Calibri" w:cs="Calibri"/>
          <w:sz w:val="22"/>
          <w:szCs w:val="22"/>
        </w:rPr>
        <w:t>si při lyžování zlomila nohu.</w:t>
      </w:r>
    </w:p>
    <w:p w14:paraId="7D96AD7C" w14:textId="77777777" w:rsidR="001245E7" w:rsidRPr="00AD143B" w:rsidRDefault="001245E7" w:rsidP="001245E7">
      <w:pPr>
        <w:pStyle w:val="Seznamnadpis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i/>
          <w:iCs/>
        </w:rPr>
      </w:pP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Co vám naposledy operovali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? - </w:t>
      </w:r>
      <w:r w:rsidRPr="00E64A10">
        <w:rPr>
          <w:rFonts w:ascii="Calibri" w:hAnsi="Calibri" w:cs="Calibri"/>
          <w:sz w:val="22"/>
          <w:szCs w:val="22"/>
        </w:rPr>
        <w:t>Od</w:t>
      </w:r>
      <w:r w:rsidRPr="00E64A10">
        <w:rPr>
          <w:rStyle w:val="Promnn"/>
          <w:rFonts w:ascii="Calibri" w:hAnsi="Calibri" w:cs="Calibri"/>
          <w:i w:val="0"/>
          <w:iCs w:val="0"/>
          <w:sz w:val="22"/>
          <w:szCs w:val="22"/>
        </w:rPr>
        <w:t>stranili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mi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64A10">
        <w:rPr>
          <w:rFonts w:ascii="Calibri" w:hAnsi="Calibri" w:cs="Calibri"/>
          <w:sz w:val="22"/>
          <w:szCs w:val="22"/>
        </w:rPr>
        <w:t>žlučové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b/>
          <w:bCs/>
          <w:i w:val="0"/>
          <w:iCs w:val="0"/>
          <w:color w:val="002060"/>
          <w:sz w:val="22"/>
          <w:szCs w:val="22"/>
        </w:rPr>
        <w:t>KAMENY</w:t>
      </w:r>
      <w:r w:rsidRPr="00AD143B"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  <w:t>.</w:t>
      </w:r>
    </w:p>
    <w:p w14:paraId="188A73B9" w14:textId="77777777" w:rsidR="001245E7" w:rsidRPr="00AD143B" w:rsidRDefault="001245E7" w:rsidP="001245E7">
      <w:pPr>
        <w:pStyle w:val="Seznamnadpis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i/>
          <w:iCs/>
        </w:rPr>
      </w:pP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Kdy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jste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Fonts w:ascii="Calibri" w:hAnsi="Calibri" w:cs="Calibri"/>
          <w:sz w:val="22"/>
          <w:szCs w:val="22"/>
        </w:rPr>
        <w:t>měl poslední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b/>
          <w:bCs/>
          <w:i w:val="0"/>
          <w:iCs w:val="0"/>
          <w:color w:val="002060"/>
          <w:sz w:val="22"/>
          <w:szCs w:val="22"/>
        </w:rPr>
        <w:t>INJEKCI</w:t>
      </w:r>
      <w:r w:rsidRPr="00AD143B">
        <w:rPr>
          <w:rStyle w:val="Promnn"/>
          <w:rFonts w:ascii="Calibri" w:hAnsi="Calibri" w:cs="Calibri"/>
          <w:i w:val="0"/>
          <w:iCs w:val="0"/>
          <w:color w:val="002060"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proti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tetanu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? -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To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06166">
        <w:rPr>
          <w:rFonts w:ascii="Calibri" w:hAnsi="Calibri" w:cs="Calibri"/>
          <w:sz w:val="22"/>
          <w:szCs w:val="22"/>
        </w:rPr>
        <w:t>si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bohužel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nepamatuji.</w:t>
      </w:r>
    </w:p>
    <w:p w14:paraId="1286357C" w14:textId="77777777" w:rsidR="001245E7" w:rsidRPr="00AD143B" w:rsidRDefault="001245E7" w:rsidP="001245E7">
      <w:pPr>
        <w:pStyle w:val="Seznamnadpis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i/>
          <w:iCs/>
        </w:rPr>
      </w:pP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Měl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jste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někdy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krevní</w:t>
      </w:r>
      <w:r w:rsidRPr="00AD143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b/>
          <w:bCs/>
          <w:i w:val="0"/>
          <w:iCs w:val="0"/>
          <w:color w:val="002060"/>
          <w:sz w:val="22"/>
          <w:szCs w:val="22"/>
        </w:rPr>
        <w:t>TRANSFÚZI</w:t>
      </w:r>
      <w:r w:rsidRPr="00AD143B"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  <w:t>?</w:t>
      </w:r>
      <w:r w:rsidRPr="00AD143B">
        <w:rPr>
          <w:rFonts w:ascii="Calibri" w:hAnsi="Calibri" w:cs="Calibri"/>
          <w:i/>
          <w:iCs/>
          <w:color w:val="002060"/>
          <w:sz w:val="22"/>
          <w:szCs w:val="22"/>
        </w:rPr>
        <w:t xml:space="preserve"> </w:t>
      </w:r>
      <w:r w:rsidRPr="00E64A10">
        <w:rPr>
          <w:rFonts w:ascii="Calibri" w:hAnsi="Calibri" w:cs="Calibri"/>
          <w:sz w:val="22"/>
          <w:szCs w:val="22"/>
        </w:rPr>
        <w:t>- Ano, při operaci srdce.</w:t>
      </w:r>
    </w:p>
    <w:p w14:paraId="41BE8F24" w14:textId="77777777" w:rsidR="001245E7" w:rsidRPr="00AD143B" w:rsidRDefault="001245E7" w:rsidP="001245E7">
      <w:pPr>
        <w:pStyle w:val="Obsahseznamu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i/>
          <w:iCs/>
        </w:rPr>
      </w:pP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Měl jste částečnou nebo celkovou </w:t>
      </w:r>
      <w:r w:rsidRPr="00AD143B">
        <w:rPr>
          <w:rStyle w:val="Promnn"/>
          <w:rFonts w:ascii="Calibri" w:hAnsi="Calibri" w:cs="Calibri"/>
          <w:b/>
          <w:bCs/>
          <w:i w:val="0"/>
          <w:iCs w:val="0"/>
          <w:color w:val="002060"/>
          <w:sz w:val="22"/>
          <w:szCs w:val="22"/>
        </w:rPr>
        <w:t>ANESTEZII?</w:t>
      </w:r>
      <w:r w:rsidRPr="00AD143B">
        <w:rPr>
          <w:rStyle w:val="Promnn"/>
          <w:rFonts w:ascii="Calibri" w:hAnsi="Calibri" w:cs="Calibri"/>
          <w:i w:val="0"/>
          <w:iCs w:val="0"/>
          <w:color w:val="002060"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- Celkovou. </w:t>
      </w:r>
    </w:p>
    <w:p w14:paraId="468641A7" w14:textId="77777777" w:rsidR="001245E7" w:rsidRPr="00AD143B" w:rsidRDefault="001245E7" w:rsidP="001245E7">
      <w:pPr>
        <w:pStyle w:val="Obsahseznamu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i/>
          <w:iCs/>
        </w:rPr>
      </w:pP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Vypláchl jsem si </w:t>
      </w:r>
      <w:r w:rsidRPr="00AD143B">
        <w:rPr>
          <w:rStyle w:val="Promnn"/>
          <w:rFonts w:ascii="Calibri" w:hAnsi="Calibri" w:cs="Calibri"/>
          <w:b/>
          <w:bCs/>
          <w:i w:val="0"/>
          <w:iCs w:val="0"/>
          <w:color w:val="002060"/>
          <w:sz w:val="22"/>
          <w:szCs w:val="22"/>
        </w:rPr>
        <w:t>RÁNU</w:t>
      </w:r>
      <w:r w:rsidRPr="00AD143B">
        <w:rPr>
          <w:rStyle w:val="Promnn"/>
          <w:rFonts w:ascii="Calibri" w:hAnsi="Calibri" w:cs="Calibri"/>
          <w:i w:val="0"/>
          <w:iCs w:val="0"/>
          <w:color w:val="002060"/>
          <w:sz w:val="22"/>
          <w:szCs w:val="22"/>
        </w:rPr>
        <w:t xml:space="preserve"> </w:t>
      </w: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>vodou a vydezinfikoval.</w:t>
      </w:r>
    </w:p>
    <w:p w14:paraId="27917AE3" w14:textId="77777777" w:rsidR="001245E7" w:rsidRPr="00AD143B" w:rsidRDefault="001245E7" w:rsidP="001245E7">
      <w:pPr>
        <w:pStyle w:val="Obsahseznamu"/>
        <w:numPr>
          <w:ilvl w:val="0"/>
          <w:numId w:val="2"/>
        </w:numPr>
        <w:spacing w:line="360" w:lineRule="auto"/>
        <w:contextualSpacing/>
        <w:rPr>
          <w:rFonts w:ascii="Calibri" w:hAnsi="Calibri" w:cs="Calibri"/>
          <w:i/>
          <w:iCs/>
        </w:rPr>
      </w:pPr>
      <w:r w:rsidRPr="00AD143B"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Nevím, jak se to stalo, probudil jsem se až v </w:t>
      </w:r>
      <w:r w:rsidRPr="00AD143B">
        <w:rPr>
          <w:rStyle w:val="Promnn"/>
          <w:rFonts w:ascii="Calibri" w:hAnsi="Calibri" w:cs="Calibri"/>
          <w:b/>
          <w:bCs/>
          <w:i w:val="0"/>
          <w:iCs w:val="0"/>
          <w:color w:val="002060"/>
          <w:sz w:val="22"/>
          <w:szCs w:val="22"/>
        </w:rPr>
        <w:t>NEMOCNICI.</w:t>
      </w:r>
      <w:r>
        <w:rPr>
          <w:rStyle w:val="Promnn"/>
          <w:rFonts w:ascii="Calibri" w:hAnsi="Calibri" w:cs="Calibri"/>
          <w:i w:val="0"/>
          <w:iCs w:val="0"/>
          <w:color w:val="002060"/>
          <w:sz w:val="22"/>
          <w:szCs w:val="22"/>
        </w:rPr>
        <w:t xml:space="preserve"> </w:t>
      </w:r>
    </w:p>
    <w:p w14:paraId="4D7C0AC5" w14:textId="77777777" w:rsidR="006749EA" w:rsidRPr="00F81D9F" w:rsidRDefault="006749EA" w:rsidP="006749EA">
      <w:pPr>
        <w:pStyle w:val="Obsahseznamu"/>
        <w:spacing w:line="276" w:lineRule="auto"/>
        <w:ind w:left="1287"/>
        <w:contextualSpacing/>
        <w:rPr>
          <w:rFonts w:ascii="Calibri" w:hAnsi="Calibri" w:cs="Calibri"/>
          <w:b/>
          <w:i/>
          <w:iCs/>
          <w:lang w:val="en-US"/>
        </w:rPr>
      </w:pPr>
    </w:p>
    <w:p w14:paraId="2AB60E12" w14:textId="77777777" w:rsidR="006749EA" w:rsidRPr="00F81D9F" w:rsidRDefault="006749EA" w:rsidP="006749EA">
      <w:pPr>
        <w:spacing w:line="276" w:lineRule="auto"/>
        <w:contextualSpacing/>
        <w:rPr>
          <w:rFonts w:ascii="Calibri" w:hAnsi="Calibri" w:cs="Calibri"/>
          <w:b/>
          <w:i/>
          <w:iCs/>
          <w:lang w:val="en-US"/>
        </w:rPr>
      </w:pPr>
    </w:p>
    <w:p w14:paraId="25468E99" w14:textId="77777777" w:rsidR="006749EA" w:rsidRPr="00F81D9F" w:rsidRDefault="006749EA" w:rsidP="006749EA">
      <w:pPr>
        <w:spacing w:line="276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b/>
          <w:i/>
          <w:iCs/>
          <w:sz w:val="22"/>
          <w:szCs w:val="22"/>
        </w:rPr>
        <w:t>2 Zánět slepého střeva</w:t>
      </w:r>
    </w:p>
    <w:p w14:paraId="1ED9570E" w14:textId="77777777" w:rsidR="006749EA" w:rsidRPr="00F81D9F" w:rsidRDefault="006749EA" w:rsidP="006749EA">
      <w:pPr>
        <w:spacing w:line="276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b/>
          <w:i/>
          <w:iCs/>
          <w:sz w:val="22"/>
          <w:szCs w:val="22"/>
          <w:lang w:val="en-US"/>
        </w:rPr>
        <w:t>Fill in the blanks.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749EA" w:rsidRPr="00F81D9F" w14:paraId="3AAA79F7" w14:textId="77777777" w:rsidTr="000F2653">
        <w:tc>
          <w:tcPr>
            <w:tcW w:w="9638" w:type="dxa"/>
            <w:shd w:val="clear" w:color="auto" w:fill="auto"/>
          </w:tcPr>
          <w:p w14:paraId="12ED74E7" w14:textId="77777777" w:rsidR="006749EA" w:rsidRPr="00F81D9F" w:rsidRDefault="006749EA" w:rsidP="000F2653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F81D9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horečku      stolice      straně     chuť      infúzi      podbřišku      krvinek      pupku      zvracení      močením      </w:t>
            </w:r>
          </w:p>
        </w:tc>
      </w:tr>
    </w:tbl>
    <w:p w14:paraId="3915CD7A" w14:textId="77777777" w:rsidR="006749EA" w:rsidRPr="00F81D9F" w:rsidRDefault="006749EA" w:rsidP="006749EA">
      <w:pPr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</w:p>
    <w:p w14:paraId="0EAA4E1C" w14:textId="77777777" w:rsidR="00750F7F" w:rsidRPr="00F81D9F" w:rsidRDefault="00750F7F" w:rsidP="00750F7F">
      <w:pPr>
        <w:spacing w:line="360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sz w:val="22"/>
          <w:szCs w:val="22"/>
        </w:rPr>
        <w:t xml:space="preserve">Lékař: </w:t>
      </w:r>
      <w:r w:rsidRPr="00F81D9F">
        <w:rPr>
          <w:rFonts w:ascii="Calibri" w:hAnsi="Calibri" w:cs="Calibri"/>
          <w:sz w:val="22"/>
          <w:szCs w:val="22"/>
        </w:rPr>
        <w:tab/>
        <w:t>Dobrý den, pane Horáčku, jaké máte potíže?</w:t>
      </w:r>
    </w:p>
    <w:p w14:paraId="36832F23" w14:textId="77777777" w:rsidR="00750F7F" w:rsidRPr="00F81D9F" w:rsidRDefault="00750F7F" w:rsidP="00750F7F">
      <w:pPr>
        <w:spacing w:line="360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sz w:val="22"/>
          <w:szCs w:val="22"/>
        </w:rPr>
        <w:t>Pacient:</w:t>
      </w:r>
      <w:r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Fonts w:ascii="Calibri" w:hAnsi="Calibri" w:cs="Calibri"/>
          <w:sz w:val="22"/>
          <w:szCs w:val="22"/>
        </w:rPr>
        <w:t xml:space="preserve">Mám bolesti na pravé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STRANĚ</w:t>
      </w:r>
      <w:r w:rsidRPr="007A0BFE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F81D9F">
        <w:rPr>
          <w:rFonts w:ascii="Calibri" w:hAnsi="Calibri" w:cs="Calibri"/>
          <w:sz w:val="22"/>
          <w:szCs w:val="22"/>
        </w:rPr>
        <w:t>(1)</w:t>
      </w:r>
      <w:r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Fonts w:ascii="Calibri" w:hAnsi="Calibri" w:cs="Calibri"/>
          <w:sz w:val="22"/>
          <w:szCs w:val="22"/>
        </w:rPr>
        <w:t>břicha.</w:t>
      </w:r>
    </w:p>
    <w:p w14:paraId="61B41692" w14:textId="77777777" w:rsidR="00750F7F" w:rsidRPr="00F81D9F" w:rsidRDefault="00750F7F" w:rsidP="00750F7F">
      <w:pPr>
        <w:spacing w:line="360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sz w:val="22"/>
          <w:szCs w:val="22"/>
        </w:rPr>
        <w:t xml:space="preserve">Lékař: </w:t>
      </w:r>
      <w:r w:rsidRPr="00F81D9F">
        <w:rPr>
          <w:rFonts w:ascii="Calibri" w:hAnsi="Calibri" w:cs="Calibri"/>
          <w:sz w:val="22"/>
          <w:szCs w:val="22"/>
        </w:rPr>
        <w:tab/>
        <w:t xml:space="preserve">Bylo vám špatně nebo na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ZVRACENÍ</w:t>
      </w:r>
      <w:r w:rsidRPr="007A0BFE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F81D9F">
        <w:rPr>
          <w:rFonts w:ascii="Calibri" w:hAnsi="Calibri" w:cs="Calibri"/>
          <w:sz w:val="22"/>
          <w:szCs w:val="22"/>
        </w:rPr>
        <w:t>(2)?</w:t>
      </w:r>
    </w:p>
    <w:p w14:paraId="54D2DC78" w14:textId="77777777" w:rsidR="00750F7F" w:rsidRPr="00F81D9F" w:rsidRDefault="00750F7F" w:rsidP="00750F7F">
      <w:pPr>
        <w:spacing w:line="360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sz w:val="22"/>
          <w:szCs w:val="22"/>
        </w:rPr>
        <w:t>Pacient:</w:t>
      </w:r>
      <w:r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Fonts w:ascii="Calibri" w:hAnsi="Calibri" w:cs="Calibri"/>
          <w:sz w:val="22"/>
          <w:szCs w:val="22"/>
        </w:rPr>
        <w:t xml:space="preserve">Ano, chtělo se mi zvracet. Od včerejška jsem nic nejedl. Nemám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CHUŤ</w:t>
      </w:r>
      <w:r w:rsidRPr="007A0BFE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F81D9F">
        <w:rPr>
          <w:rFonts w:ascii="Calibri" w:hAnsi="Calibri" w:cs="Calibri"/>
          <w:sz w:val="22"/>
          <w:szCs w:val="22"/>
        </w:rPr>
        <w:t>(3) k jídlu</w:t>
      </w:r>
    </w:p>
    <w:p w14:paraId="3860C3FB" w14:textId="77777777" w:rsidR="00750F7F" w:rsidRPr="00F81D9F" w:rsidRDefault="00750F7F" w:rsidP="00750F7F">
      <w:pPr>
        <w:spacing w:line="360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sz w:val="22"/>
          <w:szCs w:val="22"/>
        </w:rPr>
        <w:t xml:space="preserve">Lékař: </w:t>
      </w:r>
      <w:r w:rsidRPr="00F81D9F">
        <w:rPr>
          <w:rFonts w:ascii="Calibri" w:hAnsi="Calibri" w:cs="Calibri"/>
          <w:sz w:val="22"/>
          <w:szCs w:val="22"/>
        </w:rPr>
        <w:tab/>
        <w:t>Můžete tu bolest popsat? Kde</w:t>
      </w:r>
      <w:r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Fonts w:ascii="Calibri" w:hAnsi="Calibri" w:cs="Calibri"/>
          <w:sz w:val="22"/>
          <w:szCs w:val="22"/>
        </w:rPr>
        <w:t>vás to začalo bolet a kde to bolí teď?</w:t>
      </w:r>
    </w:p>
    <w:p w14:paraId="734B4C99" w14:textId="77777777" w:rsidR="00750F7F" w:rsidRPr="00F81D9F" w:rsidRDefault="00750F7F" w:rsidP="00750F7F">
      <w:pPr>
        <w:spacing w:line="360" w:lineRule="auto"/>
        <w:contextualSpacing/>
        <w:rPr>
          <w:rFonts w:ascii="Calibri" w:hAnsi="Calibri" w:cs="Calibri"/>
        </w:rPr>
      </w:pPr>
      <w:r w:rsidRPr="00F81D9F">
        <w:rPr>
          <w:rFonts w:ascii="Calibri" w:hAnsi="Calibri" w:cs="Calibri"/>
          <w:sz w:val="22"/>
          <w:szCs w:val="22"/>
        </w:rPr>
        <w:t>Pacient:</w:t>
      </w:r>
      <w:r>
        <w:rPr>
          <w:rFonts w:ascii="Calibri" w:hAnsi="Calibri" w:cs="Calibri"/>
          <w:sz w:val="22"/>
          <w:szCs w:val="22"/>
        </w:rPr>
        <w:t xml:space="preserve"> </w:t>
      </w:r>
      <w:r w:rsidRPr="00F81D9F">
        <w:rPr>
          <w:rFonts w:ascii="Calibri" w:hAnsi="Calibri" w:cs="Calibri"/>
          <w:sz w:val="22"/>
          <w:szCs w:val="22"/>
        </w:rPr>
        <w:t xml:space="preserve">Začalo to bolet včera kolem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PUPKU</w:t>
      </w:r>
      <w:r w:rsidRPr="007A0BFE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F81D9F">
        <w:rPr>
          <w:rFonts w:ascii="Calibri" w:hAnsi="Calibri" w:cs="Calibri"/>
          <w:sz w:val="22"/>
          <w:szCs w:val="22"/>
        </w:rPr>
        <w:t>(4) a pak se bolest přestěhovala dolů na pravou stranu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AC6704F" w14:textId="77777777" w:rsidR="00750F7F" w:rsidRPr="00F81D9F" w:rsidRDefault="00750F7F" w:rsidP="00750F7F">
      <w:pPr>
        <w:spacing w:line="360" w:lineRule="auto"/>
        <w:contextualSpacing/>
        <w:rPr>
          <w:rFonts w:ascii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F81D9F">
        <w:rPr>
          <w:rFonts w:ascii="Calibri" w:hAnsi="Calibri" w:cs="Calibri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PODBŘIŠKU</w:t>
      </w:r>
      <w:r w:rsidRPr="007A0BFE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F81D9F">
        <w:rPr>
          <w:rFonts w:ascii="Calibri" w:hAnsi="Calibri" w:cs="Calibri"/>
          <w:sz w:val="22"/>
          <w:szCs w:val="22"/>
        </w:rPr>
        <w:t>(5). Je to taková ostrá bolest.</w:t>
      </w:r>
    </w:p>
    <w:p w14:paraId="19CF61BD" w14:textId="77777777" w:rsidR="00750F7F" w:rsidRDefault="00750F7F" w:rsidP="00750F7F">
      <w:pPr>
        <w:spacing w:line="360" w:lineRule="auto"/>
        <w:contextualSpacing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Lékař: </w:t>
      </w:r>
      <w:r>
        <w:rPr>
          <w:rFonts w:ascii="Calibri" w:hAnsi="Calibri" w:cs="Calibri"/>
          <w:sz w:val="22"/>
          <w:szCs w:val="22"/>
        </w:rPr>
        <w:tab/>
        <w:t xml:space="preserve">Měřil jste si teplotu? </w:t>
      </w:r>
    </w:p>
    <w:p w14:paraId="43E55DBC" w14:textId="77777777" w:rsidR="00750F7F" w:rsidRDefault="00750F7F" w:rsidP="00750F7F">
      <w:pPr>
        <w:spacing w:line="360" w:lineRule="auto"/>
        <w:contextualSpacing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Pacient: Ano, měl jsem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HOREČKU</w:t>
      </w:r>
      <w:r w:rsidRPr="007A0BFE">
        <w:rPr>
          <w:rFonts w:ascii="Calibri" w:hAnsi="Calibri" w:cs="Calibri"/>
          <w:color w:val="00206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(6) 39°C. </w:t>
      </w:r>
    </w:p>
    <w:p w14:paraId="5149D97A" w14:textId="77777777" w:rsidR="00750F7F" w:rsidRDefault="00750F7F" w:rsidP="00750F7F">
      <w:pPr>
        <w:spacing w:line="360" w:lineRule="auto"/>
        <w:contextualSpacing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Lékař: </w:t>
      </w:r>
      <w:r>
        <w:rPr>
          <w:rFonts w:ascii="Calibri" w:hAnsi="Calibri" w:cs="Calibri"/>
          <w:sz w:val="22"/>
          <w:szCs w:val="22"/>
        </w:rPr>
        <w:tab/>
        <w:t xml:space="preserve">Měl jste problémy s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MOČENÍM</w:t>
      </w:r>
      <w:r w:rsidRPr="007A0BFE">
        <w:rPr>
          <w:rFonts w:ascii="Calibri" w:hAnsi="Calibri" w:cs="Calibri"/>
          <w:color w:val="00206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(7), změny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STOLICE </w:t>
      </w:r>
      <w:r>
        <w:rPr>
          <w:rFonts w:ascii="Calibri" w:hAnsi="Calibri" w:cs="Calibri"/>
          <w:sz w:val="22"/>
          <w:szCs w:val="22"/>
        </w:rPr>
        <w:t>(8), průjem nebo zácpu?</w:t>
      </w:r>
    </w:p>
    <w:p w14:paraId="1928F18B" w14:textId="77777777" w:rsidR="00750F7F" w:rsidRDefault="00750F7F" w:rsidP="00750F7F">
      <w:pPr>
        <w:spacing w:line="360" w:lineRule="auto"/>
        <w:contextualSpacing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Pacient: Ne, nic z toho.</w:t>
      </w:r>
    </w:p>
    <w:p w14:paraId="52C71B44" w14:textId="77777777" w:rsidR="00750F7F" w:rsidRDefault="00750F7F" w:rsidP="00750F7F">
      <w:pPr>
        <w:spacing w:line="360" w:lineRule="auto"/>
        <w:contextualSpacing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Lékař: </w:t>
      </w:r>
      <w:r>
        <w:rPr>
          <w:rFonts w:ascii="Calibri" w:hAnsi="Calibri" w:cs="Calibri"/>
          <w:sz w:val="22"/>
          <w:szCs w:val="22"/>
        </w:rPr>
        <w:tab/>
        <w:t>Bolí to, když tady zatlačím? A když povolím?</w:t>
      </w:r>
    </w:p>
    <w:p w14:paraId="3B6DDB44" w14:textId="77777777" w:rsidR="00750F7F" w:rsidRDefault="00750F7F" w:rsidP="00750F7F">
      <w:pPr>
        <w:spacing w:line="360" w:lineRule="auto"/>
        <w:contextualSpacing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Pacient: Au! Bolí to moc!</w:t>
      </w:r>
    </w:p>
    <w:p w14:paraId="00819833" w14:textId="77777777" w:rsidR="00750F7F" w:rsidRDefault="00750F7F" w:rsidP="00750F7F">
      <w:pPr>
        <w:spacing w:line="360" w:lineRule="auto"/>
        <w:contextualSpacing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Lékař: </w:t>
      </w:r>
      <w:r>
        <w:rPr>
          <w:rFonts w:ascii="Calibri" w:hAnsi="Calibri" w:cs="Calibri"/>
          <w:sz w:val="22"/>
          <w:szCs w:val="22"/>
        </w:rPr>
        <w:tab/>
        <w:t xml:space="preserve">Může to být zánět slepého střeva. Uděláme krevní obraz a testy bílých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KRVINEK</w:t>
      </w:r>
      <w:r w:rsidRPr="007A0BFE">
        <w:rPr>
          <w:rFonts w:ascii="Calibri" w:hAnsi="Calibri" w:cs="Calibri"/>
          <w:color w:val="00206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(9). Přijmeme </w:t>
      </w:r>
    </w:p>
    <w:p w14:paraId="06B87D80" w14:textId="77777777" w:rsidR="00750F7F" w:rsidRDefault="00750F7F" w:rsidP="00750F7F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vás na chirurgii. Dostanete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INFÚZI </w:t>
      </w:r>
      <w:r>
        <w:rPr>
          <w:rFonts w:ascii="Calibri" w:hAnsi="Calibri" w:cs="Calibri"/>
          <w:sz w:val="22"/>
          <w:szCs w:val="22"/>
        </w:rPr>
        <w:t>(10) a když se to nezlepší, odstraníme slepé střevo.</w:t>
      </w:r>
    </w:p>
    <w:p w14:paraId="72C9CF86" w14:textId="77777777" w:rsidR="006749EA" w:rsidRDefault="006749EA">
      <w:pPr>
        <w:suppressAutoHyphens w:val="0"/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997BC92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Úraz kolena – poslech</w:t>
      </w:r>
    </w:p>
    <w:p w14:paraId="7D2A2E70" w14:textId="77777777" w:rsidR="006749EA" w:rsidRDefault="006749EA" w:rsidP="006749EA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6447320" w14:textId="77777777" w:rsidR="006749EA" w:rsidRDefault="006749EA" w:rsidP="006749EA">
      <w:pPr>
        <w:pStyle w:val="Obsahseznamu"/>
        <w:ind w:left="0"/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333333"/>
          <w:sz w:val="22"/>
          <w:szCs w:val="22"/>
        </w:rPr>
        <w:t>1 Označte správnou odpověď.</w:t>
      </w:r>
    </w:p>
    <w:p w14:paraId="1B0176F5" w14:textId="77777777" w:rsidR="006749EA" w:rsidRDefault="006749EA" w:rsidP="006749EA">
      <w:pPr>
        <w:pStyle w:val="Obsahseznamu"/>
        <w:ind w:left="720"/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0E2E4DCD" w14:textId="77777777" w:rsidR="0033319C" w:rsidRDefault="0033319C" w:rsidP="0033319C">
      <w:pPr>
        <w:pStyle w:val="Obsahtabulky"/>
        <w:widowControl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Pan Hofbauer přišel k lékaři poprvé od úrazu.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Ano </w:t>
      </w:r>
      <w:r w:rsidRPr="00AE3D46">
        <w:rPr>
          <w:rFonts w:ascii="Calibri" w:hAnsi="Calibri" w:cs="Calibri"/>
          <w:b/>
          <w:bCs/>
          <w:color w:val="000000"/>
          <w:sz w:val="22"/>
          <w:szCs w:val="22"/>
        </w:rPr>
        <w:t>Ne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(moc se nezlepšilo)</w:t>
      </w:r>
    </w:p>
    <w:p w14:paraId="216B7B81" w14:textId="77777777" w:rsidR="0033319C" w:rsidRDefault="0033319C" w:rsidP="0033319C">
      <w:pPr>
        <w:pStyle w:val="Obsahtabulky"/>
        <w:widowControl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Úraz se mu stal před dvěma měsíci.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Ano </w:t>
      </w:r>
      <w:r w:rsidRPr="00AE3D46">
        <w:rPr>
          <w:rFonts w:ascii="Calibri" w:hAnsi="Calibri" w:cs="Calibri"/>
          <w:b/>
          <w:bCs/>
          <w:color w:val="000000"/>
          <w:sz w:val="22"/>
          <w:szCs w:val="22"/>
        </w:rPr>
        <w:t>Ne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(před 6 týdny)</w:t>
      </w:r>
    </w:p>
    <w:p w14:paraId="336DC906" w14:textId="77777777" w:rsidR="0033319C" w:rsidRDefault="0033319C" w:rsidP="0033319C">
      <w:pPr>
        <w:pStyle w:val="Obsahtabulky"/>
        <w:widowControl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Úraz se mu stal po pádu na tenise.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 w:rsidRPr="00DF47E1">
        <w:rPr>
          <w:rFonts w:ascii="Calibri" w:hAnsi="Calibri" w:cs="Calibri"/>
          <w:b/>
          <w:bCs/>
          <w:color w:val="000000"/>
          <w:sz w:val="22"/>
          <w:szCs w:val="22"/>
        </w:rPr>
        <w:t>Ano</w:t>
      </w:r>
      <w:r>
        <w:rPr>
          <w:rFonts w:ascii="Calibri" w:hAnsi="Calibri" w:cs="Calibri"/>
          <w:color w:val="000000"/>
          <w:sz w:val="22"/>
          <w:szCs w:val="22"/>
        </w:rPr>
        <w:t xml:space="preserve"> Ne</w:t>
      </w:r>
    </w:p>
    <w:p w14:paraId="15C5B7C2" w14:textId="77777777" w:rsidR="0033319C" w:rsidRDefault="0033319C" w:rsidP="0033319C">
      <w:pPr>
        <w:pStyle w:val="Obsahtabulky"/>
        <w:widowControl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Ortézu nosil měsíc.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 w:rsidRPr="00955245">
        <w:rPr>
          <w:rFonts w:ascii="Calibri" w:hAnsi="Calibri" w:cs="Calibri"/>
          <w:b/>
          <w:bCs/>
          <w:color w:val="000000"/>
          <w:sz w:val="22"/>
          <w:szCs w:val="22"/>
        </w:rPr>
        <w:t>Ano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55245">
        <w:rPr>
          <w:rFonts w:ascii="Calibri" w:hAnsi="Calibri" w:cs="Calibri"/>
          <w:color w:val="000000"/>
          <w:sz w:val="22"/>
          <w:szCs w:val="22"/>
        </w:rPr>
        <w:t>Ne</w:t>
      </w:r>
      <w:r w:rsidRPr="0004452A">
        <w:rPr>
          <w:rFonts w:ascii="Calibri" w:hAnsi="Calibri" w:cs="Calibri"/>
          <w:b/>
          <w:bCs/>
          <w:color w:val="000000"/>
          <w:sz w:val="22"/>
          <w:szCs w:val="22"/>
        </w:rPr>
        <w:t xml:space="preserve"> (úraz před 6 týdny, ortéza dolů před 2 týdny)</w:t>
      </w:r>
    </w:p>
    <w:p w14:paraId="5D275961" w14:textId="3A4ADF46" w:rsidR="0033319C" w:rsidRDefault="0033319C" w:rsidP="0033319C">
      <w:pPr>
        <w:pStyle w:val="Obsahtabulky"/>
        <w:widowControl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Koleno je oteklé a horké.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 w:rsidRPr="00E35C90">
        <w:rPr>
          <w:rFonts w:ascii="Calibri" w:hAnsi="Calibri" w:cs="Calibri"/>
          <w:b/>
          <w:bCs/>
          <w:color w:val="000000"/>
          <w:sz w:val="22"/>
          <w:szCs w:val="22"/>
        </w:rPr>
        <w:t>Ano</w:t>
      </w:r>
      <w:r>
        <w:rPr>
          <w:rFonts w:ascii="Calibri" w:hAnsi="Calibri" w:cs="Calibri"/>
          <w:color w:val="000000"/>
          <w:sz w:val="22"/>
          <w:szCs w:val="22"/>
        </w:rPr>
        <w:t xml:space="preserve"> Ne</w:t>
      </w:r>
      <w:r w:rsidR="006C4FA0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6C4FA0" w:rsidRPr="0098155B">
        <w:rPr>
          <w:rFonts w:ascii="Calibri" w:hAnsi="Calibri" w:cs="Calibri"/>
          <w:i/>
          <w:iCs/>
          <w:color w:val="000000"/>
          <w:sz w:val="22"/>
          <w:szCs w:val="22"/>
        </w:rPr>
        <w:t>vý</w:t>
      </w:r>
      <w:r w:rsidR="006C4FA0" w:rsidRPr="00291D1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pot</w:t>
      </w:r>
      <w:r w:rsidR="006C4FA0" w:rsidRPr="0098155B">
        <w:rPr>
          <w:rFonts w:ascii="Calibri" w:hAnsi="Calibri" w:cs="Calibri"/>
          <w:i/>
          <w:iCs/>
          <w:color w:val="000000"/>
          <w:sz w:val="22"/>
          <w:szCs w:val="22"/>
        </w:rPr>
        <w:t>ek</w:t>
      </w:r>
      <w:r w:rsidR="006C4FA0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6C4FA0" w:rsidRPr="0098155B">
        <w:rPr>
          <w:rFonts w:ascii="Calibri" w:hAnsi="Calibri" w:cs="Calibri"/>
          <w:i/>
          <w:iCs/>
          <w:color w:val="000000"/>
          <w:sz w:val="22"/>
          <w:szCs w:val="22"/>
        </w:rPr>
        <w:t>exsudát</w:t>
      </w:r>
      <w:r w:rsidR="006C4FA0">
        <w:rPr>
          <w:rFonts w:ascii="Calibri" w:hAnsi="Calibri" w:cs="Calibri"/>
          <w:color w:val="000000"/>
          <w:sz w:val="22"/>
          <w:szCs w:val="22"/>
        </w:rPr>
        <w:t>)</w:t>
      </w:r>
    </w:p>
    <w:p w14:paraId="499CB827" w14:textId="77777777" w:rsidR="0033319C" w:rsidRDefault="0033319C" w:rsidP="0033319C">
      <w:pPr>
        <w:pStyle w:val="Obsahtabulky"/>
        <w:widowControl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Pan Hofbauer musí na operaci.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 w:rsidRPr="00295DB1">
        <w:rPr>
          <w:rFonts w:ascii="Calibri" w:hAnsi="Calibri" w:cs="Calibri"/>
          <w:b/>
          <w:bCs/>
          <w:color w:val="000000"/>
          <w:sz w:val="22"/>
          <w:szCs w:val="22"/>
        </w:rPr>
        <w:t>Ano</w:t>
      </w:r>
      <w:r>
        <w:rPr>
          <w:rFonts w:ascii="Calibri" w:hAnsi="Calibri" w:cs="Calibri"/>
          <w:color w:val="000000"/>
          <w:sz w:val="22"/>
          <w:szCs w:val="22"/>
        </w:rPr>
        <w:t xml:space="preserve"> Ne – artroskopii</w:t>
      </w:r>
    </w:p>
    <w:p w14:paraId="1C5188D0" w14:textId="77777777" w:rsidR="0033319C" w:rsidRDefault="0033319C" w:rsidP="0033319C">
      <w:pPr>
        <w:pStyle w:val="Obsahtabulky"/>
        <w:widowControl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V nemocnici zůstane týden.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Ano </w:t>
      </w:r>
      <w:r w:rsidRPr="001460A1">
        <w:rPr>
          <w:rFonts w:ascii="Calibri" w:hAnsi="Calibri" w:cs="Calibri"/>
          <w:b/>
          <w:bCs/>
          <w:color w:val="000000"/>
          <w:sz w:val="22"/>
          <w:szCs w:val="22"/>
        </w:rPr>
        <w:t>Ne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– 2 dny</w:t>
      </w:r>
    </w:p>
    <w:p w14:paraId="7EFA4277" w14:textId="77777777" w:rsidR="0033319C" w:rsidRDefault="0033319C" w:rsidP="0033319C">
      <w:pPr>
        <w:pStyle w:val="Obsahtabulky"/>
        <w:widowControl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333333"/>
          <w:sz w:val="22"/>
          <w:szCs w:val="22"/>
        </w:rPr>
        <w:t>o operaci může hned sportovat.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Ano </w:t>
      </w:r>
      <w:r w:rsidRPr="006F0D8A">
        <w:rPr>
          <w:rFonts w:ascii="Calibri" w:hAnsi="Calibri" w:cs="Calibri"/>
          <w:b/>
          <w:bCs/>
          <w:color w:val="000000"/>
          <w:sz w:val="22"/>
          <w:szCs w:val="22"/>
        </w:rPr>
        <w:t>Ne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– 14 dnů bez námahy</w:t>
      </w:r>
    </w:p>
    <w:p w14:paraId="42110F1A" w14:textId="77777777" w:rsidR="006749EA" w:rsidRDefault="006749EA" w:rsidP="006749EA">
      <w:pPr>
        <w:pStyle w:val="Obsahseznamu"/>
        <w:ind w:left="720"/>
        <w:rPr>
          <w:rFonts w:ascii="Calibri" w:hAnsi="Calibri" w:cs="Calibri"/>
          <w:b/>
          <w:color w:val="333333"/>
          <w:sz w:val="22"/>
          <w:szCs w:val="22"/>
        </w:rPr>
      </w:pPr>
    </w:p>
    <w:p w14:paraId="237D239A" w14:textId="77777777" w:rsidR="006749EA" w:rsidRDefault="006749EA" w:rsidP="006749EA">
      <w:pPr>
        <w:pStyle w:val="Obsahseznamu"/>
        <w:ind w:left="720"/>
        <w:rPr>
          <w:rFonts w:ascii="Calibri" w:hAnsi="Calibri" w:cs="Calibri"/>
          <w:b/>
          <w:color w:val="333333"/>
          <w:sz w:val="20"/>
          <w:szCs w:val="20"/>
        </w:rPr>
      </w:pPr>
    </w:p>
    <w:p w14:paraId="12CB858B" w14:textId="77777777" w:rsidR="006749EA" w:rsidRDefault="006749EA" w:rsidP="006749EA">
      <w:pPr>
        <w:pStyle w:val="Obsahseznamu"/>
        <w:ind w:left="0"/>
        <w:rPr>
          <w:rFonts w:hint="eastAsia"/>
        </w:rPr>
      </w:pPr>
      <w:r>
        <w:rPr>
          <w:rFonts w:ascii="Calibri" w:hAnsi="Calibri" w:cs="Calibri"/>
          <w:b/>
          <w:i/>
          <w:iCs/>
          <w:color w:val="333333"/>
          <w:sz w:val="21"/>
          <w:szCs w:val="21"/>
        </w:rPr>
        <w:t>2 Dokončete věty podle poslechu.</w:t>
      </w:r>
    </w:p>
    <w:p w14:paraId="24CEDA9F" w14:textId="77777777" w:rsidR="006749EA" w:rsidRDefault="006749EA" w:rsidP="006749EA">
      <w:pPr>
        <w:pStyle w:val="Obsahseznamu"/>
        <w:ind w:left="0"/>
        <w:rPr>
          <w:rFonts w:hint="eastAsia"/>
          <w:sz w:val="21"/>
          <w:szCs w:val="21"/>
        </w:rPr>
      </w:pPr>
    </w:p>
    <w:p w14:paraId="2EA5D749" w14:textId="77777777" w:rsidR="006749EA" w:rsidRDefault="006749EA" w:rsidP="006749EA">
      <w:pPr>
        <w:pStyle w:val="Obsahseznamu"/>
        <w:ind w:left="0"/>
        <w:rPr>
          <w:rFonts w:hint="eastAsia"/>
          <w:sz w:val="21"/>
          <w:szCs w:val="21"/>
        </w:rPr>
      </w:pPr>
    </w:p>
    <w:p w14:paraId="392F88F0" w14:textId="57346D58" w:rsidR="00043DA1" w:rsidRPr="00D95C5B" w:rsidRDefault="00043DA1" w:rsidP="00043DA1">
      <w:pPr>
        <w:pStyle w:val="Obsahseznamu"/>
        <w:numPr>
          <w:ilvl w:val="0"/>
          <w:numId w:val="4"/>
        </w:numPr>
        <w:tabs>
          <w:tab w:val="left" w:pos="1075"/>
        </w:tabs>
        <w:spacing w:line="360" w:lineRule="auto"/>
        <w:ind w:left="340" w:firstLine="0"/>
      </w:pPr>
      <w:r>
        <w:rPr>
          <w:rFonts w:ascii="Calibri" w:hAnsi="Calibri" w:cs="Calibri"/>
          <w:color w:val="333333"/>
          <w:sz w:val="22"/>
          <w:szCs w:val="22"/>
        </w:rPr>
        <w:t>Koleno se vám moc nezlepšilo, pořád</w:t>
      </w:r>
      <w:bookmarkStart w:id="0" w:name="Exercise_data_0_01"/>
      <w:bookmarkEnd w:id="0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CC602C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KULH</w:t>
      </w:r>
      <w:r w:rsidRPr="00043DA1">
        <w:rPr>
          <w:rFonts w:ascii="Calibri" w:hAnsi="Calibri" w:cs="Calibri"/>
          <w:b/>
          <w:bCs/>
          <w:color w:val="0070C0"/>
          <w:sz w:val="22"/>
          <w:szCs w:val="22"/>
        </w:rPr>
        <w:t xml:space="preserve">ÁTE </w:t>
      </w:r>
      <w:r>
        <w:rPr>
          <w:rFonts w:ascii="Calibri" w:hAnsi="Calibri" w:cs="Calibri"/>
          <w:b/>
          <w:bCs/>
          <w:color w:val="333333"/>
          <w:sz w:val="22"/>
          <w:szCs w:val="22"/>
        </w:rPr>
        <w:t>(</w:t>
      </w:r>
      <w:proofErr w:type="spellStart"/>
      <w:r w:rsidRPr="00D83413">
        <w:rPr>
          <w:rFonts w:ascii="Calibri" w:hAnsi="Calibri" w:cs="Calibri"/>
          <w:b/>
          <w:bCs/>
          <w:i/>
          <w:iCs/>
          <w:color w:val="333333"/>
          <w:sz w:val="22"/>
          <w:szCs w:val="22"/>
        </w:rPr>
        <w:t>limping</w:t>
      </w:r>
      <w:proofErr w:type="spellEnd"/>
      <w:r>
        <w:rPr>
          <w:rFonts w:ascii="Calibri" w:hAnsi="Calibri" w:cs="Calibri"/>
          <w:b/>
          <w:bCs/>
          <w:color w:val="333333"/>
          <w:sz w:val="22"/>
          <w:szCs w:val="22"/>
        </w:rPr>
        <w:t>)</w:t>
      </w:r>
      <w:r>
        <w:rPr>
          <w:rFonts w:ascii="Calibri" w:hAnsi="Calibri" w:cs="Calibri"/>
          <w:color w:val="333333"/>
          <w:sz w:val="22"/>
          <w:szCs w:val="22"/>
        </w:rPr>
        <w:t>.</w:t>
      </w:r>
    </w:p>
    <w:p w14:paraId="6FA5446A" w14:textId="77777777" w:rsidR="00043DA1" w:rsidRDefault="00043DA1" w:rsidP="00043DA1">
      <w:pPr>
        <w:pStyle w:val="Obsahseznamu"/>
        <w:numPr>
          <w:ilvl w:val="0"/>
          <w:numId w:val="4"/>
        </w:numPr>
        <w:tabs>
          <w:tab w:val="left" w:pos="1075"/>
        </w:tabs>
        <w:spacing w:line="360" w:lineRule="auto"/>
        <w:ind w:left="340" w:firstLine="0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Ucítil jsem</w:t>
      </w:r>
      <w:bookmarkStart w:id="1" w:name="Exercise_data_1_01"/>
      <w:bookmarkEnd w:id="1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043DA1">
        <w:rPr>
          <w:rFonts w:ascii="Calibri" w:hAnsi="Calibri" w:cs="Calibri"/>
          <w:b/>
          <w:bCs/>
          <w:color w:val="0070C0"/>
          <w:sz w:val="22"/>
          <w:szCs w:val="22"/>
        </w:rPr>
        <w:t xml:space="preserve">PRASKNUTÍ </w:t>
      </w:r>
      <w:r w:rsidRPr="00DF47E1">
        <w:rPr>
          <w:rFonts w:ascii="Calibri" w:hAnsi="Calibri" w:cs="Calibri"/>
          <w:b/>
          <w:bCs/>
          <w:color w:val="333333"/>
          <w:sz w:val="22"/>
          <w:szCs w:val="22"/>
        </w:rPr>
        <w:t>(CRACK)</w:t>
      </w:r>
      <w:r>
        <w:rPr>
          <w:rFonts w:ascii="Calibri" w:hAnsi="Calibri" w:cs="Calibri"/>
          <w:color w:val="333333"/>
          <w:sz w:val="22"/>
          <w:szCs w:val="22"/>
        </w:rPr>
        <w:t xml:space="preserve"> v koleni a nemohl jsem se </w:t>
      </w:r>
      <w:r w:rsidRPr="00141142">
        <w:rPr>
          <w:rFonts w:ascii="Calibri" w:hAnsi="Calibri" w:cs="Calibri"/>
          <w:b/>
          <w:bCs/>
          <w:color w:val="0070C0"/>
          <w:sz w:val="22"/>
          <w:szCs w:val="22"/>
        </w:rPr>
        <w:t>POSTAVIT</w:t>
      </w:r>
      <w:r w:rsidRPr="00141142">
        <w:rPr>
          <w:rFonts w:ascii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>na nohu.</w:t>
      </w:r>
    </w:p>
    <w:p w14:paraId="323E7F8F" w14:textId="7223B4B9" w:rsidR="00043DA1" w:rsidRPr="00994181" w:rsidRDefault="00043DA1" w:rsidP="00043DA1">
      <w:pPr>
        <w:pStyle w:val="Obsahseznamu"/>
        <w:numPr>
          <w:ilvl w:val="0"/>
          <w:numId w:val="4"/>
        </w:numPr>
        <w:tabs>
          <w:tab w:val="left" w:pos="1075"/>
        </w:tabs>
        <w:spacing w:line="360" w:lineRule="auto"/>
        <w:ind w:left="340" w:firstLine="0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Při hře se mi občas noha</w:t>
      </w:r>
      <w:bookmarkStart w:id="2" w:name="Exercise_data_2_01"/>
      <w:bookmarkEnd w:id="2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043DA1">
        <w:rPr>
          <w:rFonts w:ascii="Calibri" w:hAnsi="Calibri" w:cs="Calibri"/>
          <w:b/>
          <w:bCs/>
          <w:color w:val="0070C0"/>
          <w:sz w:val="22"/>
          <w:szCs w:val="22"/>
        </w:rPr>
        <w:t xml:space="preserve">PODLOMÍ </w:t>
      </w:r>
      <w:r w:rsidRPr="0030676E">
        <w:rPr>
          <w:rFonts w:ascii="Calibri" w:hAnsi="Calibri" w:cs="Calibri"/>
          <w:color w:val="333333"/>
          <w:sz w:val="22"/>
          <w:szCs w:val="22"/>
        </w:rPr>
        <w:t>(</w:t>
      </w:r>
      <w:proofErr w:type="spellStart"/>
      <w:r w:rsidRPr="0030676E">
        <w:rPr>
          <w:rFonts w:ascii="Calibri" w:hAnsi="Calibri" w:cs="Calibri"/>
          <w:color w:val="333333"/>
          <w:sz w:val="22"/>
          <w:szCs w:val="22"/>
        </w:rPr>
        <w:t>collapses</w:t>
      </w:r>
      <w:proofErr w:type="spellEnd"/>
      <w:r w:rsidRPr="0030676E">
        <w:rPr>
          <w:rFonts w:ascii="Calibri" w:hAnsi="Calibri" w:cs="Calibri"/>
          <w:color w:val="333333"/>
          <w:sz w:val="22"/>
          <w:szCs w:val="22"/>
        </w:rPr>
        <w:t>)</w:t>
      </w:r>
      <w:r>
        <w:rPr>
          <w:rFonts w:ascii="Calibri" w:hAnsi="Calibri" w:cs="Calibri"/>
          <w:color w:val="333333"/>
          <w:sz w:val="22"/>
          <w:szCs w:val="22"/>
        </w:rPr>
        <w:t xml:space="preserve"> a koleno nemůžu </w:t>
      </w:r>
      <w:bookmarkStart w:id="3" w:name="Exercise_data_2_1"/>
      <w:bookmarkEnd w:id="3"/>
      <w:r w:rsidRPr="00043DA1">
        <w:rPr>
          <w:rFonts w:ascii="Calibri" w:hAnsi="Calibri" w:cs="Calibri"/>
          <w:b/>
          <w:bCs/>
          <w:color w:val="0070C0"/>
          <w:sz w:val="22"/>
          <w:szCs w:val="22"/>
        </w:rPr>
        <w:t>NAROVNAT</w:t>
      </w:r>
      <w:r w:rsidR="00CD5399">
        <w:rPr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proofErr w:type="gramStart"/>
      <w:r w:rsidR="00CD5399">
        <w:rPr>
          <w:rFonts w:ascii="Calibri" w:hAnsi="Calibri" w:cs="Calibri"/>
          <w:b/>
          <w:bCs/>
          <w:color w:val="0070C0"/>
          <w:sz w:val="22"/>
          <w:szCs w:val="22"/>
        </w:rPr>
        <w:t>&lt; rovný</w:t>
      </w:r>
      <w:proofErr w:type="gramEnd"/>
      <w:r w:rsidR="00CD5399">
        <w:rPr>
          <w:rFonts w:ascii="Calibri" w:hAnsi="Calibri" w:cs="Calibri"/>
          <w:b/>
          <w:bCs/>
          <w:color w:val="0070C0"/>
          <w:sz w:val="22"/>
          <w:szCs w:val="22"/>
        </w:rPr>
        <w:t xml:space="preserve"> / rovně</w:t>
      </w:r>
      <w:r>
        <w:rPr>
          <w:rFonts w:ascii="Calibri" w:hAnsi="Calibri" w:cs="Calibri"/>
          <w:color w:val="333333"/>
          <w:sz w:val="22"/>
          <w:szCs w:val="22"/>
        </w:rPr>
        <w:t>.</w:t>
      </w:r>
    </w:p>
    <w:p w14:paraId="630F2F4C" w14:textId="77777777" w:rsidR="00043DA1" w:rsidRDefault="00043DA1" w:rsidP="00043DA1">
      <w:pPr>
        <w:pStyle w:val="Obsahseznamu"/>
        <w:numPr>
          <w:ilvl w:val="0"/>
          <w:numId w:val="4"/>
        </w:numPr>
        <w:tabs>
          <w:tab w:val="left" w:pos="1075"/>
        </w:tabs>
        <w:spacing w:line="360" w:lineRule="auto"/>
        <w:ind w:left="340" w:firstLine="0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Máte</w:t>
      </w:r>
      <w:bookmarkStart w:id="4" w:name="Exercise_data_3_01"/>
      <w:bookmarkEnd w:id="4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043DA1">
        <w:rPr>
          <w:rFonts w:ascii="Calibri" w:hAnsi="Calibri" w:cs="Calibri"/>
          <w:b/>
          <w:bCs/>
          <w:color w:val="0070C0"/>
          <w:sz w:val="22"/>
          <w:szCs w:val="22"/>
        </w:rPr>
        <w:t>PORUŠENÝ</w:t>
      </w:r>
      <w:r w:rsidRPr="00043DA1">
        <w:rPr>
          <w:rFonts w:ascii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>(</w:t>
      </w:r>
      <w:proofErr w:type="spellStart"/>
      <w:r w:rsidRPr="00C97DDD">
        <w:rPr>
          <w:rFonts w:ascii="Calibri" w:hAnsi="Calibri" w:cs="Calibri"/>
          <w:i/>
          <w:iCs/>
          <w:color w:val="333333"/>
          <w:sz w:val="22"/>
          <w:szCs w:val="22"/>
        </w:rPr>
        <w:t>damaged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>) meniskus a částečně</w:t>
      </w:r>
      <w:bookmarkStart w:id="5" w:name="Exercise_data_3_1"/>
      <w:bookmarkEnd w:id="5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043DA1">
        <w:rPr>
          <w:rFonts w:ascii="Calibri" w:hAnsi="Calibri" w:cs="Calibri"/>
          <w:b/>
          <w:bCs/>
          <w:color w:val="0070C0"/>
          <w:sz w:val="22"/>
          <w:szCs w:val="22"/>
        </w:rPr>
        <w:t>PŘETRŽENÝ</w:t>
      </w:r>
      <w:r w:rsidRPr="00043DA1">
        <w:rPr>
          <w:rFonts w:ascii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>(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cut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>) zkřížený vaz.</w:t>
      </w:r>
    </w:p>
    <w:p w14:paraId="58966248" w14:textId="77777777" w:rsidR="00043DA1" w:rsidRDefault="00043DA1" w:rsidP="00043DA1">
      <w:pPr>
        <w:pStyle w:val="Obsahseznamu"/>
        <w:numPr>
          <w:ilvl w:val="0"/>
          <w:numId w:val="4"/>
        </w:numPr>
        <w:tabs>
          <w:tab w:val="left" w:pos="1075"/>
        </w:tabs>
        <w:spacing w:line="360" w:lineRule="auto"/>
        <w:ind w:left="340" w:firstLine="0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Budeme vám muset provést</w:t>
      </w:r>
      <w:bookmarkStart w:id="6" w:name="Exercise_data_4_01"/>
      <w:bookmarkEnd w:id="6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043DA1">
        <w:rPr>
          <w:rFonts w:ascii="Calibri" w:hAnsi="Calibri" w:cs="Calibri"/>
          <w:b/>
          <w:bCs/>
          <w:color w:val="0070C0"/>
          <w:sz w:val="22"/>
          <w:szCs w:val="22"/>
        </w:rPr>
        <w:t>ARTROSKOPII</w:t>
      </w:r>
      <w:r w:rsidRPr="00043DA1">
        <w:rPr>
          <w:rFonts w:ascii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>kolena.</w:t>
      </w:r>
    </w:p>
    <w:p w14:paraId="1C453EAC" w14:textId="77777777" w:rsidR="00043DA1" w:rsidRDefault="00043DA1" w:rsidP="00043DA1">
      <w:pPr>
        <w:pStyle w:val="Obsahseznamu"/>
        <w:numPr>
          <w:ilvl w:val="0"/>
          <w:numId w:val="4"/>
        </w:numPr>
        <w:tabs>
          <w:tab w:val="left" w:pos="1075"/>
        </w:tabs>
        <w:spacing w:line="360" w:lineRule="auto"/>
        <w:ind w:left="340" w:firstLine="0"/>
        <w:rPr>
          <w:rFonts w:hint="eastAsia"/>
        </w:rPr>
      </w:pPr>
      <w:r>
        <w:rPr>
          <w:rFonts w:ascii="Calibri" w:hAnsi="Calibri" w:cs="Calibri"/>
          <w:color w:val="333333"/>
          <w:sz w:val="22"/>
          <w:szCs w:val="22"/>
        </w:rPr>
        <w:t>Prvních čtrnáct dnů je nutné operovanou končetinu</w:t>
      </w:r>
      <w:bookmarkStart w:id="7" w:name="Exercise_data_5_01"/>
      <w:bookmarkEnd w:id="7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043DA1">
        <w:rPr>
          <w:rFonts w:ascii="Calibri" w:hAnsi="Calibri" w:cs="Calibri"/>
          <w:b/>
          <w:bCs/>
          <w:color w:val="0070C0"/>
          <w:sz w:val="22"/>
          <w:szCs w:val="22"/>
        </w:rPr>
        <w:t xml:space="preserve">ODLEHČOVAT </w:t>
      </w:r>
      <w:proofErr w:type="gramStart"/>
      <w:r>
        <w:rPr>
          <w:rFonts w:ascii="Calibri" w:hAnsi="Calibri" w:cs="Calibri"/>
          <w:b/>
          <w:bCs/>
          <w:color w:val="333333"/>
          <w:sz w:val="22"/>
          <w:szCs w:val="22"/>
        </w:rPr>
        <w:t>&lt; lehký</w:t>
      </w:r>
      <w:proofErr w:type="gramEnd"/>
      <w:r>
        <w:rPr>
          <w:rFonts w:ascii="Calibri" w:hAnsi="Calibri" w:cs="Calibri"/>
          <w:b/>
          <w:bCs/>
          <w:color w:val="333333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b/>
          <w:bCs/>
          <w:color w:val="333333"/>
          <w:sz w:val="22"/>
          <w:szCs w:val="22"/>
        </w:rPr>
        <w:t>light</w:t>
      </w:r>
      <w:proofErr w:type="spellEnd"/>
      <w:r>
        <w:rPr>
          <w:rFonts w:ascii="Calibri" w:hAnsi="Calibri" w:cs="Calibri"/>
          <w:b/>
          <w:bCs/>
          <w:color w:val="333333"/>
          <w:sz w:val="22"/>
          <w:szCs w:val="22"/>
        </w:rPr>
        <w:t>)</w:t>
      </w:r>
    </w:p>
    <w:p w14:paraId="2829E7EC" w14:textId="650C4A7D" w:rsidR="006749EA" w:rsidRDefault="006749EA">
      <w:pPr>
        <w:suppressAutoHyphens w:val="0"/>
        <w:spacing w:after="160" w:line="259" w:lineRule="auto"/>
        <w:rPr>
          <w:rFonts w:hint="eastAsia"/>
        </w:rPr>
      </w:pPr>
      <w:r>
        <w:rPr>
          <w:rFonts w:hint="eastAsia"/>
        </w:rPr>
        <w:br w:type="page"/>
      </w:r>
    </w:p>
    <w:p w14:paraId="0AE94260" w14:textId="40CA074F" w:rsidR="006749EA" w:rsidRDefault="006749EA" w:rsidP="006749EA">
      <w:pP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</w:rPr>
        <w:lastRenderedPageBreak/>
        <w:t xml:space="preserve">Chirurgie – </w:t>
      </w:r>
      <w:r>
        <w:rPr>
          <w:rFonts w:ascii="Calibri" w:hAnsi="Calibri" w:cs="Calibri"/>
          <w:b/>
          <w:bCs/>
          <w:lang w:val="en-GB"/>
        </w:rPr>
        <w:t>Surgery</w:t>
      </w:r>
    </w:p>
    <w:p w14:paraId="21874069" w14:textId="39920683" w:rsidR="004324D0" w:rsidRPr="00CD4D6C" w:rsidRDefault="004324D0" w:rsidP="006749EA">
      <w:pPr>
        <w:rPr>
          <w:rFonts w:ascii="Calibri" w:hAnsi="Calibri" w:cs="Calibri"/>
          <w:b/>
          <w:bCs/>
          <w:lang w:val="en-GB"/>
        </w:rPr>
      </w:pPr>
      <w:proofErr w:type="spellStart"/>
      <w:r w:rsidRPr="004324D0">
        <w:rPr>
          <w:rFonts w:ascii="Calibri" w:hAnsi="Calibri" w:cs="Calibri"/>
          <w:lang w:val="en-GB"/>
        </w:rPr>
        <w:t>Sestra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pomáhá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obléknout</w:t>
      </w:r>
      <w:proofErr w:type="spellEnd"/>
      <w:r w:rsidR="00C07FBF">
        <w:rPr>
          <w:rFonts w:ascii="Calibri" w:hAnsi="Calibri" w:cs="Calibri"/>
          <w:lang w:val="en-GB"/>
        </w:rPr>
        <w:t xml:space="preserve"> </w:t>
      </w:r>
      <w:proofErr w:type="spellStart"/>
      <w:r w:rsidR="00C07FBF" w:rsidRPr="00CD4D6C">
        <w:rPr>
          <w:rFonts w:ascii="Calibri" w:hAnsi="Calibri" w:cs="Calibri"/>
          <w:b/>
          <w:bCs/>
          <w:lang w:val="en-GB"/>
        </w:rPr>
        <w:t>chirurga</w:t>
      </w:r>
      <w:proofErr w:type="spellEnd"/>
      <w:r w:rsidR="00C07FBF">
        <w:rPr>
          <w:rFonts w:ascii="Calibri" w:hAnsi="Calibri" w:cs="Calibri"/>
          <w:lang w:val="en-GB"/>
        </w:rPr>
        <w:t xml:space="preserve"> </w:t>
      </w:r>
      <w:r w:rsidR="00CD4D6C">
        <w:rPr>
          <w:rFonts w:ascii="Calibri" w:hAnsi="Calibri" w:cs="Calibri"/>
          <w:lang w:val="en-GB"/>
        </w:rPr>
        <w:t xml:space="preserve">(she helps someone to dress the surgeon) </w:t>
      </w:r>
      <w:r w:rsidR="00C07FBF">
        <w:rPr>
          <w:rFonts w:ascii="Calibri" w:hAnsi="Calibri" w:cs="Calibri"/>
          <w:lang w:val="en-GB"/>
        </w:rPr>
        <w:t xml:space="preserve">× … </w:t>
      </w:r>
      <w:proofErr w:type="spellStart"/>
      <w:r w:rsidR="00C07FBF">
        <w:rPr>
          <w:rFonts w:ascii="Calibri" w:hAnsi="Calibri" w:cs="Calibri"/>
          <w:lang w:val="en-GB"/>
        </w:rPr>
        <w:t>pomáhá</w:t>
      </w:r>
      <w:proofErr w:type="spellEnd"/>
      <w:r w:rsidR="00C07FBF">
        <w:rPr>
          <w:rFonts w:ascii="Calibri" w:hAnsi="Calibri" w:cs="Calibri"/>
          <w:lang w:val="en-GB"/>
        </w:rPr>
        <w:t xml:space="preserve"> </w:t>
      </w:r>
      <w:proofErr w:type="spellStart"/>
      <w:r w:rsidR="00C07FBF" w:rsidRPr="00CD4D6C">
        <w:rPr>
          <w:rFonts w:ascii="Calibri" w:hAnsi="Calibri" w:cs="Calibri"/>
          <w:b/>
          <w:bCs/>
          <w:lang w:val="en-GB"/>
        </w:rPr>
        <w:t>chirurg</w:t>
      </w:r>
      <w:r w:rsidR="00C07FBF" w:rsidRPr="00CD4D6C">
        <w:rPr>
          <w:rFonts w:ascii="Calibri" w:hAnsi="Calibri" w:cs="Calibri"/>
          <w:b/>
          <w:bCs/>
          <w:color w:val="C00000"/>
          <w:lang w:val="en-GB"/>
        </w:rPr>
        <w:t>ovi</w:t>
      </w:r>
      <w:proofErr w:type="spellEnd"/>
      <w:r w:rsidR="00C07FBF">
        <w:rPr>
          <w:rFonts w:ascii="Calibri" w:hAnsi="Calibri" w:cs="Calibri"/>
          <w:lang w:val="en-GB"/>
        </w:rPr>
        <w:t xml:space="preserve"> </w:t>
      </w:r>
      <w:proofErr w:type="spellStart"/>
      <w:r w:rsidR="00C07FBF">
        <w:rPr>
          <w:rFonts w:ascii="Calibri" w:hAnsi="Calibri" w:cs="Calibri"/>
          <w:lang w:val="en-GB"/>
        </w:rPr>
        <w:t>obléknout</w:t>
      </w:r>
      <w:proofErr w:type="spellEnd"/>
      <w:r w:rsidR="00C07FBF">
        <w:rPr>
          <w:rFonts w:ascii="Calibri" w:hAnsi="Calibri" w:cs="Calibri"/>
          <w:lang w:val="en-GB"/>
        </w:rPr>
        <w:t xml:space="preserve"> se (she helps </w:t>
      </w:r>
      <w:r w:rsidR="00C07FBF" w:rsidRPr="00CD4D6C">
        <w:rPr>
          <w:rFonts w:ascii="Calibri" w:hAnsi="Calibri" w:cs="Calibri"/>
          <w:color w:val="C00000"/>
          <w:lang w:val="en-GB"/>
        </w:rPr>
        <w:t xml:space="preserve">him </w:t>
      </w:r>
      <w:r w:rsidR="00C07FBF">
        <w:rPr>
          <w:rFonts w:ascii="Calibri" w:hAnsi="Calibri" w:cs="Calibri"/>
          <w:lang w:val="en-GB"/>
        </w:rPr>
        <w:t>to get dressed).</w:t>
      </w:r>
    </w:p>
    <w:p w14:paraId="1DCE111F" w14:textId="77777777" w:rsidR="004324D0" w:rsidRDefault="004324D0" w:rsidP="006749EA">
      <w:pPr>
        <w:rPr>
          <w:rFonts w:hint="eastAsia"/>
        </w:rPr>
      </w:pPr>
    </w:p>
    <w:p w14:paraId="31A40B55" w14:textId="77777777" w:rsidR="006749EA" w:rsidRDefault="006749EA" w:rsidP="006749EA">
      <w:pPr>
        <w:rPr>
          <w:rFonts w:ascii="Calibri" w:hAnsi="Calibri" w:cs="Calibri"/>
          <w:b/>
          <w:bCs/>
        </w:rPr>
      </w:pPr>
    </w:p>
    <w:p w14:paraId="7D538707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</w:rPr>
        <w:t xml:space="preserve">Operace se provádějí na operačním sále ve sterilních podmínkách.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749EA" w14:paraId="69F0BD13" w14:textId="77777777" w:rsidTr="006749EA">
        <w:tc>
          <w:tcPr>
            <w:tcW w:w="4819" w:type="dxa"/>
          </w:tcPr>
          <w:p w14:paraId="08701EDE" w14:textId="1EF6D5BF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47488" behindDoc="0" locked="0" layoutInCell="1" allowOverlap="1" wp14:anchorId="31077A60" wp14:editId="242AF49C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77470</wp:posOffset>
                  </wp:positionV>
                  <wp:extent cx="1748790" cy="973455"/>
                  <wp:effectExtent l="19050" t="19050" r="22860" b="17145"/>
                  <wp:wrapSquare wrapText="largest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40" r="-21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973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5CDFEC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16074032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2F368160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590E1717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0C98B7AF" w14:textId="77777777" w:rsidR="006749EA" w:rsidRDefault="006749EA">
            <w:pPr>
              <w:pStyle w:val="Obsahtabulky"/>
              <w:rPr>
                <w:rFonts w:hint="eastAsia"/>
              </w:rPr>
            </w:pPr>
          </w:p>
        </w:tc>
        <w:tc>
          <w:tcPr>
            <w:tcW w:w="4819" w:type="dxa"/>
            <w:hideMark/>
          </w:tcPr>
          <w:p w14:paraId="59CB5E62" w14:textId="5371EB61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48512" behindDoc="0" locked="0" layoutInCell="1" allowOverlap="1" wp14:anchorId="06EE953D" wp14:editId="17C09DC9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24765</wp:posOffset>
                  </wp:positionV>
                  <wp:extent cx="1821180" cy="1025525"/>
                  <wp:effectExtent l="19050" t="19050" r="26670" b="22225"/>
                  <wp:wrapSquare wrapText="largest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025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927C2F" w14:textId="77777777" w:rsidR="006749EA" w:rsidRDefault="006749EA" w:rsidP="006749EA">
      <w:pPr>
        <w:rPr>
          <w:rFonts w:ascii="Calibri" w:hAnsi="Calibri" w:cs="Calibri"/>
        </w:rPr>
      </w:pPr>
    </w:p>
    <w:p w14:paraId="35B301B3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</w:rPr>
        <w:t xml:space="preserve">Chirurg a asistenti si </w:t>
      </w:r>
      <w:r w:rsidRPr="00EC2D8B">
        <w:rPr>
          <w:rFonts w:ascii="Calibri" w:hAnsi="Calibri" w:cs="Calibri"/>
          <w:b/>
          <w:bCs/>
        </w:rPr>
        <w:t>umyjí</w:t>
      </w:r>
      <w:r>
        <w:rPr>
          <w:rFonts w:ascii="Calibri" w:hAnsi="Calibri" w:cs="Calibri"/>
        </w:rPr>
        <w:t xml:space="preserve"> ruce a </w:t>
      </w:r>
      <w:r w:rsidRPr="00EC2D8B">
        <w:rPr>
          <w:rFonts w:ascii="Calibri" w:hAnsi="Calibri" w:cs="Calibri"/>
          <w:b/>
          <w:bCs/>
        </w:rPr>
        <w:t>obléknou</w:t>
      </w:r>
      <w:r>
        <w:rPr>
          <w:rFonts w:ascii="Calibri" w:hAnsi="Calibri" w:cs="Calibri"/>
        </w:rPr>
        <w:t xml:space="preserve"> si operační oblečení, </w:t>
      </w:r>
      <w:r w:rsidRPr="00EC2D8B">
        <w:rPr>
          <w:rFonts w:ascii="Calibri" w:hAnsi="Calibri" w:cs="Calibri"/>
          <w:b/>
          <w:bCs/>
        </w:rPr>
        <w:t>čepici</w:t>
      </w:r>
      <w:r>
        <w:rPr>
          <w:rFonts w:ascii="Calibri" w:hAnsi="Calibri" w:cs="Calibri"/>
        </w:rPr>
        <w:t xml:space="preserve">, </w:t>
      </w:r>
      <w:r w:rsidRPr="00C72093">
        <w:rPr>
          <w:rFonts w:ascii="Calibri" w:hAnsi="Calibri" w:cs="Calibri"/>
          <w:b/>
          <w:bCs/>
          <w:u w:val="single"/>
        </w:rPr>
        <w:t>roušku</w:t>
      </w:r>
      <w:r>
        <w:rPr>
          <w:rFonts w:ascii="Calibri" w:hAnsi="Calibri" w:cs="Calibri"/>
        </w:rPr>
        <w:t xml:space="preserve"> a jednorázové rukavice.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749EA" w14:paraId="17B03B52" w14:textId="77777777" w:rsidTr="006749EA">
        <w:tc>
          <w:tcPr>
            <w:tcW w:w="4819" w:type="dxa"/>
          </w:tcPr>
          <w:p w14:paraId="2F54F5B6" w14:textId="4DE54D03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49536" behindDoc="0" locked="0" layoutInCell="1" allowOverlap="1" wp14:anchorId="09DFE8E8" wp14:editId="23DF705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45720</wp:posOffset>
                  </wp:positionV>
                  <wp:extent cx="1558925" cy="1134110"/>
                  <wp:effectExtent l="19050" t="19050" r="22225" b="27940"/>
                  <wp:wrapSquare wrapText="largest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134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631E1B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1A86ED98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45559664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7F7760AD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21C4D1B3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16AD7574" w14:textId="77777777" w:rsidR="006749EA" w:rsidRDefault="006749EA">
            <w:pPr>
              <w:pStyle w:val="Obsahtabulky"/>
              <w:rPr>
                <w:rFonts w:hint="eastAsia"/>
              </w:rPr>
            </w:pPr>
          </w:p>
        </w:tc>
        <w:tc>
          <w:tcPr>
            <w:tcW w:w="4819" w:type="dxa"/>
            <w:hideMark/>
          </w:tcPr>
          <w:p w14:paraId="177FAA2D" w14:textId="3D33F02A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0560" behindDoc="0" locked="0" layoutInCell="1" allowOverlap="1" wp14:anchorId="6DF6B20B" wp14:editId="7DF1B82F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38735</wp:posOffset>
                  </wp:positionV>
                  <wp:extent cx="1150620" cy="1150620"/>
                  <wp:effectExtent l="19050" t="19050" r="11430" b="11430"/>
                  <wp:wrapSquare wrapText="largest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E06A64" w14:textId="77777777" w:rsidR="006749EA" w:rsidRDefault="006749EA" w:rsidP="006749EA">
      <w:pPr>
        <w:rPr>
          <w:rFonts w:ascii="Calibri" w:hAnsi="Calibri" w:cs="Calibri"/>
        </w:rPr>
      </w:pPr>
    </w:p>
    <w:p w14:paraId="625E619B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</w:rPr>
        <w:t xml:space="preserve">Anesteziolog připraví pacienta na operaci aplikací částečné nebo celkové anestézie.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749EA" w14:paraId="5DD08DA6" w14:textId="77777777" w:rsidTr="006749EA">
        <w:tc>
          <w:tcPr>
            <w:tcW w:w="4819" w:type="dxa"/>
          </w:tcPr>
          <w:p w14:paraId="59D36AFF" w14:textId="422D8E0A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1584" behindDoc="0" locked="0" layoutInCell="1" allowOverlap="1" wp14:anchorId="2C193ED1" wp14:editId="77819B3E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57785</wp:posOffset>
                  </wp:positionV>
                  <wp:extent cx="1686560" cy="1113155"/>
                  <wp:effectExtent l="19050" t="19050" r="27940" b="10795"/>
                  <wp:wrapSquare wrapText="largest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11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BCA3DD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45E705FD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4ADD974C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32021707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153A27E9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7319CA3E" w14:textId="77777777" w:rsidR="006749EA" w:rsidRDefault="006749EA">
            <w:pPr>
              <w:pStyle w:val="Obsahtabulky"/>
              <w:rPr>
                <w:rFonts w:hint="eastAsia"/>
              </w:rPr>
            </w:pPr>
          </w:p>
        </w:tc>
        <w:tc>
          <w:tcPr>
            <w:tcW w:w="4819" w:type="dxa"/>
            <w:hideMark/>
          </w:tcPr>
          <w:p w14:paraId="3F7099FE" w14:textId="4116A2E5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2608" behindDoc="0" locked="0" layoutInCell="1" allowOverlap="1" wp14:anchorId="5F8BA447" wp14:editId="77563405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62865</wp:posOffset>
                  </wp:positionV>
                  <wp:extent cx="834390" cy="1123950"/>
                  <wp:effectExtent l="19050" t="19050" r="22860" b="19050"/>
                  <wp:wrapSquare wrapText="largest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24" r="-34" b="-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4D6F41F" w14:textId="77777777" w:rsidR="006749EA" w:rsidRDefault="006749EA" w:rsidP="006749EA">
      <w:pPr>
        <w:rPr>
          <w:rFonts w:hint="eastAsia"/>
        </w:rPr>
      </w:pPr>
    </w:p>
    <w:p w14:paraId="6560026E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</w:rPr>
        <w:t xml:space="preserve">Před operaci asistenti dezinfikují kůži pacienta a zakryjí pacienta sterilními </w:t>
      </w:r>
      <w:r w:rsidRPr="00C72093">
        <w:rPr>
          <w:rFonts w:ascii="Calibri" w:hAnsi="Calibri" w:cs="Calibri"/>
          <w:b/>
          <w:bCs/>
        </w:rPr>
        <w:t>rouškami</w:t>
      </w:r>
      <w:r>
        <w:rPr>
          <w:rFonts w:ascii="Calibri" w:hAnsi="Calibri" w:cs="Calibri"/>
        </w:rPr>
        <w:t xml:space="preserve">. Operované místo zůstane volné. Při operaci podává asistent chirurgické nástroje. </w:t>
      </w:r>
      <w:r>
        <w:rPr>
          <w:rStyle w:val="Promnn"/>
          <w:rFonts w:ascii="Calibri" w:hAnsi="Calibri" w:cs="Calibri"/>
          <w:i w:val="0"/>
          <w:color w:val="000000"/>
        </w:rPr>
        <w:t>Mezi základní instrumenty patří skalpely</w:t>
      </w:r>
      <w:r>
        <w:rPr>
          <w:rFonts w:ascii="Calibri" w:hAnsi="Calibri" w:cs="Calibri"/>
          <w:color w:val="000000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</w:rPr>
        <w:t>nůžky</w:t>
      </w:r>
      <w:r>
        <w:rPr>
          <w:rFonts w:ascii="Calibri" w:hAnsi="Calibri" w:cs="Calibri"/>
          <w:color w:val="000000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</w:rPr>
        <w:t>pinzety</w:t>
      </w:r>
      <w:r>
        <w:rPr>
          <w:rFonts w:ascii="Calibri" w:hAnsi="Calibri" w:cs="Calibri"/>
          <w:color w:val="000000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</w:rPr>
        <w:t>svorky</w:t>
      </w:r>
      <w:r>
        <w:rPr>
          <w:rFonts w:ascii="Calibri" w:hAnsi="Calibri" w:cs="Calibri"/>
          <w:color w:val="000000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</w:rPr>
        <w:t>jehelce a jehly včetně šicího materiálu</w:t>
      </w:r>
      <w:r>
        <w:rPr>
          <w:rFonts w:ascii="Calibri" w:hAnsi="Calibri" w:cs="Calibri"/>
          <w:color w:val="000000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749EA" w14:paraId="78A598F0" w14:textId="77777777" w:rsidTr="006749EA">
        <w:tc>
          <w:tcPr>
            <w:tcW w:w="3212" w:type="dxa"/>
          </w:tcPr>
          <w:p w14:paraId="2F4A2681" w14:textId="513B41D8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3632" behindDoc="0" locked="0" layoutInCell="1" allowOverlap="1" wp14:anchorId="0B2A1528" wp14:editId="1AAF46C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38735</wp:posOffset>
                  </wp:positionV>
                  <wp:extent cx="1405255" cy="1025525"/>
                  <wp:effectExtent l="19050" t="19050" r="23495" b="22225"/>
                  <wp:wrapSquare wrapText="largest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1025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B3F5F5" w14:textId="77777777" w:rsidR="006749EA" w:rsidRDefault="006749EA">
            <w:pPr>
              <w:pStyle w:val="Obsahtabulky"/>
              <w:rPr>
                <w:rFonts w:hint="eastAsia"/>
              </w:rPr>
            </w:pPr>
          </w:p>
        </w:tc>
        <w:tc>
          <w:tcPr>
            <w:tcW w:w="3213" w:type="dxa"/>
            <w:hideMark/>
          </w:tcPr>
          <w:p w14:paraId="74EFA2B3" w14:textId="22AA6440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4656" behindDoc="0" locked="0" layoutInCell="1" allowOverlap="1" wp14:anchorId="687A5F71" wp14:editId="47A867F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64135</wp:posOffset>
                  </wp:positionV>
                  <wp:extent cx="1882140" cy="982345"/>
                  <wp:effectExtent l="19050" t="19050" r="22860" b="27305"/>
                  <wp:wrapSquare wrapText="largest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40" r="-21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982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hideMark/>
          </w:tcPr>
          <w:p w14:paraId="2841A00B" w14:textId="0F77794E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5680" behindDoc="0" locked="0" layoutInCell="1" allowOverlap="1" wp14:anchorId="39AC6FEE" wp14:editId="66D188BC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52705</wp:posOffset>
                  </wp:positionV>
                  <wp:extent cx="1511935" cy="1002030"/>
                  <wp:effectExtent l="19050" t="19050" r="12065" b="26670"/>
                  <wp:wrapSquare wrapText="largest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002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E93251" w14:textId="77777777" w:rsidR="006749EA" w:rsidRDefault="006749EA" w:rsidP="006749EA">
      <w:pPr>
        <w:rPr>
          <w:rFonts w:hint="eastAsia"/>
        </w:rPr>
      </w:pPr>
    </w:p>
    <w:p w14:paraId="243BFC1C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</w:rPr>
        <w:t>Na začátku operace chirurg rozřízne operované místo. Během operace se monitorují tělesné funkce.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749EA" w14:paraId="0B6CAE31" w14:textId="77777777" w:rsidTr="006749EA">
        <w:trPr>
          <w:trHeight w:val="2040"/>
        </w:trPr>
        <w:tc>
          <w:tcPr>
            <w:tcW w:w="4819" w:type="dxa"/>
          </w:tcPr>
          <w:p w14:paraId="2C4377DE" w14:textId="64191EAF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74EDD4C" wp14:editId="64F347D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24765</wp:posOffset>
                  </wp:positionV>
                  <wp:extent cx="1697355" cy="1207770"/>
                  <wp:effectExtent l="19050" t="19050" r="17145" b="11430"/>
                  <wp:wrapSquare wrapText="largest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120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A543E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2B5EAB23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69D824AB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2403B4DA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3D3DC4EB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05B84E48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0A9FCAA5" w14:textId="77777777" w:rsidR="006749EA" w:rsidRDefault="006749EA">
            <w:pPr>
              <w:pStyle w:val="Obsahtabulky"/>
              <w:rPr>
                <w:rFonts w:hint="eastAsia"/>
              </w:rPr>
            </w:pPr>
          </w:p>
        </w:tc>
        <w:tc>
          <w:tcPr>
            <w:tcW w:w="4819" w:type="dxa"/>
            <w:hideMark/>
          </w:tcPr>
          <w:p w14:paraId="2F2DCF0B" w14:textId="69F8A77E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57728" behindDoc="0" locked="0" layoutInCell="1" allowOverlap="1" wp14:anchorId="178C6C4D" wp14:editId="678EBD1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49530</wp:posOffset>
                  </wp:positionV>
                  <wp:extent cx="1741805" cy="1154430"/>
                  <wp:effectExtent l="19050" t="19050" r="10795" b="26670"/>
                  <wp:wrapSquare wrapText="largest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154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63556E" w14:textId="77777777" w:rsidR="006749EA" w:rsidRDefault="006749EA" w:rsidP="006749EA">
      <w:pPr>
        <w:rPr>
          <w:rFonts w:ascii="Calibri" w:hAnsi="Calibri" w:cs="Calibri"/>
        </w:rPr>
      </w:pPr>
    </w:p>
    <w:p w14:paraId="74D14FAC" w14:textId="77777777" w:rsidR="006749EA" w:rsidRDefault="006749EA" w:rsidP="006749EA">
      <w:pPr>
        <w:rPr>
          <w:rFonts w:ascii="Calibri" w:hAnsi="Calibri" w:cs="Calibri"/>
        </w:rPr>
      </w:pPr>
    </w:p>
    <w:p w14:paraId="1CEA7D36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</w:rPr>
        <w:t xml:space="preserve">Tampony absorbují krev z operační rány.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749EA" w14:paraId="5EDD61E0" w14:textId="77777777" w:rsidTr="006749EA">
        <w:trPr>
          <w:trHeight w:val="2265"/>
        </w:trPr>
        <w:tc>
          <w:tcPr>
            <w:tcW w:w="4819" w:type="dxa"/>
          </w:tcPr>
          <w:p w14:paraId="6AD240AE" w14:textId="32994009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8752" behindDoc="0" locked="0" layoutInCell="1" allowOverlap="1" wp14:anchorId="01238897" wp14:editId="5C513634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36195</wp:posOffset>
                  </wp:positionV>
                  <wp:extent cx="2947035" cy="1169035"/>
                  <wp:effectExtent l="19050" t="19050" r="24765" b="12065"/>
                  <wp:wrapSquare wrapText="largest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035" cy="1169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0838AB" w14:textId="77777777" w:rsidR="006749EA" w:rsidRDefault="006749EA">
            <w:pPr>
              <w:pStyle w:val="Obsahtabulky"/>
              <w:rPr>
                <w:rFonts w:hint="eastAsia"/>
              </w:rPr>
            </w:pPr>
          </w:p>
        </w:tc>
        <w:tc>
          <w:tcPr>
            <w:tcW w:w="4819" w:type="dxa"/>
            <w:hideMark/>
          </w:tcPr>
          <w:p w14:paraId="1972A980" w14:textId="5EF697D1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9776" behindDoc="0" locked="0" layoutInCell="1" allowOverlap="1" wp14:anchorId="4B3BA853" wp14:editId="3D28BD65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44450</wp:posOffset>
                  </wp:positionV>
                  <wp:extent cx="1569085" cy="1163955"/>
                  <wp:effectExtent l="0" t="0" r="0" b="0"/>
                  <wp:wrapSquare wrapText="largest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1" t="-137" r="-101" b="-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1163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00A810" w14:textId="77777777" w:rsidR="006749EA" w:rsidRDefault="006749EA" w:rsidP="006749EA">
      <w:pPr>
        <w:rPr>
          <w:rFonts w:ascii="Calibri" w:hAnsi="Calibri" w:cs="Calibri"/>
        </w:rPr>
      </w:pPr>
    </w:p>
    <w:p w14:paraId="2A3C57EA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</w:rPr>
        <w:t xml:space="preserve">Operační rána se po operaci sešije </w:t>
      </w:r>
      <w:proofErr w:type="gramStart"/>
      <w:r>
        <w:rPr>
          <w:rFonts w:ascii="Calibri" w:hAnsi="Calibri" w:cs="Calibri"/>
        </w:rPr>
        <w:t>stehy</w:t>
      </w:r>
      <w:proofErr w:type="gramEnd"/>
      <w:r>
        <w:rPr>
          <w:rFonts w:ascii="Calibri" w:hAnsi="Calibri" w:cs="Calibri"/>
        </w:rPr>
        <w:t xml:space="preserve"> a nakonec se obváže obvazem.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749EA" w14:paraId="34F9A54F" w14:textId="77777777" w:rsidTr="006749EA">
        <w:tc>
          <w:tcPr>
            <w:tcW w:w="3212" w:type="dxa"/>
          </w:tcPr>
          <w:p w14:paraId="68056746" w14:textId="0158D8D7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60800" behindDoc="0" locked="0" layoutInCell="1" allowOverlap="1" wp14:anchorId="4AB55D15" wp14:editId="4E111B80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48895</wp:posOffset>
                  </wp:positionV>
                  <wp:extent cx="1816100" cy="1360170"/>
                  <wp:effectExtent l="19050" t="19050" r="12700" b="11430"/>
                  <wp:wrapSquare wrapText="largest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34" r="-24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36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57DC45" w14:textId="77777777" w:rsidR="006749EA" w:rsidRDefault="006749EA">
            <w:pPr>
              <w:pStyle w:val="Obsahtabulky"/>
              <w:rPr>
                <w:rFonts w:hint="eastAsia"/>
              </w:rPr>
            </w:pPr>
          </w:p>
        </w:tc>
        <w:tc>
          <w:tcPr>
            <w:tcW w:w="3213" w:type="dxa"/>
            <w:hideMark/>
          </w:tcPr>
          <w:p w14:paraId="6FAA15DC" w14:textId="00BF5896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61824" behindDoc="0" locked="0" layoutInCell="1" allowOverlap="1" wp14:anchorId="2AC0C745" wp14:editId="2AF47F2B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57785</wp:posOffset>
                  </wp:positionV>
                  <wp:extent cx="1802765" cy="1356360"/>
                  <wp:effectExtent l="0" t="0" r="6985" b="0"/>
                  <wp:wrapSquare wrapText="largest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4" t="-206" r="-154" b="-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35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hideMark/>
          </w:tcPr>
          <w:p w14:paraId="6B158E1B" w14:textId="67B10D80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62848" behindDoc="0" locked="0" layoutInCell="1" allowOverlap="1" wp14:anchorId="40A97756" wp14:editId="111181E6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95250</wp:posOffset>
                  </wp:positionV>
                  <wp:extent cx="1992630" cy="1318260"/>
                  <wp:effectExtent l="19050" t="19050" r="26670" b="15240"/>
                  <wp:wrapSquare wrapText="largest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" t="-35" r="-23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318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8479925" w14:textId="77777777" w:rsidR="006749EA" w:rsidRDefault="006749EA" w:rsidP="006749EA">
      <w:pPr>
        <w:rPr>
          <w:rFonts w:hint="eastAsia"/>
        </w:rPr>
      </w:pPr>
    </w:p>
    <w:p w14:paraId="1DCB0B4B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</w:rPr>
        <w:t>Drény odvádějí tekutiny z rány. Několik dní po operaci sestra nebo lékař vyndají stehy.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749EA" w14:paraId="2B5C943E" w14:textId="77777777" w:rsidTr="006749EA">
        <w:tc>
          <w:tcPr>
            <w:tcW w:w="3212" w:type="dxa"/>
            <w:hideMark/>
          </w:tcPr>
          <w:p w14:paraId="117CF079" w14:textId="16824A7C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63872" behindDoc="0" locked="0" layoutInCell="1" allowOverlap="1" wp14:anchorId="4053ECD8" wp14:editId="55C58B6A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73025</wp:posOffset>
                  </wp:positionV>
                  <wp:extent cx="1772285" cy="1320165"/>
                  <wp:effectExtent l="19050" t="19050" r="18415" b="13335"/>
                  <wp:wrapSquare wrapText="largest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1320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hideMark/>
          </w:tcPr>
          <w:p w14:paraId="01221C97" w14:textId="15CB063D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64896" behindDoc="0" locked="0" layoutInCell="1" allowOverlap="1" wp14:anchorId="6EB1E2B2" wp14:editId="1D104F9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68580</wp:posOffset>
                  </wp:positionV>
                  <wp:extent cx="1823085" cy="1306195"/>
                  <wp:effectExtent l="19050" t="19050" r="24765" b="27305"/>
                  <wp:wrapSquare wrapText="largest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130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hideMark/>
          </w:tcPr>
          <w:p w14:paraId="14AF7D0A" w14:textId="0E85BBC4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65920" behindDoc="0" locked="0" layoutInCell="1" allowOverlap="1" wp14:anchorId="3952CAC3" wp14:editId="4D2B3B10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68580</wp:posOffset>
                  </wp:positionV>
                  <wp:extent cx="1902460" cy="1098550"/>
                  <wp:effectExtent l="19050" t="19050" r="21590" b="25400"/>
                  <wp:wrapSquare wrapText="largest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38" r="-21" b="-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098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AFE8ED" w14:textId="77777777" w:rsidR="006749EA" w:rsidRDefault="006749EA" w:rsidP="006749EA">
      <w:pPr>
        <w:rPr>
          <w:rFonts w:hint="eastAsia"/>
        </w:rPr>
      </w:pPr>
    </w:p>
    <w:p w14:paraId="0C87987E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</w:rPr>
        <w:t xml:space="preserve">Pacient bez komplikací a bez potíží může být propuštěn po několika dnech hospitalizace do domácího léčení. </w:t>
      </w:r>
    </w:p>
    <w:p w14:paraId="48F1C113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</w:rPr>
        <w:t xml:space="preserve">Při laparoskopické operaci je hospitalizace </w:t>
      </w:r>
      <w:r>
        <w:rPr>
          <w:rFonts w:ascii="Calibri" w:hAnsi="Calibri" w:cs="Calibri"/>
          <w:color w:val="000000"/>
        </w:rPr>
        <w:t>ve srovnání s klasickou operací skalpelem kratší.</w:t>
      </w:r>
      <w:r>
        <w:rPr>
          <w:rFonts w:ascii="Calibri" w:hAnsi="Calibri" w:cs="Calibri"/>
        </w:rPr>
        <w:t xml:space="preserve"> Když se pacient </w:t>
      </w:r>
      <w:r>
        <w:rPr>
          <w:rFonts w:ascii="Calibri" w:hAnsi="Calibri" w:cs="Calibri"/>
          <w:color w:val="000000"/>
        </w:rPr>
        <w:t xml:space="preserve">druhý den ráno po operaci cítí dobře a není nutná další hospitalizace, je pacient propuštěn domů. </w:t>
      </w:r>
      <w:r>
        <w:rPr>
          <w:rStyle w:val="Siln"/>
          <w:rFonts w:ascii="Calibri" w:hAnsi="Calibri" w:cs="Calibri"/>
          <w:b w:val="0"/>
          <w:color w:val="000000"/>
        </w:rPr>
        <w:t xml:space="preserve">Při vážnějším zákroku se domů propouští do čtyř dnů. </w:t>
      </w:r>
      <w:r>
        <w:rPr>
          <w:rFonts w:ascii="Calibri" w:hAnsi="Calibri" w:cs="Calibri"/>
          <w:color w:val="000000"/>
        </w:rPr>
        <w:t>Stehy se odstraňují ambulantně asi týden po zákroku.</w:t>
      </w:r>
      <w:r>
        <w:rPr>
          <w:rFonts w:ascii="Calibri" w:hAnsi="Calibri" w:cs="Calibri"/>
        </w:rPr>
        <w:t xml:space="preserve"> </w:t>
      </w:r>
    </w:p>
    <w:p w14:paraId="7D88C6EF" w14:textId="77777777" w:rsidR="006749EA" w:rsidRDefault="006749EA" w:rsidP="006749EA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749EA" w14:paraId="57739479" w14:textId="77777777" w:rsidTr="006749EA">
        <w:tc>
          <w:tcPr>
            <w:tcW w:w="4819" w:type="dxa"/>
          </w:tcPr>
          <w:p w14:paraId="0344BCDC" w14:textId="50DDBE1E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66944" behindDoc="0" locked="0" layoutInCell="1" allowOverlap="1" wp14:anchorId="38397DAC" wp14:editId="5E1B1AB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36195</wp:posOffset>
                  </wp:positionV>
                  <wp:extent cx="1992630" cy="1287780"/>
                  <wp:effectExtent l="19050" t="19050" r="26670" b="26670"/>
                  <wp:wrapSquare wrapText="largest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287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0DE51D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531B7549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5F6F43B7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4A85A749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046F7344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42A59FB7" w14:textId="77777777" w:rsidR="006749EA" w:rsidRDefault="006749EA">
            <w:pPr>
              <w:pStyle w:val="Obsahtabulky"/>
              <w:rPr>
                <w:rFonts w:hint="eastAsia"/>
              </w:rPr>
            </w:pPr>
          </w:p>
          <w:p w14:paraId="66ED092B" w14:textId="77777777" w:rsidR="006749EA" w:rsidRDefault="006749EA">
            <w:pPr>
              <w:pStyle w:val="Obsahtabulky"/>
              <w:rPr>
                <w:rFonts w:hint="eastAsia"/>
              </w:rPr>
            </w:pPr>
          </w:p>
        </w:tc>
        <w:tc>
          <w:tcPr>
            <w:tcW w:w="4819" w:type="dxa"/>
            <w:hideMark/>
          </w:tcPr>
          <w:p w14:paraId="2E85A0B9" w14:textId="3BA68BBF" w:rsidR="006749EA" w:rsidRDefault="006749EA">
            <w:pPr>
              <w:pStyle w:val="Obsahtabulky"/>
              <w:snapToGrid w:val="0"/>
              <w:rPr>
                <w:rFonts w:hint="eastAsia"/>
              </w:rPr>
            </w:pPr>
            <w:r>
              <w:rPr>
                <w:noProof/>
              </w:rPr>
              <w:drawing>
                <wp:anchor distT="314325" distB="314325" distL="0" distR="0" simplePos="0" relativeHeight="251667968" behindDoc="0" locked="0" layoutInCell="1" allowOverlap="1" wp14:anchorId="1096F95E" wp14:editId="5792F3F9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45720</wp:posOffset>
                  </wp:positionV>
                  <wp:extent cx="2074545" cy="1314450"/>
                  <wp:effectExtent l="19050" t="19050" r="20955" b="19050"/>
                  <wp:wrapSquare wrapText="largest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1314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13D9CD" w14:textId="77777777" w:rsidR="006749EA" w:rsidRDefault="006749EA" w:rsidP="006749EA">
      <w:pPr>
        <w:rPr>
          <w:rFonts w:hint="eastAsia"/>
        </w:rPr>
      </w:pPr>
    </w:p>
    <w:p w14:paraId="7C9739E7" w14:textId="77777777" w:rsidR="006749EA" w:rsidRDefault="006749EA" w:rsidP="006749EA">
      <w:pPr>
        <w:rPr>
          <w:rFonts w:hint="eastAsia"/>
        </w:rPr>
      </w:pPr>
    </w:p>
    <w:p w14:paraId="5095481B" w14:textId="77777777" w:rsidR="006749EA" w:rsidRDefault="006749EA" w:rsidP="006749EA">
      <w:pPr>
        <w:rPr>
          <w:rFonts w:hint="eastAsia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Odpovězte.</w:t>
      </w:r>
    </w:p>
    <w:p w14:paraId="09FC10F3" w14:textId="77777777" w:rsidR="006749EA" w:rsidRDefault="006749EA" w:rsidP="006749EA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17E7D011" w14:textId="77777777" w:rsidR="00855A68" w:rsidRDefault="006749EA" w:rsidP="00855A68">
      <w:pPr>
        <w:numPr>
          <w:ilvl w:val="0"/>
          <w:numId w:val="5"/>
        </w:numPr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Jaké operační oblečení znáte? </w:t>
      </w:r>
      <w:r w:rsidR="00855A68" w:rsidRPr="00855A68">
        <w:rPr>
          <w:rFonts w:ascii="Calibri" w:hAnsi="Calibri"/>
          <w:b/>
          <w:bCs/>
          <w:sz w:val="22"/>
          <w:szCs w:val="22"/>
        </w:rPr>
        <w:t>rouška, čepice, boty, tričko, kalhoty</w:t>
      </w:r>
    </w:p>
    <w:p w14:paraId="23C30567" w14:textId="7D84C8AA" w:rsidR="006749EA" w:rsidRDefault="006749EA" w:rsidP="006749EA">
      <w:pPr>
        <w:numPr>
          <w:ilvl w:val="0"/>
          <w:numId w:val="3"/>
        </w:numPr>
        <w:rPr>
          <w:rFonts w:hint="eastAsia"/>
        </w:rPr>
      </w:pPr>
      <w:r>
        <w:rPr>
          <w:rFonts w:ascii="Calibri" w:hAnsi="Calibri"/>
          <w:sz w:val="22"/>
          <w:szCs w:val="22"/>
        </w:rPr>
        <w:t>Co si oblékáte do nemocnice vy?</w:t>
      </w:r>
      <w:r w:rsidR="004D3FFE">
        <w:rPr>
          <w:rFonts w:ascii="Calibri" w:hAnsi="Calibri"/>
          <w:sz w:val="22"/>
          <w:szCs w:val="22"/>
        </w:rPr>
        <w:t xml:space="preserve"> </w:t>
      </w:r>
      <w:r w:rsidR="006B24EA" w:rsidRPr="006B24EA">
        <w:rPr>
          <w:rFonts w:ascii="Calibri" w:hAnsi="Calibri"/>
          <w:b/>
          <w:bCs/>
          <w:sz w:val="22"/>
          <w:szCs w:val="22"/>
        </w:rPr>
        <w:t>normální oblečení, bílý plášť (</w:t>
      </w:r>
      <w:proofErr w:type="spellStart"/>
      <w:r w:rsidR="006B24EA" w:rsidRPr="006B24EA">
        <w:rPr>
          <w:rFonts w:ascii="Calibri" w:hAnsi="Calibri"/>
          <w:b/>
          <w:bCs/>
          <w:sz w:val="22"/>
          <w:szCs w:val="22"/>
        </w:rPr>
        <w:t>lab</w:t>
      </w:r>
      <w:proofErr w:type="spellEnd"/>
      <w:r w:rsidR="006B24EA" w:rsidRPr="006B24EA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6B24EA" w:rsidRPr="006B24EA">
        <w:rPr>
          <w:rFonts w:ascii="Calibri" w:hAnsi="Calibri"/>
          <w:b/>
          <w:bCs/>
          <w:sz w:val="22"/>
          <w:szCs w:val="22"/>
        </w:rPr>
        <w:t>coat</w:t>
      </w:r>
      <w:proofErr w:type="spellEnd"/>
      <w:r w:rsidR="006B24EA" w:rsidRPr="006B24EA">
        <w:rPr>
          <w:rFonts w:ascii="Calibri" w:hAnsi="Calibri"/>
          <w:b/>
          <w:bCs/>
          <w:sz w:val="22"/>
          <w:szCs w:val="22"/>
        </w:rPr>
        <w:t>)</w:t>
      </w:r>
      <w:r w:rsidR="009E6F50">
        <w:rPr>
          <w:rFonts w:ascii="Calibri" w:hAnsi="Calibri"/>
          <w:b/>
          <w:bCs/>
          <w:sz w:val="22"/>
          <w:szCs w:val="22"/>
        </w:rPr>
        <w:t xml:space="preserve">, </w:t>
      </w:r>
      <w:r w:rsidR="00E06BDD">
        <w:rPr>
          <w:rFonts w:ascii="Calibri" w:hAnsi="Calibri"/>
          <w:b/>
          <w:bCs/>
          <w:sz w:val="22"/>
          <w:szCs w:val="22"/>
        </w:rPr>
        <w:t xml:space="preserve">bílé </w:t>
      </w:r>
      <w:proofErr w:type="spellStart"/>
      <w:r w:rsidR="00E06BDD">
        <w:rPr>
          <w:rFonts w:ascii="Calibri" w:hAnsi="Calibri"/>
          <w:b/>
          <w:bCs/>
          <w:sz w:val="22"/>
          <w:szCs w:val="22"/>
        </w:rPr>
        <w:t>kroksy</w:t>
      </w:r>
      <w:proofErr w:type="spellEnd"/>
    </w:p>
    <w:p w14:paraId="0BB2F8C4" w14:textId="5995EAD7" w:rsidR="006749EA" w:rsidRDefault="006749EA" w:rsidP="006749EA">
      <w:pPr>
        <w:numPr>
          <w:ilvl w:val="0"/>
          <w:numId w:val="3"/>
        </w:numPr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Jak se jmenuje </w:t>
      </w:r>
      <w:r w:rsidRPr="000D11B0">
        <w:rPr>
          <w:rFonts w:ascii="Calibri" w:hAnsi="Calibri"/>
          <w:sz w:val="22"/>
          <w:szCs w:val="22"/>
        </w:rPr>
        <w:t>ochrana úst a nosu</w:t>
      </w:r>
      <w:r>
        <w:rPr>
          <w:rFonts w:ascii="Calibri" w:hAnsi="Calibri"/>
          <w:sz w:val="22"/>
          <w:szCs w:val="22"/>
        </w:rPr>
        <w:t>?</w:t>
      </w:r>
      <w:r w:rsidR="007F2D93">
        <w:rPr>
          <w:rFonts w:ascii="Calibri" w:hAnsi="Calibri"/>
          <w:sz w:val="22"/>
          <w:szCs w:val="22"/>
        </w:rPr>
        <w:t xml:space="preserve"> </w:t>
      </w:r>
      <w:r w:rsidR="007F2D93" w:rsidRPr="000D11B0">
        <w:rPr>
          <w:rFonts w:ascii="Calibri" w:hAnsi="Calibri"/>
          <w:b/>
          <w:bCs/>
          <w:sz w:val="22"/>
          <w:szCs w:val="22"/>
        </w:rPr>
        <w:t>rouška, ústenka</w:t>
      </w:r>
    </w:p>
    <w:p w14:paraId="6BFE4174" w14:textId="2F474D02" w:rsidR="006749EA" w:rsidRDefault="006749EA" w:rsidP="006749EA">
      <w:pPr>
        <w:numPr>
          <w:ilvl w:val="0"/>
          <w:numId w:val="3"/>
        </w:numPr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Jaké základní chirurgické </w:t>
      </w:r>
      <w:r w:rsidRPr="002302A4">
        <w:rPr>
          <w:rFonts w:ascii="Calibri" w:hAnsi="Calibri"/>
          <w:b/>
          <w:bCs/>
          <w:sz w:val="22"/>
          <w:szCs w:val="22"/>
        </w:rPr>
        <w:t>nástroje</w:t>
      </w:r>
      <w:r>
        <w:rPr>
          <w:rFonts w:ascii="Calibri" w:hAnsi="Calibri"/>
          <w:sz w:val="22"/>
          <w:szCs w:val="22"/>
        </w:rPr>
        <w:t xml:space="preserve"> znáte? </w:t>
      </w:r>
      <w:r w:rsidR="00CD0BF3" w:rsidRPr="000F2F75">
        <w:rPr>
          <w:rFonts w:ascii="Calibri" w:hAnsi="Calibri"/>
          <w:b/>
          <w:bCs/>
          <w:sz w:val="22"/>
          <w:szCs w:val="22"/>
        </w:rPr>
        <w:t>břišní hák, jehla, pinzeta, skalpel (velký, malý, střední)</w:t>
      </w:r>
      <w:r w:rsidR="000F2F75">
        <w:rPr>
          <w:rFonts w:ascii="Calibri" w:hAnsi="Calibri"/>
          <w:b/>
          <w:bCs/>
          <w:sz w:val="22"/>
          <w:szCs w:val="22"/>
        </w:rPr>
        <w:t>, jehelec</w:t>
      </w:r>
    </w:p>
    <w:p w14:paraId="1421FF92" w14:textId="585BB11F" w:rsidR="006749EA" w:rsidRDefault="006749EA" w:rsidP="006749EA">
      <w:pPr>
        <w:numPr>
          <w:ilvl w:val="0"/>
          <w:numId w:val="3"/>
        </w:numPr>
        <w:rPr>
          <w:rFonts w:hint="eastAsia"/>
        </w:rPr>
      </w:pPr>
      <w:r>
        <w:rPr>
          <w:rFonts w:ascii="Calibri" w:hAnsi="Calibri"/>
          <w:sz w:val="22"/>
          <w:szCs w:val="22"/>
        </w:rPr>
        <w:t>Máte nějaké chirurgické pomůcky?</w:t>
      </w:r>
      <w:r w:rsidR="00321E5B">
        <w:rPr>
          <w:rFonts w:ascii="Calibri" w:hAnsi="Calibri"/>
          <w:sz w:val="22"/>
          <w:szCs w:val="22"/>
        </w:rPr>
        <w:t xml:space="preserve"> </w:t>
      </w:r>
      <w:r w:rsidR="002302A4" w:rsidRPr="00560587">
        <w:rPr>
          <w:rFonts w:ascii="Calibri" w:hAnsi="Calibri"/>
          <w:b/>
          <w:bCs/>
          <w:sz w:val="22"/>
          <w:szCs w:val="22"/>
        </w:rPr>
        <w:t>tampony (gázový, mulový), obklad</w:t>
      </w:r>
      <w:r w:rsidR="00236490">
        <w:rPr>
          <w:rFonts w:ascii="Calibri" w:hAnsi="Calibri"/>
          <w:b/>
          <w:bCs/>
          <w:sz w:val="22"/>
          <w:szCs w:val="22"/>
        </w:rPr>
        <w:t>, pinzeta</w:t>
      </w:r>
    </w:p>
    <w:p w14:paraId="3D11DF7B" w14:textId="77777777" w:rsidR="0028413B" w:rsidRPr="0028413B" w:rsidRDefault="006749EA" w:rsidP="0028413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8413B">
        <w:rPr>
          <w:rFonts w:ascii="Calibri" w:hAnsi="Calibri"/>
          <w:b/>
          <w:bCs/>
          <w:sz w:val="22"/>
          <w:szCs w:val="22"/>
        </w:rPr>
        <w:t>Jaká je výhoda</w:t>
      </w:r>
      <w:r w:rsidRPr="0028413B">
        <w:rPr>
          <w:rFonts w:ascii="Calibri" w:hAnsi="Calibri"/>
          <w:sz w:val="22"/>
          <w:szCs w:val="22"/>
        </w:rPr>
        <w:t xml:space="preserve"> laparoskopické operace?</w:t>
      </w:r>
      <w:r w:rsidR="0054223A" w:rsidRPr="0028413B">
        <w:rPr>
          <w:rFonts w:ascii="Calibri" w:hAnsi="Calibri"/>
          <w:sz w:val="22"/>
          <w:szCs w:val="22"/>
        </w:rPr>
        <w:t xml:space="preserve"> </w:t>
      </w:r>
      <w:r w:rsidR="00135256" w:rsidRPr="0028413B">
        <w:rPr>
          <w:rFonts w:ascii="Calibri" w:hAnsi="Calibri"/>
          <w:b/>
          <w:bCs/>
          <w:sz w:val="22"/>
          <w:szCs w:val="22"/>
        </w:rPr>
        <w:t xml:space="preserve">méně stehů, lepší </w:t>
      </w:r>
      <w:r w:rsidR="00D15808" w:rsidRPr="0028413B">
        <w:rPr>
          <w:rFonts w:ascii="Calibri" w:hAnsi="Calibri"/>
          <w:b/>
          <w:bCs/>
          <w:sz w:val="22"/>
          <w:szCs w:val="22"/>
        </w:rPr>
        <w:t xml:space="preserve">/ rychlejší </w:t>
      </w:r>
      <w:r w:rsidR="00135256" w:rsidRPr="0028413B">
        <w:rPr>
          <w:rFonts w:ascii="Calibri" w:hAnsi="Calibri"/>
          <w:b/>
          <w:bCs/>
          <w:sz w:val="22"/>
          <w:szCs w:val="22"/>
        </w:rPr>
        <w:t>rehabilitace</w:t>
      </w:r>
      <w:r w:rsidR="00E7542B" w:rsidRPr="0028413B">
        <w:rPr>
          <w:rFonts w:ascii="Calibri" w:hAnsi="Calibri"/>
          <w:b/>
          <w:bCs/>
          <w:sz w:val="22"/>
          <w:szCs w:val="22"/>
        </w:rPr>
        <w:t>, ne-invazivní</w:t>
      </w:r>
      <w:r w:rsidR="0028413B" w:rsidRPr="0028413B">
        <w:rPr>
          <w:rFonts w:ascii="Calibri" w:hAnsi="Calibri"/>
          <w:b/>
          <w:bCs/>
          <w:sz w:val="22"/>
          <w:szCs w:val="22"/>
        </w:rPr>
        <w:t xml:space="preserve">, </w:t>
      </w:r>
      <w:r w:rsidR="0028413B" w:rsidRPr="0028413B">
        <w:rPr>
          <w:rFonts w:asciiTheme="minorHAnsi" w:hAnsiTheme="minorHAnsi" w:cstheme="minorHAnsi"/>
          <w:b/>
          <w:bCs/>
          <w:sz w:val="22"/>
          <w:szCs w:val="22"/>
        </w:rPr>
        <w:t xml:space="preserve">kratší hospitalizace, </w:t>
      </w:r>
      <w:proofErr w:type="spellStart"/>
      <w:r w:rsidR="0028413B" w:rsidRPr="0028413B">
        <w:rPr>
          <w:rFonts w:asciiTheme="minorHAnsi" w:hAnsiTheme="minorHAnsi" w:cstheme="minorHAnsi"/>
          <w:b/>
          <w:bCs/>
          <w:sz w:val="22"/>
          <w:szCs w:val="22"/>
        </w:rPr>
        <w:t>operačn</w:t>
      </w:r>
      <w:proofErr w:type="spellEnd"/>
      <w:r w:rsidR="0028413B" w:rsidRPr="0028413B">
        <w:rPr>
          <w:rFonts w:asciiTheme="minorHAnsi" w:hAnsiTheme="minorHAnsi" w:cstheme="minorHAnsi"/>
          <w:b/>
          <w:bCs/>
          <w:sz w:val="22"/>
          <w:szCs w:val="22"/>
        </w:rPr>
        <w:t xml:space="preserve">í rána je </w:t>
      </w:r>
      <w:proofErr w:type="spellStart"/>
      <w:r w:rsidR="0028413B" w:rsidRPr="0028413B">
        <w:rPr>
          <w:rFonts w:asciiTheme="minorHAnsi" w:hAnsiTheme="minorHAnsi" w:cstheme="minorHAnsi"/>
          <w:b/>
          <w:bCs/>
          <w:sz w:val="22"/>
          <w:szCs w:val="22"/>
        </w:rPr>
        <w:t>mal</w:t>
      </w:r>
      <w:proofErr w:type="spellEnd"/>
      <w:r w:rsidR="0028413B" w:rsidRPr="0028413B">
        <w:rPr>
          <w:rFonts w:asciiTheme="minorHAnsi" w:hAnsiTheme="minorHAnsi" w:cstheme="minorHAnsi"/>
          <w:b/>
          <w:bCs/>
          <w:sz w:val="22"/>
          <w:szCs w:val="22"/>
        </w:rPr>
        <w:t xml:space="preserve">á, </w:t>
      </w:r>
    </w:p>
    <w:p w14:paraId="438AFE62" w14:textId="77777777" w:rsidR="006749EA" w:rsidRDefault="006749EA" w:rsidP="006749EA">
      <w:pPr>
        <w:numPr>
          <w:ilvl w:val="0"/>
          <w:numId w:val="3"/>
        </w:numPr>
        <w:rPr>
          <w:rFonts w:hint="eastAsia"/>
        </w:rPr>
      </w:pPr>
      <w:r>
        <w:rPr>
          <w:rFonts w:ascii="Calibri" w:hAnsi="Calibri"/>
          <w:sz w:val="22"/>
          <w:szCs w:val="22"/>
        </w:rPr>
        <w:t>Byl jste někdy na operaci jako pacient?</w:t>
      </w:r>
    </w:p>
    <w:p w14:paraId="464DBCDC" w14:textId="77777777" w:rsidR="006749EA" w:rsidRDefault="006749EA" w:rsidP="006749EA">
      <w:pPr>
        <w:numPr>
          <w:ilvl w:val="0"/>
          <w:numId w:val="3"/>
        </w:numPr>
        <w:rPr>
          <w:rFonts w:hint="eastAsia"/>
        </w:rPr>
      </w:pPr>
      <w:r>
        <w:rPr>
          <w:rFonts w:ascii="Calibri" w:hAnsi="Calibri"/>
          <w:sz w:val="22"/>
          <w:szCs w:val="22"/>
        </w:rPr>
        <w:t>Jakou operaci jste viděl v nemocnici?</w:t>
      </w:r>
    </w:p>
    <w:p w14:paraId="2F5313CC" w14:textId="77777777" w:rsidR="006749EA" w:rsidRDefault="006749EA" w:rsidP="006749EA">
      <w:pPr>
        <w:ind w:left="720"/>
        <w:rPr>
          <w:rFonts w:ascii="Calibri" w:hAnsi="Calibri"/>
          <w:sz w:val="22"/>
          <w:szCs w:val="22"/>
        </w:rPr>
      </w:pPr>
    </w:p>
    <w:p w14:paraId="212B44B7" w14:textId="77777777" w:rsidR="006749EA" w:rsidRDefault="006749EA" w:rsidP="006749EA">
      <w:pPr>
        <w:rPr>
          <w:rFonts w:hint="eastAsia"/>
        </w:rPr>
      </w:pPr>
    </w:p>
    <w:p w14:paraId="239284BD" w14:textId="77777777" w:rsidR="006749EA" w:rsidRDefault="006749EA" w:rsidP="006749EA">
      <w:pPr>
        <w:spacing w:line="360" w:lineRule="auto"/>
        <w:contextualSpacing/>
        <w:rPr>
          <w:rFonts w:hint="eastAsia"/>
        </w:rPr>
      </w:pPr>
    </w:p>
    <w:p w14:paraId="5269D05A" w14:textId="77777777" w:rsidR="006749EA" w:rsidRDefault="006749EA" w:rsidP="006749EA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406AE543" w14:textId="77777777" w:rsidR="006749EA" w:rsidRDefault="006749EA" w:rsidP="006749EA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5FEA20A4" w14:textId="77777777" w:rsidR="006749EA" w:rsidRDefault="006749EA" w:rsidP="006749EA">
      <w:pPr>
        <w:tabs>
          <w:tab w:val="left" w:pos="8374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33F32399" w14:textId="77777777" w:rsidR="006749EA" w:rsidRDefault="006749EA" w:rsidP="006749EA">
      <w:pPr>
        <w:spacing w:line="360" w:lineRule="auto"/>
        <w:rPr>
          <w:rFonts w:hint="eastAsia"/>
        </w:rPr>
      </w:pPr>
    </w:p>
    <w:p w14:paraId="11A96D44" w14:textId="77777777" w:rsidR="006749EA" w:rsidRDefault="006749EA" w:rsidP="006749EA">
      <w:pP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</w:p>
    <w:p w14:paraId="2BD18486" w14:textId="77777777" w:rsidR="006749EA" w:rsidRDefault="006749EA" w:rsidP="006749EA">
      <w:pP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</w:p>
    <w:p w14:paraId="1FD5D2B6" w14:textId="77777777" w:rsidR="006749EA" w:rsidRDefault="006749EA" w:rsidP="006749EA">
      <w:pPr>
        <w:tabs>
          <w:tab w:val="left" w:pos="400"/>
        </w:tabs>
        <w:spacing w:line="360" w:lineRule="auto"/>
        <w:ind w:left="720"/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</w:p>
    <w:p w14:paraId="524A1B64" w14:textId="343AA421" w:rsidR="006749EA" w:rsidRDefault="006749EA">
      <w:pPr>
        <w:suppressAutoHyphens w:val="0"/>
        <w:spacing w:after="160" w:line="259" w:lineRule="auto"/>
        <w:rPr>
          <w:rFonts w:hint="eastAsia"/>
        </w:rPr>
      </w:pPr>
      <w:r>
        <w:rPr>
          <w:rFonts w:hint="eastAsia"/>
        </w:rPr>
        <w:br w:type="page"/>
      </w:r>
    </w:p>
    <w:p w14:paraId="59E4B479" w14:textId="77777777" w:rsidR="006749EA" w:rsidRDefault="006749EA" w:rsidP="006749EA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sz w:val="26"/>
          <w:szCs w:val="26"/>
          <w:lang w:val="en-US"/>
        </w:rPr>
        <w:lastRenderedPageBreak/>
        <w:t>Revision: Declension in plural (Accusative, Dative and Instrumental)</w:t>
      </w:r>
    </w:p>
    <w:p w14:paraId="35EC5DA0" w14:textId="77777777" w:rsidR="006749EA" w:rsidRDefault="006749EA" w:rsidP="006749EA">
      <w:pPr>
        <w:rPr>
          <w:rFonts w:ascii="Calibri" w:hAnsi="Calibri" w:cs="Calibri"/>
          <w:b/>
          <w:bCs/>
          <w:i/>
          <w:iCs/>
          <w:sz w:val="26"/>
          <w:szCs w:val="26"/>
          <w:lang w:val="en-US"/>
        </w:rPr>
      </w:pPr>
    </w:p>
    <w:p w14:paraId="47D08A88" w14:textId="77777777" w:rsidR="006749EA" w:rsidRDefault="006749EA" w:rsidP="006749EA">
      <w:pPr>
        <w:spacing w:line="276" w:lineRule="auto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</w:pPr>
    </w:p>
    <w:p w14:paraId="265F6138" w14:textId="77777777" w:rsidR="006749EA" w:rsidRDefault="006749EA" w:rsidP="006749EA">
      <w:pPr>
        <w:spacing w:line="360" w:lineRule="auto"/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 xml:space="preserve">Use the words in brackets in the correct form of plural. </w:t>
      </w:r>
    </w:p>
    <w:p w14:paraId="342164B5" w14:textId="77777777" w:rsidR="006749EA" w:rsidRDefault="006749EA" w:rsidP="006749EA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59E46273" w14:textId="77777777" w:rsidR="00E67EE4" w:rsidRDefault="00E67EE4" w:rsidP="00E67EE4">
      <w:pPr>
        <w:numPr>
          <w:ilvl w:val="0"/>
          <w:numId w:val="6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Napíšu mail </w:t>
      </w:r>
      <w:r w:rsidRPr="00E67EE4">
        <w:rPr>
          <w:rFonts w:ascii="Calibri" w:hAnsi="Calibri" w:cs="Calibri"/>
          <w:b/>
          <w:bCs/>
          <w:color w:val="0070C0"/>
          <w:sz w:val="21"/>
          <w:szCs w:val="21"/>
        </w:rPr>
        <w:t>NOVÝM KOLEGŮM</w:t>
      </w:r>
      <w:r>
        <w:rPr>
          <w:rFonts w:ascii="Calibri" w:hAnsi="Calibri" w:cs="Calibri"/>
          <w:color w:val="000000"/>
          <w:sz w:val="21"/>
          <w:szCs w:val="21"/>
        </w:rPr>
        <w:t xml:space="preserve"> a </w:t>
      </w:r>
      <w:r w:rsidRPr="00E67EE4">
        <w:rPr>
          <w:rFonts w:ascii="Calibri" w:hAnsi="Calibri" w:cs="Calibri"/>
          <w:b/>
          <w:bCs/>
          <w:color w:val="0070C0"/>
          <w:sz w:val="21"/>
          <w:szCs w:val="21"/>
        </w:rPr>
        <w:t>KOLEGYNÍM</w:t>
      </w:r>
      <w:r>
        <w:rPr>
          <w:rFonts w:ascii="Calibri" w:hAnsi="Calibri" w:cs="Calibri"/>
          <w:color w:val="000000"/>
          <w:sz w:val="21"/>
          <w:szCs w:val="21"/>
        </w:rPr>
        <w:t xml:space="preserve"> (nový kolega a kolegyně) z práce. </w:t>
      </w:r>
      <w:r w:rsidRPr="00E67EE4">
        <w:rPr>
          <w:rFonts w:ascii="Calibri" w:hAnsi="Calibri" w:cs="Calibri"/>
          <w:b/>
          <w:bCs/>
          <w:i/>
          <w:iCs/>
          <w:color w:val="C00000"/>
          <w:sz w:val="21"/>
          <w:szCs w:val="21"/>
        </w:rPr>
        <w:t>DAT</w:t>
      </w:r>
    </w:p>
    <w:p w14:paraId="29A1ADF8" w14:textId="77777777" w:rsidR="00E67EE4" w:rsidRDefault="00E67EE4" w:rsidP="00E67EE4">
      <w:pPr>
        <w:numPr>
          <w:ilvl w:val="0"/>
          <w:numId w:val="3"/>
        </w:numPr>
        <w:spacing w:line="360" w:lineRule="auto"/>
        <w:ind w:left="737" w:hanging="227"/>
        <w:rPr>
          <w:rFonts w:hint="eastAsia"/>
        </w:rPr>
      </w:pP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sz w:val="21"/>
          <w:szCs w:val="21"/>
        </w:rPr>
        <w:t xml:space="preserve">acient nemůže hýbat </w:t>
      </w:r>
      <w:r w:rsidRPr="00E67EE4">
        <w:rPr>
          <w:rFonts w:ascii="Calibri" w:hAnsi="Calibri" w:cs="Calibri"/>
          <w:b/>
          <w:bCs/>
          <w:color w:val="0070C0"/>
          <w:sz w:val="21"/>
          <w:szCs w:val="21"/>
        </w:rPr>
        <w:t>RUKAM</w:t>
      </w:r>
      <w:r w:rsidRPr="0012314A">
        <w:rPr>
          <w:rFonts w:ascii="Calibri" w:hAnsi="Calibri" w:cs="Calibri"/>
          <w:b/>
          <w:bCs/>
          <w:color w:val="C00000"/>
          <w:sz w:val="21"/>
          <w:szCs w:val="21"/>
        </w:rPr>
        <w:t>A</w:t>
      </w:r>
      <w:r>
        <w:rPr>
          <w:rFonts w:ascii="Calibri" w:hAnsi="Calibri" w:cs="Calibri"/>
          <w:sz w:val="21"/>
          <w:szCs w:val="21"/>
        </w:rPr>
        <w:t xml:space="preserve"> (ruka) a </w:t>
      </w:r>
      <w:r w:rsidRPr="00E67EE4">
        <w:rPr>
          <w:rFonts w:ascii="Calibri" w:hAnsi="Calibri" w:cs="Calibri"/>
          <w:b/>
          <w:bCs/>
          <w:color w:val="0070C0"/>
          <w:sz w:val="21"/>
          <w:szCs w:val="21"/>
        </w:rPr>
        <w:t>NOHAM</w:t>
      </w:r>
      <w:r w:rsidRPr="0012314A">
        <w:rPr>
          <w:rFonts w:ascii="Calibri" w:hAnsi="Calibri" w:cs="Calibri"/>
          <w:b/>
          <w:bCs/>
          <w:color w:val="C00000"/>
          <w:sz w:val="21"/>
          <w:szCs w:val="21"/>
        </w:rPr>
        <w:t>A</w:t>
      </w:r>
      <w:r>
        <w:rPr>
          <w:rFonts w:ascii="Calibri" w:hAnsi="Calibri" w:cs="Calibri"/>
          <w:sz w:val="21"/>
          <w:szCs w:val="21"/>
        </w:rPr>
        <w:t xml:space="preserve"> (noha). </w:t>
      </w:r>
      <w:r w:rsidRPr="00E67EE4">
        <w:rPr>
          <w:rFonts w:ascii="Calibri" w:hAnsi="Calibri" w:cs="Calibri"/>
          <w:b/>
          <w:bCs/>
          <w:i/>
          <w:iCs/>
          <w:color w:val="C00000"/>
          <w:sz w:val="21"/>
          <w:szCs w:val="21"/>
        </w:rPr>
        <w:t>INSTR</w:t>
      </w:r>
    </w:p>
    <w:p w14:paraId="3A9BD4EB" w14:textId="77777777" w:rsidR="00E67EE4" w:rsidRDefault="00E67EE4" w:rsidP="00E67EE4">
      <w:pPr>
        <w:numPr>
          <w:ilvl w:val="0"/>
          <w:numId w:val="3"/>
        </w:numPr>
        <w:spacing w:line="360" w:lineRule="auto"/>
        <w:ind w:left="737" w:hanging="227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 xml:space="preserve">Zajímám se o </w:t>
      </w:r>
      <w:r w:rsidRPr="00E67EE4">
        <w:rPr>
          <w:rFonts w:ascii="Calibri" w:hAnsi="Calibri" w:cs="Calibri"/>
          <w:b/>
          <w:bCs/>
          <w:color w:val="0070C0"/>
          <w:sz w:val="21"/>
          <w:szCs w:val="21"/>
        </w:rPr>
        <w:t>NĚMECKÁ AUTA</w:t>
      </w:r>
      <w:r>
        <w:rPr>
          <w:rFonts w:ascii="Calibri" w:hAnsi="Calibri" w:cs="Calibri"/>
          <w:sz w:val="21"/>
          <w:szCs w:val="21"/>
        </w:rPr>
        <w:t xml:space="preserve"> (německé auto). </w:t>
      </w:r>
      <w:r w:rsidRPr="00E67EE4">
        <w:rPr>
          <w:rFonts w:ascii="Calibri" w:hAnsi="Calibri" w:cs="Calibri"/>
          <w:b/>
          <w:bCs/>
          <w:i/>
          <w:iCs/>
          <w:color w:val="C00000"/>
          <w:sz w:val="21"/>
          <w:szCs w:val="21"/>
        </w:rPr>
        <w:t>ACC</w:t>
      </w:r>
    </w:p>
    <w:p w14:paraId="0743FC56" w14:textId="77777777" w:rsidR="00E67EE4" w:rsidRDefault="00E67EE4" w:rsidP="00E67EE4">
      <w:pPr>
        <w:numPr>
          <w:ilvl w:val="0"/>
          <w:numId w:val="3"/>
        </w:numPr>
        <w:spacing w:line="360" w:lineRule="auto"/>
        <w:ind w:left="737" w:hanging="227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>N</w:t>
      </w:r>
      <w:r>
        <w:rPr>
          <w:rFonts w:ascii="Calibri" w:hAnsi="Calibri" w:cs="Calibri"/>
          <w:color w:val="000000"/>
          <w:sz w:val="22"/>
          <w:szCs w:val="22"/>
        </w:rPr>
        <w:t xml:space="preserve">a tomto oddělení léčíme </w:t>
      </w:r>
      <w:r w:rsidRPr="00E67EE4">
        <w:rPr>
          <w:rFonts w:ascii="Calibri" w:hAnsi="Calibri" w:cs="Calibri"/>
          <w:b/>
          <w:bCs/>
          <w:color w:val="0070C0"/>
          <w:sz w:val="22"/>
          <w:szCs w:val="22"/>
        </w:rPr>
        <w:t>INFEKČNÍ NEMOCI</w:t>
      </w:r>
      <w:r>
        <w:rPr>
          <w:rFonts w:ascii="Calibri" w:hAnsi="Calibri" w:cs="Calibri"/>
          <w:color w:val="000000"/>
          <w:sz w:val="22"/>
          <w:szCs w:val="22"/>
        </w:rPr>
        <w:t xml:space="preserve"> (infekční nemoc). </w:t>
      </w:r>
      <w:r w:rsidRPr="00E67EE4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ACC</w:t>
      </w:r>
    </w:p>
    <w:p w14:paraId="56343539" w14:textId="77777777" w:rsidR="00E67EE4" w:rsidRDefault="00E67EE4" w:rsidP="00E67EE4">
      <w:pPr>
        <w:numPr>
          <w:ilvl w:val="0"/>
          <w:numId w:val="3"/>
        </w:numPr>
        <w:spacing w:line="360" w:lineRule="auto"/>
        <w:ind w:left="737" w:hanging="227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rofesor vysvětlil </w:t>
      </w:r>
      <w:r w:rsidRPr="00E67EE4">
        <w:rPr>
          <w:rFonts w:ascii="Calibri" w:hAnsi="Calibri" w:cs="Calibri"/>
          <w:b/>
          <w:bCs/>
          <w:color w:val="0070C0"/>
          <w:sz w:val="21"/>
          <w:szCs w:val="21"/>
        </w:rPr>
        <w:t>ZAHRANIČNÍM STUDENTŮM</w:t>
      </w:r>
      <w:r>
        <w:rPr>
          <w:rFonts w:ascii="Calibri" w:hAnsi="Calibri" w:cs="Calibri"/>
          <w:color w:val="000000"/>
          <w:sz w:val="21"/>
          <w:szCs w:val="21"/>
        </w:rPr>
        <w:t xml:space="preserve"> (zahraniční student) českou gramatiku. </w:t>
      </w:r>
      <w:r w:rsidRPr="00E67EE4">
        <w:rPr>
          <w:rFonts w:ascii="Calibri" w:hAnsi="Calibri" w:cs="Calibri"/>
          <w:b/>
          <w:bCs/>
          <w:i/>
          <w:iCs/>
          <w:color w:val="C00000"/>
          <w:sz w:val="21"/>
          <w:szCs w:val="21"/>
        </w:rPr>
        <w:t>DAT</w:t>
      </w:r>
    </w:p>
    <w:p w14:paraId="2BEABE93" w14:textId="77777777" w:rsidR="00E67EE4" w:rsidRDefault="00E67EE4" w:rsidP="00E67EE4">
      <w:pPr>
        <w:numPr>
          <w:ilvl w:val="0"/>
          <w:numId w:val="3"/>
        </w:numPr>
        <w:spacing w:line="360" w:lineRule="auto"/>
        <w:ind w:left="737" w:hanging="227"/>
        <w:rPr>
          <w:rFonts w:hint="eastAsia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Jako dítě jsem trpěl </w:t>
      </w:r>
      <w:r w:rsidRPr="00E67EE4">
        <w:rPr>
          <w:rFonts w:ascii="Calibri" w:hAnsi="Calibri" w:cs="Calibri"/>
          <w:b/>
          <w:bCs/>
          <w:color w:val="0070C0"/>
          <w:sz w:val="21"/>
          <w:szCs w:val="21"/>
        </w:rPr>
        <w:t>ČASTÝMI ZÁNĚTY</w:t>
      </w:r>
      <w:r>
        <w:rPr>
          <w:rFonts w:ascii="Calibri" w:hAnsi="Calibri" w:cs="Calibri"/>
          <w:color w:val="000000"/>
          <w:sz w:val="21"/>
          <w:szCs w:val="21"/>
        </w:rPr>
        <w:t xml:space="preserve"> (častý zánět) mandlí. </w:t>
      </w:r>
      <w:r w:rsidRPr="00E67EE4">
        <w:rPr>
          <w:rFonts w:ascii="Calibri" w:hAnsi="Calibri" w:cs="Calibri"/>
          <w:b/>
          <w:bCs/>
          <w:i/>
          <w:iCs/>
          <w:color w:val="C00000"/>
          <w:sz w:val="21"/>
          <w:szCs w:val="21"/>
        </w:rPr>
        <w:t>INSTR</w:t>
      </w:r>
    </w:p>
    <w:p w14:paraId="679DD256" w14:textId="77777777" w:rsidR="00E67EE4" w:rsidRDefault="00E67EE4" w:rsidP="00E67EE4">
      <w:pPr>
        <w:numPr>
          <w:ilvl w:val="0"/>
          <w:numId w:val="3"/>
        </w:numPr>
        <w:spacing w:line="360" w:lineRule="auto"/>
        <w:ind w:left="737" w:hanging="227"/>
        <w:rPr>
          <w:rFonts w:hint="eastAsia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Nerozuměli jsme </w:t>
      </w:r>
      <w:r w:rsidRPr="00E67EE4">
        <w:rPr>
          <w:rFonts w:ascii="Calibri" w:hAnsi="Calibri" w:cs="Calibri"/>
          <w:b/>
          <w:bCs/>
          <w:color w:val="0070C0"/>
          <w:sz w:val="21"/>
          <w:szCs w:val="21"/>
        </w:rPr>
        <w:t>ČESKÝM PACIENTŮM a PACIENTKÁM</w:t>
      </w:r>
      <w:r>
        <w:rPr>
          <w:rFonts w:ascii="Calibri" w:hAnsi="Calibri" w:cs="Calibri"/>
          <w:color w:val="000000"/>
          <w:sz w:val="21"/>
          <w:szCs w:val="21"/>
        </w:rPr>
        <w:t xml:space="preserve"> (český pacient a pacientka). </w:t>
      </w:r>
      <w:r w:rsidRPr="00E67EE4">
        <w:rPr>
          <w:rFonts w:ascii="Calibri" w:hAnsi="Calibri" w:cs="Calibri"/>
          <w:b/>
          <w:bCs/>
          <w:i/>
          <w:iCs/>
          <w:color w:val="C00000"/>
          <w:sz w:val="21"/>
          <w:szCs w:val="21"/>
        </w:rPr>
        <w:t>DAT</w:t>
      </w:r>
    </w:p>
    <w:p w14:paraId="2C9B0B47" w14:textId="77777777" w:rsidR="00E67EE4" w:rsidRDefault="00E67EE4" w:rsidP="00E67EE4">
      <w:pPr>
        <w:numPr>
          <w:ilvl w:val="0"/>
          <w:numId w:val="3"/>
        </w:numPr>
        <w:spacing w:line="360" w:lineRule="auto"/>
        <w:ind w:left="737" w:hanging="227"/>
        <w:rPr>
          <w:rFonts w:hint="eastAsia"/>
        </w:rPr>
      </w:pPr>
      <w:r>
        <w:rPr>
          <w:rFonts w:ascii="Calibri" w:hAnsi="Calibri" w:cs="Calibri"/>
          <w:color w:val="000000"/>
          <w:sz w:val="21"/>
          <w:szCs w:val="21"/>
        </w:rPr>
        <w:t>Č</w:t>
      </w:r>
      <w:r>
        <w:rPr>
          <w:rFonts w:ascii="Calibri" w:hAnsi="Calibri" w:cs="Calibri"/>
          <w:color w:val="000000"/>
          <w:sz w:val="22"/>
          <w:szCs w:val="22"/>
        </w:rPr>
        <w:t xml:space="preserve">eští učitelé učí </w:t>
      </w:r>
      <w:r w:rsidRPr="00E67EE4">
        <w:rPr>
          <w:rFonts w:ascii="Calibri" w:hAnsi="Calibri" w:cs="Calibri"/>
          <w:b/>
          <w:bCs/>
          <w:color w:val="0070C0"/>
          <w:sz w:val="22"/>
          <w:szCs w:val="22"/>
        </w:rPr>
        <w:t>MLADÉ CIZINCE</w:t>
      </w:r>
      <w:r>
        <w:rPr>
          <w:rFonts w:ascii="Calibri" w:hAnsi="Calibri" w:cs="Calibri"/>
          <w:color w:val="000000"/>
          <w:sz w:val="22"/>
          <w:szCs w:val="22"/>
        </w:rPr>
        <w:t xml:space="preserve"> (mladý cizinec) češtinu. </w:t>
      </w:r>
      <w:r w:rsidRPr="00E67EE4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ACC</w:t>
      </w:r>
    </w:p>
    <w:p w14:paraId="530C7B0F" w14:textId="77777777" w:rsidR="00E67EE4" w:rsidRDefault="00E67EE4" w:rsidP="00E67EE4">
      <w:pPr>
        <w:numPr>
          <w:ilvl w:val="0"/>
          <w:numId w:val="3"/>
        </w:numPr>
        <w:tabs>
          <w:tab w:val="left" w:pos="3572"/>
        </w:tabs>
        <w:spacing w:line="360" w:lineRule="auto"/>
        <w:ind w:left="737" w:hanging="227"/>
        <w:rPr>
          <w:rFonts w:hint="eastAsia"/>
        </w:rPr>
      </w:pPr>
      <w:r w:rsidRPr="00E67EE4">
        <w:rPr>
          <w:rFonts w:ascii="Calibri" w:hAnsi="Calibri" w:cs="Calibri"/>
          <w:b/>
          <w:bCs/>
          <w:color w:val="0070C0"/>
          <w:sz w:val="22"/>
          <w:szCs w:val="22"/>
        </w:rPr>
        <w:t>JAPONSKÝM TURISTŮM</w:t>
      </w:r>
      <w:r>
        <w:rPr>
          <w:rFonts w:ascii="Calibri" w:hAnsi="Calibri" w:cs="Calibri"/>
          <w:color w:val="000000"/>
          <w:sz w:val="22"/>
          <w:szCs w:val="22"/>
        </w:rPr>
        <w:t xml:space="preserve"> (japonský turista) chutnalo české jídlo. </w:t>
      </w:r>
      <w:r w:rsidRPr="00E67EE4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DAT</w:t>
      </w:r>
    </w:p>
    <w:p w14:paraId="20D9C73E" w14:textId="77777777" w:rsidR="00E67EE4" w:rsidRPr="00B8603F" w:rsidRDefault="00E67EE4" w:rsidP="00E67EE4">
      <w:pPr>
        <w:numPr>
          <w:ilvl w:val="0"/>
          <w:numId w:val="3"/>
        </w:numPr>
        <w:tabs>
          <w:tab w:val="left" w:pos="857"/>
        </w:tabs>
        <w:spacing w:line="360" w:lineRule="auto"/>
        <w:ind w:left="737" w:hanging="227"/>
        <w:rPr>
          <w:rFonts w:hint="eastAsia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Poprvé jsem byl v nemocnici se </w:t>
      </w:r>
      <w:r w:rsidRPr="00E67EE4">
        <w:rPr>
          <w:rFonts w:ascii="Calibri" w:hAnsi="Calibri" w:cs="Calibri"/>
          <w:b/>
          <w:bCs/>
          <w:color w:val="0070C0"/>
          <w:sz w:val="21"/>
          <w:szCs w:val="21"/>
        </w:rPr>
        <w:t>STEJNÝMI POTÍŽEMI</w:t>
      </w:r>
      <w:r>
        <w:rPr>
          <w:rFonts w:ascii="Calibri" w:hAnsi="Calibri" w:cs="Calibri"/>
          <w:color w:val="000000"/>
          <w:sz w:val="21"/>
          <w:szCs w:val="21"/>
        </w:rPr>
        <w:t xml:space="preserve"> (stejná potíž). </w:t>
      </w:r>
      <w:r w:rsidRPr="00E67EE4">
        <w:rPr>
          <w:rFonts w:ascii="Calibri" w:hAnsi="Calibri" w:cs="Calibri"/>
          <w:b/>
          <w:bCs/>
          <w:i/>
          <w:iCs/>
          <w:color w:val="C00000"/>
          <w:sz w:val="21"/>
          <w:szCs w:val="21"/>
        </w:rPr>
        <w:t>INSTR</w:t>
      </w:r>
    </w:p>
    <w:p w14:paraId="48B765E6" w14:textId="77777777" w:rsidR="00CA747A" w:rsidRDefault="00CA747A">
      <w:pPr>
        <w:rPr>
          <w:rFonts w:hint="eastAsia"/>
        </w:rPr>
      </w:pPr>
    </w:p>
    <w:sectPr w:rsidR="00CA74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0"/>
        <w:szCs w:val="20"/>
        <w:lang w:val="cs-CZ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EA"/>
    <w:rsid w:val="00043DA1"/>
    <w:rsid w:val="0007527E"/>
    <w:rsid w:val="000D11B0"/>
    <w:rsid w:val="000F2F75"/>
    <w:rsid w:val="0012314A"/>
    <w:rsid w:val="001245E7"/>
    <w:rsid w:val="00135256"/>
    <w:rsid w:val="00141142"/>
    <w:rsid w:val="002302A4"/>
    <w:rsid w:val="00236490"/>
    <w:rsid w:val="0028413B"/>
    <w:rsid w:val="00291D18"/>
    <w:rsid w:val="002A2A8F"/>
    <w:rsid w:val="00321E5B"/>
    <w:rsid w:val="0033319C"/>
    <w:rsid w:val="003736B6"/>
    <w:rsid w:val="004324D0"/>
    <w:rsid w:val="00435F2A"/>
    <w:rsid w:val="00440A2D"/>
    <w:rsid w:val="00462613"/>
    <w:rsid w:val="004D3FFE"/>
    <w:rsid w:val="0054223A"/>
    <w:rsid w:val="00560587"/>
    <w:rsid w:val="00564572"/>
    <w:rsid w:val="005B0D3D"/>
    <w:rsid w:val="005F5F95"/>
    <w:rsid w:val="006749EA"/>
    <w:rsid w:val="006B24EA"/>
    <w:rsid w:val="006C246F"/>
    <w:rsid w:val="006C4FA0"/>
    <w:rsid w:val="00750F7F"/>
    <w:rsid w:val="00775F32"/>
    <w:rsid w:val="007E2182"/>
    <w:rsid w:val="007F2D93"/>
    <w:rsid w:val="00855A68"/>
    <w:rsid w:val="00884E34"/>
    <w:rsid w:val="0098155B"/>
    <w:rsid w:val="009E6F50"/>
    <w:rsid w:val="00A255B4"/>
    <w:rsid w:val="00BC60BD"/>
    <w:rsid w:val="00C07FBF"/>
    <w:rsid w:val="00C72093"/>
    <w:rsid w:val="00C939DC"/>
    <w:rsid w:val="00CA747A"/>
    <w:rsid w:val="00CC602C"/>
    <w:rsid w:val="00CD0BF3"/>
    <w:rsid w:val="00CD4D6C"/>
    <w:rsid w:val="00CD5399"/>
    <w:rsid w:val="00D15808"/>
    <w:rsid w:val="00D95C5B"/>
    <w:rsid w:val="00DC04EB"/>
    <w:rsid w:val="00DF13EB"/>
    <w:rsid w:val="00E06BDD"/>
    <w:rsid w:val="00E67EE4"/>
    <w:rsid w:val="00E7542B"/>
    <w:rsid w:val="00EB5090"/>
    <w:rsid w:val="00EC2D8B"/>
    <w:rsid w:val="00EF0919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184E"/>
  <w15:chartTrackingRefBased/>
  <w15:docId w15:val="{0E85BF0D-AC08-421D-B012-E916FFD6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9EA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Zkladntext"/>
    <w:link w:val="Nadpis2Char"/>
    <w:qFormat/>
    <w:rsid w:val="006749EA"/>
    <w:pPr>
      <w:keepNext/>
      <w:numPr>
        <w:ilvl w:val="1"/>
        <w:numId w:val="1"/>
      </w:numPr>
      <w:spacing w:before="200" w:after="120"/>
      <w:outlineLvl w:val="1"/>
    </w:pPr>
    <w:rPr>
      <w:rFonts w:eastAsia="SimSu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749EA"/>
    <w:rPr>
      <w:rFonts w:ascii="Liberation Serif" w:eastAsia="SimSun" w:hAnsi="Liberation Serif" w:cs="Lucida Sans"/>
      <w:b/>
      <w:bCs/>
      <w:kern w:val="2"/>
      <w:sz w:val="36"/>
      <w:szCs w:val="36"/>
      <w:lang w:eastAsia="zh-CN" w:bidi="hi-IN"/>
    </w:rPr>
  </w:style>
  <w:style w:type="paragraph" w:customStyle="1" w:styleId="Obsahtabulky">
    <w:name w:val="Obsah tabulky"/>
    <w:basedOn w:val="Normln"/>
    <w:rsid w:val="006749EA"/>
    <w:pPr>
      <w:widowControl w:val="0"/>
      <w:suppressLineNumbers/>
    </w:pPr>
  </w:style>
  <w:style w:type="character" w:customStyle="1" w:styleId="Promnn">
    <w:name w:val="Proměnný"/>
    <w:rsid w:val="006749EA"/>
    <w:rPr>
      <w:i/>
      <w:iCs/>
    </w:rPr>
  </w:style>
  <w:style w:type="paragraph" w:customStyle="1" w:styleId="Obsahseznamu">
    <w:name w:val="Obsah seznamu"/>
    <w:basedOn w:val="Normln"/>
    <w:rsid w:val="006749EA"/>
    <w:pPr>
      <w:ind w:left="567"/>
    </w:pPr>
  </w:style>
  <w:style w:type="paragraph" w:customStyle="1" w:styleId="Seznamnadpis">
    <w:name w:val="Seznam nadpisů"/>
    <w:basedOn w:val="Normln"/>
    <w:next w:val="Obsahseznamu"/>
    <w:rsid w:val="006749EA"/>
  </w:style>
  <w:style w:type="paragraph" w:styleId="Zkladntext">
    <w:name w:val="Body Text"/>
    <w:basedOn w:val="Normln"/>
    <w:link w:val="ZkladntextChar"/>
    <w:uiPriority w:val="99"/>
    <w:semiHidden/>
    <w:unhideWhenUsed/>
    <w:rsid w:val="006749EA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49E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Siln">
    <w:name w:val="Strong"/>
    <w:basedOn w:val="Standardnpsmoodstavce"/>
    <w:qFormat/>
    <w:rsid w:val="006749EA"/>
    <w:rPr>
      <w:b/>
      <w:bCs/>
    </w:rPr>
  </w:style>
  <w:style w:type="paragraph" w:styleId="Odstavecseseznamem">
    <w:name w:val="List Paragraph"/>
    <w:basedOn w:val="Normln"/>
    <w:uiPriority w:val="34"/>
    <w:qFormat/>
    <w:rsid w:val="0028413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832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61</cp:revision>
  <dcterms:created xsi:type="dcterms:W3CDTF">2020-11-03T14:56:00Z</dcterms:created>
  <dcterms:modified xsi:type="dcterms:W3CDTF">2020-11-11T15:29:00Z</dcterms:modified>
</cp:coreProperties>
</file>