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 spokojenému životu lidé potřebují fungující služby. Nejedná se jen o poštu a banku. Čas od času si potřebujeme dát vyčistit oblečení, spravit boty, opravit hodinky, nechat si vyžehlit prádlo, jít ke kadeřníkovi, nechat si udělat fotky apod.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Fráze „Nechat si / dát si něco udělat“  (have st done)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= někdo jiný vám to udělá, neděláte to sami  (someone else will do it for you)</w:t>
      </w:r>
    </w:p>
    <w:p w:rsidR="00000000" w:rsidDel="00000000" w:rsidP="00000000" w:rsidRDefault="00000000" w:rsidRPr="00000000" w14:paraId="00000005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On opravil auto. = sám x Nechal si opravit auto. = auto opravili v autoservisu.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verbum </w:t>
      </w:r>
      <w:r w:rsidDel="00000000" w:rsidR="00000000" w:rsidRPr="00000000">
        <w:rPr>
          <w:b w:val="1"/>
          <w:i w:val="1"/>
          <w:rtl w:val="0"/>
        </w:rPr>
        <w:t xml:space="preserve">nechat si</w:t>
      </w:r>
      <w:r w:rsidDel="00000000" w:rsidR="00000000" w:rsidRPr="00000000">
        <w:rPr>
          <w:rtl w:val="0"/>
        </w:rPr>
        <w:t xml:space="preserve"> nebo </w:t>
      </w:r>
      <w:r w:rsidDel="00000000" w:rsidR="00000000" w:rsidRPr="00000000">
        <w:rPr>
          <w:b w:val="1"/>
          <w:i w:val="1"/>
          <w:rtl w:val="0"/>
        </w:rPr>
        <w:t xml:space="preserve">dát si</w:t>
      </w:r>
      <w:r w:rsidDel="00000000" w:rsidR="00000000" w:rsidRPr="00000000">
        <w:rPr>
          <w:rtl w:val="0"/>
        </w:rPr>
        <w:t xml:space="preserve"> + perfektivní verbum v infinitivu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 možné kombinovat s modálními verby (</w:t>
      </w:r>
      <w:r w:rsidDel="00000000" w:rsidR="00000000" w:rsidRPr="00000000">
        <w:rPr>
          <w:b w:val="1"/>
          <w:i w:val="1"/>
          <w:rtl w:val="0"/>
        </w:rPr>
        <w:t xml:space="preserve">muset si nechat, moct si nechat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příklady: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nechat si / dát si ostříhat vlasy - to have your hair cut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nechat si / dát si opravit boty - to have your shoes repaired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nechat si opravit auto - to have your car fixed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nechat si spravit zuby - to have your teeth fixed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cvičení: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Co si můžete nechat udělat na těchto místech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 kadeřnictví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 čistírně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 autoservisu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 oční optice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 kosmetice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 benzínové pumpě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 hodinářství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 realitní kanceláři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 advokátní kanceláři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 fotografa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 masérském salonu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 reklamacích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 zubaře.</w:t>
      </w:r>
    </w:p>
    <w:p w:rsidR="00000000" w:rsidDel="00000000" w:rsidP="00000000" w:rsidRDefault="00000000" w:rsidRPr="00000000" w14:paraId="0000001F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25.19685039370086" w:firstLine="0"/>
        <w:rPr/>
      </w:pPr>
      <w:r w:rsidDel="00000000" w:rsidR="00000000" w:rsidRPr="00000000">
        <w:rPr>
          <w:i w:val="1"/>
          <w:rtl w:val="0"/>
        </w:rPr>
        <w:t xml:space="preserve">2.  Co si můžete nechat udělat u zubaře nebo na dentální hygieně? Tvořte věty.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firstLine="413.8582677165351"/>
        <w:rPr>
          <w:u w:val="none"/>
        </w:rPr>
      </w:pPr>
      <w:r w:rsidDel="00000000" w:rsidR="00000000" w:rsidRPr="00000000">
        <w:rPr>
          <w:rtl w:val="0"/>
        </w:rPr>
        <w:t xml:space="preserve">vyvrtat zubní kaz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firstLine="413.8582677165351"/>
        <w:rPr>
          <w:u w:val="none"/>
        </w:rPr>
      </w:pPr>
      <w:r w:rsidDel="00000000" w:rsidR="00000000" w:rsidRPr="00000000">
        <w:rPr>
          <w:rtl w:val="0"/>
        </w:rPr>
        <w:t xml:space="preserve">nasadit rovnátka.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firstLine="413.8582677165351"/>
        <w:rPr>
          <w:u w:val="none"/>
        </w:rPr>
      </w:pPr>
      <w:r w:rsidDel="00000000" w:rsidR="00000000" w:rsidRPr="00000000">
        <w:rPr>
          <w:rtl w:val="0"/>
        </w:rPr>
        <w:t xml:space="preserve">srovnat křivé zuby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firstLine="413.8582677165351"/>
        <w:rPr>
          <w:u w:val="none"/>
        </w:rPr>
      </w:pPr>
      <w:r w:rsidDel="00000000" w:rsidR="00000000" w:rsidRPr="00000000">
        <w:rPr>
          <w:rtl w:val="0"/>
        </w:rPr>
        <w:t xml:space="preserve">odstranit zubní kámen.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firstLine="413.8582677165351"/>
        <w:rPr>
          <w:u w:val="none"/>
        </w:rPr>
      </w:pPr>
      <w:r w:rsidDel="00000000" w:rsidR="00000000" w:rsidRPr="00000000">
        <w:rPr>
          <w:rtl w:val="0"/>
        </w:rPr>
        <w:t xml:space="preserve">udělat rentgen chrupu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firstLine="413.8582677165351"/>
        <w:rPr>
          <w:u w:val="none"/>
        </w:rPr>
      </w:pPr>
      <w:r w:rsidDel="00000000" w:rsidR="00000000" w:rsidRPr="00000000">
        <w:rPr>
          <w:rtl w:val="0"/>
        </w:rPr>
        <w:t xml:space="preserve">vyčistit zuby mezizubním kartáčkem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firstLine="413.8582677165351"/>
        <w:rPr>
          <w:u w:val="none"/>
        </w:rPr>
      </w:pPr>
      <w:r w:rsidDel="00000000" w:rsidR="00000000" w:rsidRPr="00000000">
        <w:rPr>
          <w:rtl w:val="0"/>
        </w:rPr>
        <w:t xml:space="preserve">zafixovat zlomenou čelist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firstLine="413.8582677165351"/>
        <w:rPr>
          <w:u w:val="none"/>
        </w:rPr>
      </w:pPr>
      <w:r w:rsidDel="00000000" w:rsidR="00000000" w:rsidRPr="00000000">
        <w:rPr>
          <w:rtl w:val="0"/>
        </w:rPr>
        <w:t xml:space="preserve">vytrhnout zub moudrosti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firstLine="413.8582677165351"/>
        <w:rPr>
          <w:u w:val="none"/>
        </w:rPr>
      </w:pPr>
      <w:r w:rsidDel="00000000" w:rsidR="00000000" w:rsidRPr="00000000">
        <w:rPr>
          <w:rtl w:val="0"/>
        </w:rPr>
        <w:t xml:space="preserve">extrahovat mléčný zub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firstLine="413.8582677165351"/>
        <w:rPr>
          <w:u w:val="none"/>
        </w:rPr>
      </w:pPr>
      <w:r w:rsidDel="00000000" w:rsidR="00000000" w:rsidRPr="00000000">
        <w:rPr>
          <w:rtl w:val="0"/>
        </w:rPr>
        <w:t xml:space="preserve">vybělit zuby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firstLine="413.8582677165351"/>
        <w:rPr>
          <w:u w:val="none"/>
        </w:rPr>
      </w:pPr>
      <w:r w:rsidDel="00000000" w:rsidR="00000000" w:rsidRPr="00000000">
        <w:rPr>
          <w:rtl w:val="0"/>
        </w:rPr>
        <w:t xml:space="preserve">spravit zuby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firstLine="413.8582677165351"/>
        <w:rPr>
          <w:u w:val="none"/>
        </w:rPr>
      </w:pPr>
      <w:r w:rsidDel="00000000" w:rsidR="00000000" w:rsidRPr="00000000">
        <w:rPr>
          <w:rtl w:val="0"/>
        </w:rPr>
        <w:t xml:space="preserve">doporučit vhodný zubní kartáček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Co si necháš udělat, až půjdeš k zubaři?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Co jste si nechali udělat?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Co si nechali udělat vaši pacienti od vás?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clRDAJ6fFfYA9+Yj4oIOaa4tA==">AMUW2mUgBZ/tNNgm6kCgq1Hhs5E2fEPqmmMeGAJ43HJXveHl99v0tsRCfd0NGBFDOAPSjJXq6WpxzWzjyaCrwVfVfWBXCHgjvgVXs6tR9MesF299wAAW7IY=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