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9B00" w:themeColor="accent2" w:themeShade="BF"/>
  <w:body>
    <w:p w:rsidR="00130753" w:rsidRDefault="00CC6304" w:rsidP="002D2C28">
      <w:pPr>
        <w:pStyle w:val="Nadpis1"/>
        <w:jc w:val="center"/>
      </w:pPr>
      <w:r>
        <w:t>Filosofie</w:t>
      </w:r>
      <w:r w:rsidR="002D2C28">
        <w:t>: Ú</w:t>
      </w:r>
      <w:r>
        <w:t>vod</w:t>
      </w:r>
      <w:r w:rsidR="002D2C28">
        <w:t>,  antropologické myšlení od antiky do 19. století</w:t>
      </w:r>
    </w:p>
    <w:p w:rsidR="002D2C28" w:rsidRDefault="002D2C28" w:rsidP="002D2C28"/>
    <w:p w:rsidR="002D2C28" w:rsidRDefault="002D2C28" w:rsidP="002D2C28">
      <w:pPr>
        <w:pStyle w:val="Nadpis2"/>
      </w:pPr>
      <w:r>
        <w:t>Co je a co není filosofie</w:t>
      </w:r>
    </w:p>
    <w:p w:rsidR="00CC6304" w:rsidRDefault="00CC6304" w:rsidP="00CC6304">
      <w:pPr>
        <w:pStyle w:val="Odstavecseseznamem"/>
        <w:numPr>
          <w:ilvl w:val="0"/>
          <w:numId w:val="18"/>
        </w:numPr>
        <w:ind w:left="0" w:firstLine="284"/>
      </w:pPr>
      <w:r>
        <w:t xml:space="preserve">filosofie – </w:t>
      </w:r>
      <w:r>
        <w:rPr>
          <w:i/>
        </w:rPr>
        <w:t xml:space="preserve">filein </w:t>
      </w:r>
      <w:r>
        <w:t xml:space="preserve">(řec. milovat) + </w:t>
      </w:r>
      <w:r>
        <w:rPr>
          <w:i/>
        </w:rPr>
        <w:t xml:space="preserve">sofia </w:t>
      </w:r>
      <w:r>
        <w:t>(řec. moudrost)</w:t>
      </w:r>
    </w:p>
    <w:p w:rsidR="00CC6304" w:rsidRDefault="00CC6304" w:rsidP="00CC6304">
      <w:pPr>
        <w:pStyle w:val="Odstavecseseznamem"/>
        <w:numPr>
          <w:ilvl w:val="0"/>
          <w:numId w:val="18"/>
        </w:numPr>
        <w:ind w:left="0" w:firstLine="284"/>
      </w:pPr>
      <w:r>
        <w:t>2500 let exi</w:t>
      </w:r>
      <w:r w:rsidR="009D0B2D">
        <w:t>s</w:t>
      </w:r>
      <w:r>
        <w:t>stence v různých kulturních kontextech – potíže s obecně platným vymezením</w:t>
      </w:r>
    </w:p>
    <w:p w:rsidR="00CC6304" w:rsidRDefault="00CC6304" w:rsidP="00CC6304">
      <w:pPr>
        <w:pStyle w:val="Odstavecseseznamem"/>
        <w:numPr>
          <w:ilvl w:val="0"/>
          <w:numId w:val="18"/>
        </w:numPr>
        <w:ind w:left="0" w:firstLine="284"/>
      </w:pPr>
      <w:r>
        <w:t>nejobecnější definice: „</w:t>
      </w:r>
      <w:r w:rsidRPr="00CC6304">
        <w:t>Filosofie znamená především touhu po vědění, jež by obsáhlo celou skutečnost a vyjevilo člověku smysl jeho života, počínání a usilování.</w:t>
      </w:r>
      <w:r>
        <w:t>“</w:t>
      </w:r>
    </w:p>
    <w:p w:rsidR="00A93749" w:rsidRPr="00A93749" w:rsidRDefault="002D2C28" w:rsidP="002D2C28">
      <w:pPr>
        <w:pStyle w:val="Odstavecseseznamem"/>
        <w:numPr>
          <w:ilvl w:val="0"/>
          <w:numId w:val="18"/>
        </w:numPr>
        <w:ind w:left="284" w:firstLine="0"/>
      </w:pPr>
      <w:r>
        <w:t xml:space="preserve">filosofie se dělí na podobory: </w:t>
      </w:r>
    </w:p>
    <w:p w:rsidR="00CC6304" w:rsidRDefault="00A93749" w:rsidP="00CC6304">
      <w:r w:rsidRPr="00A93749">
        <w:rPr>
          <w:b/>
        </w:rPr>
        <w:t>Epistemologie</w:t>
      </w:r>
      <w:r w:rsidRPr="00CC6304">
        <w:t xml:space="preserve"> (</w:t>
      </w:r>
      <w:r w:rsidRPr="00CC6304">
        <w:rPr>
          <w:i/>
          <w:iCs/>
        </w:rPr>
        <w:t>epistémé</w:t>
      </w:r>
      <w:r>
        <w:rPr>
          <w:iCs/>
        </w:rPr>
        <w:t xml:space="preserve">) = </w:t>
      </w:r>
      <w:r>
        <w:rPr>
          <w:b/>
        </w:rPr>
        <w:t>n</w:t>
      </w:r>
      <w:r w:rsidR="00CC6304">
        <w:rPr>
          <w:b/>
        </w:rPr>
        <w:t xml:space="preserve">oetika </w:t>
      </w:r>
      <w:r>
        <w:t>(</w:t>
      </w:r>
      <w:r w:rsidR="00CC6304" w:rsidRPr="00CC6304">
        <w:rPr>
          <w:i/>
          <w:iCs/>
        </w:rPr>
        <w:t>no</w:t>
      </w:r>
      <w:r>
        <w:rPr>
          <w:i/>
          <w:iCs/>
        </w:rPr>
        <w:t>é</w:t>
      </w:r>
      <w:r w:rsidR="00CC6304" w:rsidRPr="00CC6304">
        <w:rPr>
          <w:i/>
          <w:iCs/>
        </w:rPr>
        <w:t>sis</w:t>
      </w:r>
      <w:r w:rsidR="00CC6304" w:rsidRPr="00CC6304">
        <w:t xml:space="preserve">) </w:t>
      </w:r>
      <w:r>
        <w:t xml:space="preserve">= </w:t>
      </w:r>
      <w:r w:rsidR="00CC6304" w:rsidRPr="00CC6304">
        <w:t>gnoseologie (</w:t>
      </w:r>
      <w:r w:rsidR="00CC6304" w:rsidRPr="00CC6304">
        <w:rPr>
          <w:i/>
          <w:iCs/>
        </w:rPr>
        <w:t>gn</w:t>
      </w:r>
      <w:r>
        <w:rPr>
          <w:i/>
          <w:iCs/>
        </w:rPr>
        <w:t>ó</w:t>
      </w:r>
      <w:r w:rsidR="00CC6304" w:rsidRPr="00CC6304">
        <w:rPr>
          <w:i/>
          <w:iCs/>
        </w:rPr>
        <w:t>sis</w:t>
      </w:r>
      <w:r w:rsidR="00CC6304" w:rsidRPr="00CC6304">
        <w:t>)</w:t>
      </w:r>
      <w:r>
        <w:t xml:space="preserve"> –</w:t>
      </w:r>
      <w:r w:rsidR="00CC6304" w:rsidRPr="00CC6304">
        <w:t xml:space="preserve"> teorie poznání. Zabývá se původem, předmětem, povahou, rozsahem a výsledkem poznání.</w:t>
      </w:r>
    </w:p>
    <w:p w:rsidR="00A93749" w:rsidRDefault="00A93749" w:rsidP="00CC6304"/>
    <w:p w:rsidR="00A93749" w:rsidRDefault="00A93749" w:rsidP="00CC6304">
      <w:r>
        <w:rPr>
          <w:b/>
        </w:rPr>
        <w:t xml:space="preserve">Ontologie </w:t>
      </w:r>
      <w:r w:rsidRPr="00A93749">
        <w:t xml:space="preserve">(z řec. </w:t>
      </w:r>
      <w:r w:rsidRPr="00A93749">
        <w:rPr>
          <w:i/>
          <w:iCs/>
        </w:rPr>
        <w:t>on, logos</w:t>
      </w:r>
      <w:r w:rsidRPr="00A93749">
        <w:t xml:space="preserve">): nauka o jsoucnu a bytí. </w:t>
      </w:r>
      <w:r>
        <w:t>S</w:t>
      </w:r>
      <w:r w:rsidRPr="00A93749">
        <w:t xml:space="preserve">naží </w:t>
      </w:r>
      <w:r>
        <w:t xml:space="preserve">se </w:t>
      </w:r>
      <w:r w:rsidRPr="00A93749">
        <w:t>popsat skutečnost tím, že identifikuje základní kategorie skutečnosti a vysvětluje vztahy mezi nimi.</w:t>
      </w:r>
      <w:r>
        <w:t xml:space="preserve"> </w:t>
      </w:r>
      <w:r w:rsidRPr="00A93749">
        <w:t xml:space="preserve">Pro lepší přiblížení ontologie lze říci, že ontologie kupříkladu vysvětluje, zda má skutečnost původ v jediném, trvalém a neměnném principu, anebo je takových principů více: První stanovisko se označuje jako </w:t>
      </w:r>
      <w:r w:rsidRPr="00A93749">
        <w:rPr>
          <w:b/>
          <w:bCs/>
        </w:rPr>
        <w:t>monismus</w:t>
      </w:r>
      <w:r w:rsidRPr="00A93749">
        <w:t xml:space="preserve"> (</w:t>
      </w:r>
      <w:r w:rsidRPr="00A93749">
        <w:rPr>
          <w:i/>
        </w:rPr>
        <w:t>monas</w:t>
      </w:r>
      <w:r w:rsidRPr="00A93749">
        <w:t xml:space="preserve"> – jedna), druhé se označuje jako </w:t>
      </w:r>
      <w:r w:rsidRPr="00A93749">
        <w:rPr>
          <w:b/>
          <w:bCs/>
        </w:rPr>
        <w:t>pluralismus</w:t>
      </w:r>
      <w:r w:rsidRPr="00A93749">
        <w:t xml:space="preserve"> </w:t>
      </w:r>
      <w:r w:rsidRPr="00A93749">
        <w:rPr>
          <w:i/>
          <w:iCs/>
        </w:rPr>
        <w:t>(plures</w:t>
      </w:r>
      <w:r>
        <w:rPr>
          <w:i/>
          <w:iCs/>
        </w:rPr>
        <w:t xml:space="preserve"> - </w:t>
      </w:r>
      <w:r w:rsidRPr="00A93749">
        <w:rPr>
          <w:iCs/>
        </w:rPr>
        <w:t>mnoho</w:t>
      </w:r>
      <w:r w:rsidRPr="00A93749">
        <w:t xml:space="preserve">). Dále se ontologie </w:t>
      </w:r>
      <w:r>
        <w:t xml:space="preserve">například </w:t>
      </w:r>
      <w:r w:rsidRPr="00A93749">
        <w:t>zabývá tím, zda je takový základ skutečnosti hmotný (</w:t>
      </w:r>
      <w:r w:rsidRPr="00A93749">
        <w:rPr>
          <w:b/>
          <w:bCs/>
        </w:rPr>
        <w:t>materialismus</w:t>
      </w:r>
      <w:r w:rsidRPr="00A93749">
        <w:t>) nebo duchovní (</w:t>
      </w:r>
      <w:r w:rsidRPr="00A93749">
        <w:rPr>
          <w:b/>
          <w:bCs/>
        </w:rPr>
        <w:t>idealismus</w:t>
      </w:r>
      <w:r w:rsidRPr="00A93749">
        <w:t>).</w:t>
      </w:r>
    </w:p>
    <w:p w:rsidR="00A93749" w:rsidRDefault="00A93749" w:rsidP="00CC6304"/>
    <w:p w:rsidR="00A93749" w:rsidRDefault="00A93749" w:rsidP="00CC6304">
      <w:r>
        <w:rPr>
          <w:b/>
        </w:rPr>
        <w:t xml:space="preserve">Metafyzika </w:t>
      </w:r>
      <w:r w:rsidRPr="00A93749">
        <w:t>je obor, který úzce souvisí s ontologií, protože až do konce 19. století století se metafyzika a ontologie víceméně překrývaly. Výraz metafyzika v řečtině znamenal „věci, které jsou za fyzikou“, a to dobře odpovídá i povaze oboru: Fyzika se snaží poznat podstatu materiálních těles, metafyzika si klade ještě obecnější cíl: snaží se uchopit podstatu samotného bytí, neboli veškeré skutečnosti</w:t>
      </w:r>
      <w:r>
        <w:t xml:space="preserve">. Zpravidla je značně spekulativní – odtud její špatná pověst. </w:t>
      </w:r>
    </w:p>
    <w:p w:rsidR="00A93749" w:rsidRDefault="00A93749" w:rsidP="00CC6304"/>
    <w:p w:rsidR="00A93749" w:rsidRDefault="00A93749" w:rsidP="00CC6304">
      <w:r>
        <w:rPr>
          <w:b/>
        </w:rPr>
        <w:lastRenderedPageBreak/>
        <w:t xml:space="preserve">Dějiny filosofie </w:t>
      </w:r>
      <w:r w:rsidRPr="00A93749">
        <w:t>– cílem dějin filosofie je poskytnout interpretace filosofických textů minulosti.</w:t>
      </w:r>
    </w:p>
    <w:p w:rsidR="00A93749" w:rsidRDefault="00A93749" w:rsidP="00CC6304"/>
    <w:p w:rsidR="00A93749" w:rsidRDefault="00A93749" w:rsidP="00CC6304">
      <w:r>
        <w:rPr>
          <w:b/>
        </w:rPr>
        <w:t xml:space="preserve">Filosofie vědy </w:t>
      </w:r>
      <w:r>
        <w:t xml:space="preserve">- </w:t>
      </w:r>
      <w:r w:rsidRPr="00A93749">
        <w:t>se zabývá vědeckým poznáním. Soustředí se především na analýzy základních pojmů, které vědci užívají při výkladu přírodní skutečnosti, protože samotná věda často nevysvětl</w:t>
      </w:r>
      <w:r>
        <w:t>uje zcela přesně jejich význam: „</w:t>
      </w:r>
      <w:r w:rsidRPr="00A93749">
        <w:t>vědecký zákon</w:t>
      </w:r>
      <w:r>
        <w:t>“</w:t>
      </w:r>
      <w:r w:rsidRPr="00A93749">
        <w:t xml:space="preserve">, </w:t>
      </w:r>
      <w:r>
        <w:t>„</w:t>
      </w:r>
      <w:r w:rsidRPr="00A93749">
        <w:t>vědecká pravda</w:t>
      </w:r>
      <w:r>
        <w:t>“</w:t>
      </w:r>
      <w:r w:rsidRPr="00A93749">
        <w:t xml:space="preserve">, </w:t>
      </w:r>
      <w:r>
        <w:t>„</w:t>
      </w:r>
      <w:r w:rsidRPr="00A93749">
        <w:t>vědecká teorie</w:t>
      </w:r>
      <w:r>
        <w:t>“</w:t>
      </w:r>
      <w:r w:rsidRPr="00A93749">
        <w:t xml:space="preserve">, </w:t>
      </w:r>
      <w:r>
        <w:t>„</w:t>
      </w:r>
      <w:r w:rsidRPr="00A93749">
        <w:t>vědecký důkaz</w:t>
      </w:r>
      <w:r>
        <w:t>“</w:t>
      </w:r>
      <w:r w:rsidRPr="00A93749">
        <w:t xml:space="preserve"> atp</w:t>
      </w:r>
      <w:r>
        <w:t>.</w:t>
      </w:r>
    </w:p>
    <w:p w:rsidR="00A93749" w:rsidRDefault="00A93749" w:rsidP="00CC6304"/>
    <w:p w:rsidR="00A93749" w:rsidRDefault="00A93749" w:rsidP="00CC6304">
      <w:r w:rsidRPr="00A93749">
        <w:rPr>
          <w:b/>
          <w:bCs/>
        </w:rPr>
        <w:t>Přírodní filosofie</w:t>
      </w:r>
      <w:r w:rsidRPr="00A93749">
        <w:t xml:space="preserve"> je</w:t>
      </w:r>
      <w:r w:rsidRPr="00A93749">
        <w:rPr>
          <w:b/>
          <w:bCs/>
        </w:rPr>
        <w:t xml:space="preserve"> </w:t>
      </w:r>
      <w:r w:rsidRPr="00A93749">
        <w:t>tradiční filosofická disciplína, která poskytovala vysvětlení přírodních jevů. Je třeba si uvědomit, že až do konce 18. století neexistovaly empirické vědecké disciplíny jako je biologie, geologie, botanika, meteorologie atp. a vysvětlování neživého i živého přírodního světa náleželo právě do kompetence přírodní filosofie. Jinými slovy, až do 18. století přírodní filosofie zahrnovala témata a poznatky, které dnes přisuzujeme specializovaným vědeckým oborům.</w:t>
      </w:r>
    </w:p>
    <w:p w:rsidR="00A93749" w:rsidRDefault="00A93749" w:rsidP="00CC6304"/>
    <w:p w:rsidR="00A93749" w:rsidRDefault="00A93749" w:rsidP="00CC6304">
      <w:r w:rsidRPr="00A93749">
        <w:rPr>
          <w:b/>
          <w:bCs/>
        </w:rPr>
        <w:t>Kosmologie</w:t>
      </w:r>
      <w:r w:rsidRPr="00A93749">
        <w:t xml:space="preserve"> (z </w:t>
      </w:r>
      <w:r w:rsidRPr="00A93749">
        <w:rPr>
          <w:i/>
          <w:iCs/>
        </w:rPr>
        <w:t>kosmos –</w:t>
      </w:r>
      <w:r w:rsidRPr="00A93749">
        <w:t xml:space="preserve"> svět) je obor, který býval součástí přírodní filosofie. Kosmologie se zabývala především uspořádáním kosmu, povahou nebeských těles a podstatou prostoru a času. Také témata kosmologie od 19. století postupně přebíraly jednotlivé přírodovědné obory.</w:t>
      </w:r>
      <w:r>
        <w:t xml:space="preserve"> </w:t>
      </w:r>
      <w:r w:rsidRPr="00A93749">
        <w:t xml:space="preserve">S kosmologií souvisí pojem </w:t>
      </w:r>
      <w:r w:rsidRPr="00A93749">
        <w:rPr>
          <w:b/>
        </w:rPr>
        <w:t>kosmogonie</w:t>
      </w:r>
      <w:r>
        <w:rPr>
          <w:b/>
        </w:rPr>
        <w:t xml:space="preserve"> </w:t>
      </w:r>
      <w:r>
        <w:t>(</w:t>
      </w:r>
      <w:r>
        <w:rPr>
          <w:i/>
        </w:rPr>
        <w:t>kosmos + genein</w:t>
      </w:r>
      <w:r>
        <w:t>)</w:t>
      </w:r>
      <w:r w:rsidRPr="00A93749">
        <w:t xml:space="preserve">. V řečtině znamená původ, zrození světa. Kosmogonie jsou mýtická vyprávění o vzniku a původu světa opřená o náboženský základ. V moderní vědě se kosmogonie chápe jako nauka, která se zabývá vznikem a vývojem vesmírných těles a planetárních systémů. </w:t>
      </w:r>
    </w:p>
    <w:p w:rsidR="00A93749" w:rsidRDefault="00A93749" w:rsidP="00CC6304"/>
    <w:p w:rsidR="00A93749" w:rsidRDefault="00A93749" w:rsidP="00A93749">
      <w:r w:rsidRPr="00A93749">
        <w:t xml:space="preserve">  </w:t>
      </w:r>
      <w:r w:rsidRPr="00A93749">
        <w:rPr>
          <w:b/>
          <w:bCs/>
        </w:rPr>
        <w:t>Etika</w:t>
      </w:r>
      <w:r w:rsidRPr="00A93749">
        <w:t xml:space="preserve"> (</w:t>
      </w:r>
      <w:r w:rsidRPr="00A93749">
        <w:rPr>
          <w:i/>
        </w:rPr>
        <w:t xml:space="preserve">éthos </w:t>
      </w:r>
      <w:r w:rsidRPr="00A93749">
        <w:t xml:space="preserve">– mrav, zvyk, obyčej) je filosofické zkoumání morálky. </w:t>
      </w:r>
      <w:r w:rsidRPr="00A93749">
        <w:rPr>
          <w:b/>
          <w:bCs/>
        </w:rPr>
        <w:t>Morálk</w:t>
      </w:r>
      <w:r>
        <w:rPr>
          <w:b/>
          <w:bCs/>
        </w:rPr>
        <w:t>a</w:t>
      </w:r>
      <w:r w:rsidRPr="00A93749">
        <w:t xml:space="preserve"> (lat. </w:t>
      </w:r>
      <w:r w:rsidRPr="00A93749">
        <w:rPr>
          <w:i/>
        </w:rPr>
        <w:t>mos</w:t>
      </w:r>
      <w:r w:rsidRPr="00A93749">
        <w:t xml:space="preserve"> mrav, zvyk, obyčej) </w:t>
      </w:r>
      <w:r>
        <w:t>je</w:t>
      </w:r>
      <w:r w:rsidRPr="00A93749">
        <w:t xml:space="preserve"> proměnlivý, historicky i kulturně podmíněný souhrn hodnotících soudů, zvyků, názorů, ideálů, hodnot, pravidel, norem, jimiž se lidé řídí v praktickém životě. </w:t>
      </w:r>
      <w:r>
        <w:t>E</w:t>
      </w:r>
      <w:r w:rsidRPr="00A93749">
        <w:t xml:space="preserve">tika </w:t>
      </w:r>
      <w:r>
        <w:t xml:space="preserve">tedy </w:t>
      </w:r>
      <w:r w:rsidRPr="00A93749">
        <w:t>zkoumá</w:t>
      </w:r>
      <w:r>
        <w:t>:</w:t>
      </w:r>
      <w:r w:rsidRPr="00A93749">
        <w:t xml:space="preserve"> co je dobro, co je štěstí, co je správné jednání, co je přátelství, co je láska, co jsou lidská práva atp. Etika se může omezovat na popis těchto ideálů a kategorií, anebo může také normativně stanovovat jejich závazný obsah: To znamená, že normativně určí – co je dobro, co je štěstí atd. V tomto smyslu se pak etika stává teorií lidského života, chování a jednání; jinými slovy, </w:t>
      </w:r>
      <w:r w:rsidRPr="00A93749">
        <w:lastRenderedPageBreak/>
        <w:t xml:space="preserve">etika se může stát také návodem ke šťastnému a plnohodnotnému životu. </w:t>
      </w:r>
      <w:r>
        <w:t>Každá</w:t>
      </w:r>
      <w:r w:rsidRPr="00A93749">
        <w:t xml:space="preserve"> významnější filosofická škola podává jiný návod, což je způsobeno především tím, že se značně liší představy o tom, co je štěstí a blažený život.  </w:t>
      </w:r>
    </w:p>
    <w:p w:rsidR="009F49D3" w:rsidRDefault="009F49D3" w:rsidP="00A93749"/>
    <w:p w:rsidR="009F49D3" w:rsidRDefault="009F49D3" w:rsidP="009F49D3">
      <w:r w:rsidRPr="009F49D3">
        <w:rPr>
          <w:b/>
          <w:bCs/>
        </w:rPr>
        <w:t>Filosofie dějin</w:t>
      </w:r>
      <w:r w:rsidRPr="009F49D3">
        <w:t xml:space="preserve"> se zabývá reflexí historického vývoje člověka, společnosti a světa; s pomocí kritických nebo spekulativních postupů usiluje o nalezení smyslu dějin, jejich cíle a zákonitostí. Zabývá se například tím, zda dějiny mají cyklickou nebo lineární povahu, zda existuje pokrok, zda mají smysl atp. </w:t>
      </w:r>
    </w:p>
    <w:p w:rsidR="009F49D3" w:rsidRPr="009F49D3" w:rsidRDefault="009F49D3" w:rsidP="009F49D3"/>
    <w:p w:rsidR="009F49D3" w:rsidRDefault="009F49D3" w:rsidP="009F49D3">
      <w:r>
        <w:t xml:space="preserve">Další obory: </w:t>
      </w:r>
      <w:r w:rsidRPr="009F49D3">
        <w:rPr>
          <w:b/>
        </w:rPr>
        <w:t>filosofie výchovy, filosofie náboženství, filosofie práva, sociální filosofie, politická filosofie, filosofie medicíny, filosofie matematiky</w:t>
      </w:r>
      <w:r w:rsidRPr="009F49D3">
        <w:t xml:space="preserve"> atd. </w:t>
      </w:r>
    </w:p>
    <w:p w:rsidR="002D2C28" w:rsidRDefault="002D2C28" w:rsidP="009F49D3"/>
    <w:p w:rsidR="002D2C28" w:rsidRDefault="002D2C28" w:rsidP="002D2C28">
      <w:pPr>
        <w:pStyle w:val="Odstavecseseznamem"/>
        <w:numPr>
          <w:ilvl w:val="0"/>
          <w:numId w:val="31"/>
        </w:numPr>
        <w:ind w:left="0" w:firstLine="284"/>
      </w:pPr>
      <w:r>
        <w:t xml:space="preserve">problém dnešní filosofie: původně byla kompetentní ke všemu (vykládala všechno: od Boha po rostliny). Postupně však v průběhu dějin ztrácela své kompetence, které jí odebíraly jiné obory: středověk – teologie, novověk – přírodní vědy; 19. století – sociální vědy (sociologie, kulturní antropologie, psychologie etc.), 20. století – humanitní obory (pedagogika, estetika). K čemu je filosofie dnes? </w:t>
      </w:r>
    </w:p>
    <w:p w:rsidR="002D2C28" w:rsidRPr="009F49D3" w:rsidRDefault="002D2C28" w:rsidP="002D2C28">
      <w:pPr>
        <w:pStyle w:val="Odstavecseseznamem"/>
        <w:numPr>
          <w:ilvl w:val="0"/>
          <w:numId w:val="31"/>
        </w:numPr>
        <w:ind w:left="0" w:firstLine="284"/>
      </w:pPr>
      <w:r>
        <w:t xml:space="preserve">náplní tohoto kurzu je především </w:t>
      </w:r>
      <w:r>
        <w:rPr>
          <w:b/>
        </w:rPr>
        <w:t xml:space="preserve">filosofická antropologie </w:t>
      </w:r>
      <w:r w:rsidRPr="002D2C28">
        <w:t xml:space="preserve">(z řec.. </w:t>
      </w:r>
      <w:r w:rsidRPr="00982F6A">
        <w:rPr>
          <w:i/>
          <w:iCs/>
          <w:szCs w:val="28"/>
        </w:rPr>
        <w:t>anthropos</w:t>
      </w:r>
      <w:r w:rsidRPr="00982F6A">
        <w:rPr>
          <w:szCs w:val="28"/>
        </w:rPr>
        <w:t xml:space="preserve"> – člověk a </w:t>
      </w:r>
      <w:r w:rsidRPr="00982F6A">
        <w:rPr>
          <w:i/>
          <w:szCs w:val="28"/>
        </w:rPr>
        <w:t xml:space="preserve">logos </w:t>
      </w:r>
      <w:r w:rsidRPr="00982F6A">
        <w:rPr>
          <w:szCs w:val="28"/>
        </w:rPr>
        <w:t>– rozum, řeč, nauka</w:t>
      </w:r>
      <w:r>
        <w:rPr>
          <w:szCs w:val="28"/>
        </w:rPr>
        <w:t>)</w:t>
      </w:r>
      <w:r>
        <w:t xml:space="preserve">: existuje více antropologie (sociální a kuturní, genetická, medicínská...). Dílčí antropologie většinou zkoumají nějaký aspekt lidské kultury nebo života. Filosofická antropologie usiluje o obecnější cíl. </w:t>
      </w:r>
      <w:r w:rsidRPr="00982F6A">
        <w:rPr>
          <w:szCs w:val="28"/>
        </w:rPr>
        <w:t>Klíčovou otázkou filosofické antropologie proto je: „Co je člověk?“. To znamená, že filosofická antropologie se snaží najít podstatu člověka – tedy to, co dělá člověk</w:t>
      </w:r>
      <w:r w:rsidR="00992C7D">
        <w:rPr>
          <w:szCs w:val="28"/>
        </w:rPr>
        <w:t>a</w:t>
      </w:r>
      <w:r w:rsidRPr="00982F6A">
        <w:rPr>
          <w:szCs w:val="28"/>
        </w:rPr>
        <w:t xml:space="preserve"> tím, čím je.</w:t>
      </w:r>
      <w:r>
        <w:rPr>
          <w:szCs w:val="28"/>
        </w:rPr>
        <w:t xml:space="preserve"> </w:t>
      </w:r>
      <w:r w:rsidRPr="00982F6A">
        <w:rPr>
          <w:szCs w:val="28"/>
        </w:rPr>
        <w:t>V dějinách filosofie se vyskytlo mnoho antropologických koncepcí a mnoho odpovědí na otázku, co je člověk.</w:t>
      </w:r>
      <w:r>
        <w:rPr>
          <w:szCs w:val="28"/>
        </w:rPr>
        <w:t xml:space="preserve"> A o tom je tento kurs. </w:t>
      </w:r>
    </w:p>
    <w:p w:rsidR="001662A9" w:rsidRDefault="001662A9">
      <w:pPr>
        <w:spacing w:after="160" w:line="259" w:lineRule="auto"/>
        <w:ind w:firstLine="0"/>
        <w:jc w:val="left"/>
      </w:pPr>
      <w:r>
        <w:br w:type="page"/>
      </w:r>
    </w:p>
    <w:p w:rsidR="009F49D3" w:rsidRPr="00A93749" w:rsidRDefault="009F49D3" w:rsidP="00A93749"/>
    <w:p w:rsidR="00A93749" w:rsidRDefault="00763618" w:rsidP="00763618">
      <w:pPr>
        <w:pStyle w:val="Nadpis1"/>
      </w:pPr>
      <w:r>
        <w:t xml:space="preserve">1. </w:t>
      </w:r>
      <w:r w:rsidR="002D2C28">
        <w:t>Dějiny filosofie antropologie I: Od antiky do novověku</w:t>
      </w:r>
    </w:p>
    <w:p w:rsidR="00006CAC" w:rsidRDefault="00006CAC" w:rsidP="00006CAC"/>
    <w:p w:rsidR="003A105A" w:rsidRDefault="003A105A" w:rsidP="00D0258F"/>
    <w:p w:rsidR="003A105A" w:rsidRPr="003A105A" w:rsidRDefault="003A105A" w:rsidP="003A105A">
      <w:pPr>
        <w:pStyle w:val="Nadpis2"/>
      </w:pPr>
      <w:r>
        <w:t>Vznik filosofie</w:t>
      </w:r>
      <w:r w:rsidR="002D2C28">
        <w:t xml:space="preserve"> a presokratici</w:t>
      </w:r>
    </w:p>
    <w:p w:rsidR="003A105A" w:rsidRDefault="002D2C28" w:rsidP="003A105A">
      <w:pPr>
        <w:pStyle w:val="Odstavecseseznamem"/>
        <w:numPr>
          <w:ilvl w:val="0"/>
          <w:numId w:val="23"/>
        </w:numPr>
        <w:ind w:left="0" w:firstLine="284"/>
      </w:pPr>
      <w:r>
        <w:t xml:space="preserve">filosofie vznikla </w:t>
      </w:r>
      <w:r w:rsidR="003A105A">
        <w:t>kolem 6. stol. př. n. l. v Řecku</w:t>
      </w:r>
    </w:p>
    <w:p w:rsidR="003A105A" w:rsidRDefault="002D2C28" w:rsidP="003A105A">
      <w:pPr>
        <w:pStyle w:val="Odstavecseseznamem"/>
        <w:numPr>
          <w:ilvl w:val="0"/>
          <w:numId w:val="23"/>
        </w:numPr>
        <w:ind w:left="0" w:firstLine="284"/>
      </w:pPr>
      <w:r>
        <w:t xml:space="preserve">první filosofové – presokratici, předsókratici (žili před Sókratem): </w:t>
      </w:r>
    </w:p>
    <w:p w:rsidR="003A105A" w:rsidRDefault="002D2C28" w:rsidP="003A105A">
      <w:pPr>
        <w:pStyle w:val="Odstavecseseznamem"/>
        <w:numPr>
          <w:ilvl w:val="0"/>
          <w:numId w:val="23"/>
        </w:numPr>
        <w:ind w:left="0" w:firstLine="284"/>
      </w:pPr>
      <w:r>
        <w:t xml:space="preserve">snaha o odmítnutí náboženského a mytologického výkladu přírody; usilovali o přirozená vysvětlení přírodních úkazů: </w:t>
      </w:r>
    </w:p>
    <w:p w:rsidR="003A105A" w:rsidRDefault="003A105A" w:rsidP="003A105A">
      <w:pPr>
        <w:pStyle w:val="Odstavecseseznamem"/>
        <w:numPr>
          <w:ilvl w:val="0"/>
          <w:numId w:val="23"/>
        </w:numPr>
        <w:ind w:left="0" w:firstLine="284"/>
      </w:pPr>
      <w:r>
        <w:t>Thalés (640-548 př. n. l.): zemětřesení = kolébání se zemské desky na hladině (nikoli hněv boha Poseidóna)</w:t>
      </w:r>
    </w:p>
    <w:p w:rsidR="00B2706D" w:rsidRDefault="00B2706D" w:rsidP="003A105A">
      <w:pPr>
        <w:pStyle w:val="Odstavecseseznamem"/>
        <w:numPr>
          <w:ilvl w:val="0"/>
          <w:numId w:val="23"/>
        </w:numPr>
        <w:ind w:left="0" w:firstLine="284"/>
      </w:pPr>
      <w:r>
        <w:t xml:space="preserve">Pýthagoras </w:t>
      </w:r>
      <w:r w:rsidRPr="00B2706D">
        <w:t>(580-500</w:t>
      </w:r>
      <w:r>
        <w:t xml:space="preserve"> př. n. l.</w:t>
      </w:r>
      <w:r w:rsidRPr="00B2706D">
        <w:t>)</w:t>
      </w:r>
      <w:r>
        <w:t xml:space="preserve">: </w:t>
      </w:r>
    </w:p>
    <w:p w:rsidR="001662A9" w:rsidRDefault="00B2706D" w:rsidP="002D2C28">
      <w:pPr>
        <w:pStyle w:val="Odstavecseseznamem"/>
        <w:numPr>
          <w:ilvl w:val="0"/>
          <w:numId w:val="23"/>
        </w:numPr>
        <w:ind w:left="0" w:firstLine="284"/>
      </w:pPr>
      <w:r>
        <w:t xml:space="preserve">Démokritos z Abdéry (460-360 př. n. .):– atomy z řec. </w:t>
      </w:r>
      <w:r w:rsidRPr="002D2C28">
        <w:rPr>
          <w:i/>
        </w:rPr>
        <w:t xml:space="preserve">atomos </w:t>
      </w:r>
      <w:r>
        <w:t>(nedělitelný)</w:t>
      </w:r>
    </w:p>
    <w:p w:rsidR="00F266DC" w:rsidRDefault="00F266DC" w:rsidP="00F266DC"/>
    <w:p w:rsidR="00F266DC" w:rsidRDefault="00F266DC" w:rsidP="00F266DC">
      <w:pPr>
        <w:pStyle w:val="Nadpis2"/>
      </w:pPr>
      <w:r>
        <w:t>Sofisté</w:t>
      </w:r>
    </w:p>
    <w:p w:rsidR="00F266DC" w:rsidRDefault="00F266DC" w:rsidP="00F266DC">
      <w:pPr>
        <w:pStyle w:val="Odstavecseseznamem"/>
        <w:numPr>
          <w:ilvl w:val="0"/>
          <w:numId w:val="23"/>
        </w:numPr>
        <w:ind w:left="0" w:firstLine="284"/>
      </w:pPr>
      <w:r>
        <w:t>1. pol. 5. stol. př. n. l. – odklon od spekulativního zkoumání přírody, „antropologizace filosofie“: tématem filosofie se stává člověk, jeho vědění, možnosti jeho poznání, správné jednání nebo správná vláda</w:t>
      </w:r>
    </w:p>
    <w:p w:rsidR="00F266DC" w:rsidRDefault="00F266DC" w:rsidP="00F266DC">
      <w:pPr>
        <w:pStyle w:val="Odstavecseseznamem"/>
        <w:numPr>
          <w:ilvl w:val="0"/>
          <w:numId w:val="23"/>
        </w:numPr>
        <w:ind w:left="0" w:firstLine="284"/>
      </w:pPr>
      <w:r>
        <w:t>rozvoj demokracie – potřeba vzdělání, které by umožnilo se prosadit v kvasidemokratickém systému řeckých městských států</w:t>
      </w:r>
    </w:p>
    <w:p w:rsidR="00F266DC" w:rsidRDefault="00F266DC" w:rsidP="00F266DC">
      <w:pPr>
        <w:pStyle w:val="Odstavecseseznamem"/>
        <w:numPr>
          <w:ilvl w:val="0"/>
          <w:numId w:val="23"/>
        </w:numPr>
        <w:ind w:left="0" w:firstLine="284"/>
      </w:pPr>
      <w:r>
        <w:t xml:space="preserve">sofisté: </w:t>
      </w:r>
      <w:r w:rsidRPr="00F266DC">
        <w:t xml:space="preserve">potulní učitelé, kteří vyučovali za peníze různým oborům, jejichž znalost byla nutná k tomu, aby člověk dosáhl úspěchu ve veřejném životě. </w:t>
      </w:r>
      <w:r>
        <w:t>V</w:t>
      </w:r>
      <w:r w:rsidRPr="00F266DC">
        <w:t>yučovali právo, filosofii, historii, gramatiku, teorii argumentace a také rétoriku.</w:t>
      </w:r>
      <w:r>
        <w:t xml:space="preserve"> Cílem nebylo vědění o sobě, ale úspěch jakožto získání společensko-politického postavení, prosazení vlastních zájmů. </w:t>
      </w:r>
    </w:p>
    <w:p w:rsidR="00FC6140" w:rsidRDefault="00FC6140" w:rsidP="00F266DC">
      <w:pPr>
        <w:pStyle w:val="Odstavecseseznamem"/>
        <w:numPr>
          <w:ilvl w:val="0"/>
          <w:numId w:val="23"/>
        </w:numPr>
        <w:ind w:left="0" w:firstLine="284"/>
      </w:pPr>
      <w:r>
        <w:t xml:space="preserve">instrumentální pojetí vzdělání: slouží jako nástroj k dosažení úspěchu a moci. </w:t>
      </w:r>
    </w:p>
    <w:p w:rsidR="00FC6140" w:rsidRDefault="00F266DC" w:rsidP="00F266DC">
      <w:pPr>
        <w:pStyle w:val="Odstavecseseznamem"/>
        <w:numPr>
          <w:ilvl w:val="0"/>
          <w:numId w:val="23"/>
        </w:numPr>
        <w:ind w:left="0" w:firstLine="284"/>
      </w:pPr>
      <w:r>
        <w:t xml:space="preserve">kritérium úspěchu </w:t>
      </w:r>
      <w:r w:rsidR="00FC6140">
        <w:t xml:space="preserve">sofisty </w:t>
      </w:r>
      <w:r>
        <w:t xml:space="preserve"> vedlo k nezájmu o absolutní a univerzální hodnoty a normy: </w:t>
      </w:r>
    </w:p>
    <w:p w:rsidR="00992C7D" w:rsidRDefault="00F266DC" w:rsidP="00F266DC">
      <w:pPr>
        <w:pStyle w:val="Odstavecseseznamem"/>
        <w:numPr>
          <w:ilvl w:val="0"/>
          <w:numId w:val="23"/>
        </w:numPr>
        <w:ind w:left="0" w:firstLine="284"/>
      </w:pPr>
      <w:r>
        <w:lastRenderedPageBreak/>
        <w:t>sklon k </w:t>
      </w:r>
      <w:r>
        <w:rPr>
          <w:b/>
        </w:rPr>
        <w:t xml:space="preserve">relativismu </w:t>
      </w:r>
      <w:r>
        <w:rPr>
          <w:bCs/>
        </w:rPr>
        <w:t xml:space="preserve">(z lat. </w:t>
      </w:r>
      <w:r w:rsidRPr="00F266DC">
        <w:rPr>
          <w:bCs/>
          <w:i/>
        </w:rPr>
        <w:t>relatio</w:t>
      </w:r>
      <w:r>
        <w:rPr>
          <w:bCs/>
        </w:rPr>
        <w:t xml:space="preserve"> –  vztah). Podle tohoto postoje jsou </w:t>
      </w:r>
      <w:r w:rsidRPr="00F266DC">
        <w:t xml:space="preserve">lidské poznání, hodnoty a ideály vždy podmíněné nějakým vztahem. Neexistuje tedy nepodmíněné, absolutní, univerzální, vždy a všude pravdivé poznání, nýbrž jen poznání, které je podmíněno dobou, v níž myslitel žil, jeho sociálním prostředím, jeho intelektuálními schopnostmi atp. Proto je podle relativismu lidské poznání vždy relativní, tzn. vztahuje se k určitým okolnostem, a neklade si nárok na absolutní pravdivost a univerzálnost. Z toho také plyne relativistické přesvědčení, že různí lidé mají různé názory, a nelze přitom rozhodnout, který z těchto názorů je absolutně správný. </w:t>
      </w:r>
    </w:p>
    <w:p w:rsidR="00F266DC" w:rsidRDefault="00F266DC" w:rsidP="00F266DC">
      <w:pPr>
        <w:pStyle w:val="Odstavecseseznamem"/>
        <w:numPr>
          <w:ilvl w:val="0"/>
          <w:numId w:val="23"/>
        </w:numPr>
        <w:ind w:left="0" w:firstLine="284"/>
      </w:pPr>
      <w:r w:rsidRPr="00F266DC">
        <w:t xml:space="preserve">Proti relativismu stojí </w:t>
      </w:r>
      <w:r w:rsidRPr="00F266DC">
        <w:rPr>
          <w:b/>
        </w:rPr>
        <w:t>absolutismus</w:t>
      </w:r>
      <w:r w:rsidRPr="00F266DC">
        <w:t>, tj. přesvědčení o tom, že existují absolutní, tedy věčné, trvalné a neměnné hodnoty, ideály, normy a poznatky – ty nezávisí vůbec na žádných okolnostech, ani vztazích, ale jejich</w:t>
      </w:r>
      <w:r>
        <w:t xml:space="preserve"> platnost je univerzální a nezpochybnitelná. </w:t>
      </w:r>
      <w:r w:rsidR="00AC1DFD">
        <w:t>Nejčastěji se objevuje h</w:t>
      </w:r>
      <w:r>
        <w:t>odnotový absolutismus</w:t>
      </w:r>
      <w:r w:rsidR="00AC1DFD">
        <w:t xml:space="preserve">, </w:t>
      </w:r>
      <w:r>
        <w:t>v náboženstvích, ideologiích</w:t>
      </w:r>
      <w:r w:rsidR="00FC6140">
        <w:t xml:space="preserve"> a světonázorech. Dilema – absolutismus vede k totalitarismu a dogmatismu; relativismus vede k představě „vše je dovoleno“, tj. ke lhostejnosti a  neochotě pro cokoli bojovat. </w:t>
      </w:r>
    </w:p>
    <w:p w:rsidR="00FC6140" w:rsidRDefault="00FC6140" w:rsidP="00D0258F"/>
    <w:p w:rsidR="00AC1DFD" w:rsidRDefault="00AC1DFD" w:rsidP="00AC1DFD">
      <w:pPr>
        <w:pStyle w:val="Nadpis2"/>
      </w:pPr>
      <w:r>
        <w:t xml:space="preserve"> Sókratés (469-399 př.n.l.)</w:t>
      </w:r>
    </w:p>
    <w:p w:rsidR="00FC6140" w:rsidRDefault="00AC1DF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athénský kameník, </w:t>
      </w:r>
    </w:p>
    <w:p w:rsidR="00FC6140" w:rsidRDefault="00FC6140" w:rsidP="00AC1DFD">
      <w:pPr>
        <w:pStyle w:val="Odstavecseseznamem"/>
        <w:numPr>
          <w:ilvl w:val="0"/>
          <w:numId w:val="23"/>
        </w:numPr>
        <w:ind w:left="0" w:firstLine="284"/>
      </w:pPr>
      <w:r>
        <w:t>rozmlouval na ulicích Athén s žáky; z některých se stali tyrani</w:t>
      </w:r>
    </w:p>
    <w:p w:rsidR="00FC6140" w:rsidRDefault="00FC6140" w:rsidP="00AC1DFD">
      <w:pPr>
        <w:pStyle w:val="Odstavecseseznamem"/>
        <w:numPr>
          <w:ilvl w:val="0"/>
          <w:numId w:val="23"/>
        </w:numPr>
        <w:ind w:left="0" w:firstLine="284"/>
      </w:pPr>
      <w:r>
        <w:t>žádné spisy</w:t>
      </w:r>
    </w:p>
    <w:p w:rsidR="00AC1DFD" w:rsidRDefault="00AC1DFD" w:rsidP="00AC1DFD">
      <w:pPr>
        <w:pStyle w:val="Odstavecseseznamem"/>
        <w:numPr>
          <w:ilvl w:val="0"/>
          <w:numId w:val="23"/>
        </w:numPr>
        <w:ind w:left="0" w:firstLine="284"/>
      </w:pPr>
      <w:r>
        <w:t>sebevražda – číše bolehlavu</w:t>
      </w:r>
    </w:p>
    <w:p w:rsidR="00AC1DFD" w:rsidRDefault="00AC1DF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sókratovský dialog: Co je spravedlnost? Co je ctnost? Co je krása? Postupné zpochybňování zaběhlých a uznávaných definic. Dialog končí tím, že oba uznávají nevědomost. </w:t>
      </w:r>
    </w:p>
    <w:p w:rsidR="00FC6140" w:rsidRDefault="00FC6140" w:rsidP="00AC1DFD">
      <w:pPr>
        <w:pStyle w:val="Odstavecseseznamem"/>
        <w:numPr>
          <w:ilvl w:val="0"/>
          <w:numId w:val="23"/>
        </w:numPr>
        <w:ind w:left="0" w:firstLine="284"/>
      </w:pPr>
      <w:r w:rsidRPr="00982F6A">
        <w:rPr>
          <w:szCs w:val="28"/>
        </w:rPr>
        <w:t>Sókratovská ironie spočívá v tom, že Sókrates předstírá přání něco se dozvědět od druhého, aby ho tak přivedl ke zjištění, že neví nic o tématu, za jehož znalce se považoval.</w:t>
      </w:r>
    </w:p>
    <w:p w:rsidR="00AC1DFD" w:rsidRDefault="00AC1DF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Dialogy se označují jako </w:t>
      </w:r>
      <w:r>
        <w:rPr>
          <w:i/>
        </w:rPr>
        <w:t xml:space="preserve">elenchos </w:t>
      </w:r>
      <w:r>
        <w:t>– vyvrácení. Neměly podat vlastní výklad abstraktních pojmů, ale přivést lidi k samostatnému myšlení. Zpochybnění zdánlivě samozřejmých pravd a nekriticky zastávaných názorů.</w:t>
      </w:r>
    </w:p>
    <w:p w:rsidR="00AC1DFD" w:rsidRDefault="00AC1DFD" w:rsidP="00AC1DFD">
      <w:pPr>
        <w:pStyle w:val="Odstavecseseznamem"/>
        <w:ind w:left="284" w:firstLine="0"/>
      </w:pPr>
    </w:p>
    <w:p w:rsidR="00FC6140" w:rsidRDefault="00FC6140" w:rsidP="00AC1DFD">
      <w:pPr>
        <w:pStyle w:val="Odstavecseseznamem"/>
        <w:ind w:left="284" w:firstLine="0"/>
      </w:pPr>
    </w:p>
    <w:p w:rsidR="00AC1DFD" w:rsidRDefault="00AC1DFD" w:rsidP="00AC1DFD">
      <w:pPr>
        <w:pStyle w:val="Nadpis2"/>
      </w:pPr>
      <w:r>
        <w:lastRenderedPageBreak/>
        <w:t>Platón (427-347 př.n.l.)</w:t>
      </w:r>
    </w:p>
    <w:p w:rsidR="00AC1DF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>Athény, setkání se Sókratem, cesty</w:t>
      </w: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>387 př. n. l. – založení vlastní školy Akademie v Athénách (trvala 900 let až do r. 529 n. l.)</w:t>
      </w: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>kompletní literární dílo: dialogy, v nichž je většinou hlavním mluvčím Sókratés</w:t>
      </w:r>
    </w:p>
    <w:p w:rsidR="009F4174" w:rsidRDefault="009F4174" w:rsidP="009F4174">
      <w:pPr>
        <w:pStyle w:val="Odstavecseseznamem"/>
        <w:ind w:left="284" w:firstLine="0"/>
      </w:pP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ontologie: nauka o dvou světech. 1) </w:t>
      </w:r>
      <w:r w:rsidRPr="00B7623D">
        <w:t>časoprostorový, smyslově vnímatelný, materiální svět dění</w:t>
      </w:r>
      <w:r>
        <w:t>; 2)</w:t>
      </w:r>
      <w:r w:rsidRPr="00B7623D">
        <w:t xml:space="preserve"> duchovní svět idejí, který se nachází mimo prostor a čas.</w:t>
      </w:r>
      <w:r>
        <w:t xml:space="preserve"> Svět konkrétních materiálních věcí vs. svět idejí.</w:t>
      </w: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>ideje: nadsmyslová duchovní jsoucna; existují objektivně; pravzory věcí; normy věcí; jsou to obecniny-univerzálie (</w:t>
      </w:r>
      <w:r w:rsidRPr="00B7623D">
        <w:t xml:space="preserve">pro každou třídu věcí, které označujeme týmž jménem, předpokládáme vždy jednou ideu: </w:t>
      </w:r>
      <w:r>
        <w:t>„stolovitost“). Vě</w:t>
      </w:r>
      <w:r w:rsidR="00FC6140">
        <w:t>c</w:t>
      </w:r>
      <w:r>
        <w:t>i časoprostorového světa jsou jen napodobeniny a odrazy idejí – smyslový svět je jen přelud, opravdový je svět idejí</w:t>
      </w:r>
    </w:p>
    <w:p w:rsidR="009F4174" w:rsidRDefault="00B7623D" w:rsidP="00765D2F">
      <w:pPr>
        <w:pStyle w:val="Odstavecseseznamem"/>
        <w:numPr>
          <w:ilvl w:val="0"/>
          <w:numId w:val="23"/>
        </w:numPr>
        <w:ind w:left="284" w:firstLine="0"/>
      </w:pPr>
      <w:r>
        <w:t xml:space="preserve">primární je duchovní svět – hmotný časoprostorový svět je ubohý, nízký a zkažený (hmota = špína) – </w:t>
      </w:r>
      <w:r w:rsidRPr="00FC6140">
        <w:t>objektivní idealismus</w:t>
      </w:r>
      <w:r w:rsidRPr="00FC6140">
        <w:rPr>
          <w:b/>
        </w:rPr>
        <w:t xml:space="preserve">. </w:t>
      </w:r>
      <w:r>
        <w:t xml:space="preserve">Idealismus je každá koncepce </w:t>
      </w:r>
      <w:r w:rsidRPr="00B7623D">
        <w:t>je myšlenkový proud, podle nějž má veškerá skutečnost nějaký duchovní základ</w:t>
      </w:r>
      <w:r>
        <w:t xml:space="preserve">. </w:t>
      </w: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nauka o poznání: spolehlivé vědění je možné jen o věčném. Věci časoprostorového světa se ustavičně mění, proto je opravdové vědění možné jen o idejích, protože ty zůstávají stále samy sebou – poznání </w:t>
      </w:r>
      <w:r>
        <w:rPr>
          <w:i/>
        </w:rPr>
        <w:t>epistémé</w:t>
      </w:r>
      <w:r>
        <w:t xml:space="preserve">. Poznání empirické materiálních věcí = </w:t>
      </w:r>
      <w:r>
        <w:rPr>
          <w:i/>
        </w:rPr>
        <w:t>doxa</w:t>
      </w:r>
      <w:r>
        <w:t xml:space="preserve">. </w:t>
      </w: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jak získat </w:t>
      </w:r>
      <w:r>
        <w:rPr>
          <w:i/>
        </w:rPr>
        <w:t>epistémé</w:t>
      </w:r>
      <w:r>
        <w:t xml:space="preserve">? Nauka o preexistenci duše ve světě idejí. Duše lidí jsou kvůli své nedokonalosti sraženy do materiálního světa a spojují se s ním: vnikají do materiálního těla. Princip „nejlepší duše do nejlepších lidí“: filosofové, vládci, básníci, řemeslníci, rolníci – tyrani (nejhorší duše). </w:t>
      </w:r>
    </w:p>
    <w:p w:rsidR="00B7623D" w:rsidRDefault="00B7623D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uvězněná duše dosahuje pouze </w:t>
      </w:r>
      <w:r>
        <w:rPr>
          <w:i/>
        </w:rPr>
        <w:t>doxa</w:t>
      </w:r>
      <w:r>
        <w:t xml:space="preserve">. Může dosáhnout </w:t>
      </w:r>
      <w:r>
        <w:rPr>
          <w:i/>
        </w:rPr>
        <w:t xml:space="preserve">epistémé </w:t>
      </w:r>
      <w:r>
        <w:t xml:space="preserve">jen prostřednictvím </w:t>
      </w:r>
      <w:r>
        <w:rPr>
          <w:i/>
        </w:rPr>
        <w:t xml:space="preserve">anamnésis </w:t>
      </w:r>
      <w:r>
        <w:t xml:space="preserve">– rozpomínání. </w:t>
      </w:r>
      <w:r w:rsidR="009F4174">
        <w:t xml:space="preserve">Duše se </w:t>
      </w:r>
      <w:r w:rsidR="009F4174" w:rsidRPr="009F4174">
        <w:t>rozpomene na ideje, které spatřila ve stavu před vtělením</w:t>
      </w:r>
      <w:r w:rsidR="009F4174">
        <w:t xml:space="preserve">. </w:t>
      </w:r>
      <w:r w:rsidR="009F4174" w:rsidRPr="009F4174">
        <w:t>Poznání, ale i učení, je pak třeba chápat jako aktualizaci již existujícího potenciálu vědění, který je v duši nevědomě obsažen.</w:t>
      </w:r>
    </w:p>
    <w:p w:rsidR="00FC6140" w:rsidRDefault="00FC6140" w:rsidP="00AC1DFD">
      <w:pPr>
        <w:pStyle w:val="Odstavecseseznamem"/>
        <w:numPr>
          <w:ilvl w:val="0"/>
          <w:numId w:val="23"/>
        </w:numPr>
        <w:ind w:left="0" w:firstLine="284"/>
      </w:pPr>
      <w:r>
        <w:t xml:space="preserve">hluboký dualismus v chápání člověka: nesmrtelná duše vs. smrtelné a nedokonalé tělo; </w:t>
      </w:r>
      <w:r>
        <w:rPr>
          <w:i/>
        </w:rPr>
        <w:t xml:space="preserve">sóma séma </w:t>
      </w:r>
      <w:r>
        <w:t>– tělo hrob</w:t>
      </w:r>
    </w:p>
    <w:p w:rsidR="00FC6140" w:rsidRDefault="00FC6140" w:rsidP="00FC6140">
      <w:pPr>
        <w:pStyle w:val="Odstavecseseznamem"/>
        <w:numPr>
          <w:ilvl w:val="0"/>
          <w:numId w:val="23"/>
        </w:numPr>
        <w:ind w:left="0" w:firstLine="284"/>
      </w:pPr>
      <w:r>
        <w:t xml:space="preserve">podmínkou rozpomenutí je askeze, protože právě tělesnost poutá člověkem se světem hmoty a zabraňuje vystoupit za něj, do světa idejí. Sebepotlačování, sebeovládání. </w:t>
      </w:r>
    </w:p>
    <w:p w:rsidR="009F4174" w:rsidRDefault="009F4174" w:rsidP="009F4174">
      <w:pPr>
        <w:pStyle w:val="Odstavecseseznamem"/>
        <w:ind w:left="284" w:firstLine="0"/>
      </w:pPr>
    </w:p>
    <w:p w:rsidR="009F4174" w:rsidRPr="00FC6140" w:rsidRDefault="009F4174" w:rsidP="00A54DC2">
      <w:pPr>
        <w:pStyle w:val="Odstavecseseznamem"/>
        <w:numPr>
          <w:ilvl w:val="0"/>
          <w:numId w:val="23"/>
        </w:numPr>
        <w:ind w:left="0" w:firstLine="284"/>
      </w:pPr>
      <w:r>
        <w:t xml:space="preserve">koncepce ideálního státu v dialogu </w:t>
      </w:r>
      <w:r>
        <w:rPr>
          <w:i/>
        </w:rPr>
        <w:t>Ústava</w:t>
      </w:r>
      <w:r>
        <w:t xml:space="preserve">. Tři stavy společnosti podle tří částí duše: a) rozumná – vědění – hlava – filosofové/vládci; b) vášnivá – vítězství a sláva – srdce – strážci; c) žádostivá – jídlo, pití, sex, zisk – játra – výrobci. </w:t>
      </w:r>
      <w:r w:rsidR="00F159B7">
        <w:t>Společenskou elitu představují filosofové a strážci, kteří žijí v majetkové a sexuální komunit</w:t>
      </w:r>
      <w:r w:rsidR="006775F2">
        <w:t>ě. Složitá eugenická pravidla.</w:t>
      </w:r>
      <w:r w:rsidR="00FC6140">
        <w:t xml:space="preserve"> </w:t>
      </w:r>
      <w:r w:rsidR="00FC6140" w:rsidRPr="00982F6A">
        <w:rPr>
          <w:szCs w:val="28"/>
        </w:rPr>
        <w:t>„Je třeba, aby nejlepší muži obcovali s nejlepšími ženami co nejčastěji.“</w:t>
      </w:r>
    </w:p>
    <w:p w:rsidR="00FC6140" w:rsidRPr="00FC6140" w:rsidRDefault="00FC6140" w:rsidP="00A54DC2">
      <w:pPr>
        <w:pStyle w:val="Odstavecseseznamem"/>
        <w:numPr>
          <w:ilvl w:val="0"/>
          <w:numId w:val="23"/>
        </w:numPr>
        <w:ind w:left="0" w:firstLine="284"/>
      </w:pPr>
      <w:r w:rsidRPr="00982F6A">
        <w:rPr>
          <w:szCs w:val="28"/>
        </w:rPr>
        <w:t xml:space="preserve">toto uspořádání </w:t>
      </w:r>
      <w:r>
        <w:rPr>
          <w:szCs w:val="28"/>
        </w:rPr>
        <w:t>je</w:t>
      </w:r>
      <w:r w:rsidRPr="00982F6A">
        <w:rPr>
          <w:szCs w:val="28"/>
        </w:rPr>
        <w:t xml:space="preserve"> dokonalé, protože je spravedlivé. A spravedlivé je kvůli tomu, že každý vykonává činnosti, ke kterým je povahou své duše nejvíce způsobilý.</w:t>
      </w:r>
    </w:p>
    <w:p w:rsidR="00FC6140" w:rsidRPr="00FC6140" w:rsidRDefault="00FC6140" w:rsidP="00FC6140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 w:rsidRPr="00FC6140">
        <w:rPr>
          <w:szCs w:val="28"/>
        </w:rPr>
        <w:t xml:space="preserve">Platón nevěřil v demokracii v moderním smyslu. Podobně jako u jednotlivců musí rozum ovládat tělesné potřeby  a tužby povznášet je k vyšším hodnotám, tak i ve státě filosofové – reprezentující rozumu – musí ovládat ty občany, kteří podléhají vášním a tělesnému chtíči a vést celou obec na základě rozumových principů. </w:t>
      </w:r>
    </w:p>
    <w:p w:rsidR="00FC6140" w:rsidRPr="00FC6140" w:rsidRDefault="00FC6140" w:rsidP="00FC6140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 w:rsidRPr="00982F6A">
        <w:rPr>
          <w:szCs w:val="28"/>
        </w:rPr>
        <w:t>hlubší cíl: změnit člověka. Vyvést ho z jeho pohodlného každodenního přežívání a přimět k tomu, aby přemýšlel o životě a o světě daleko důrazněji, než byl zvyklý</w:t>
      </w:r>
      <w:r>
        <w:rPr>
          <w:szCs w:val="28"/>
        </w:rPr>
        <w:t>. C</w:t>
      </w:r>
      <w:r w:rsidRPr="00FC6140">
        <w:rPr>
          <w:szCs w:val="28"/>
        </w:rPr>
        <w:t>ílem Platónovy filosofie není ani tak informovat člověka, spíše ho formovat</w:t>
      </w:r>
      <w:r>
        <w:rPr>
          <w:szCs w:val="28"/>
        </w:rPr>
        <w:t xml:space="preserve">. </w:t>
      </w:r>
    </w:p>
    <w:p w:rsidR="00F159B7" w:rsidRDefault="00F159B7">
      <w:pPr>
        <w:spacing w:after="160" w:line="259" w:lineRule="auto"/>
        <w:ind w:firstLine="0"/>
        <w:jc w:val="left"/>
      </w:pPr>
      <w:r>
        <w:br w:type="page"/>
      </w:r>
    </w:p>
    <w:p w:rsidR="00F266DC" w:rsidRDefault="00F159B7" w:rsidP="0003165A">
      <w:pPr>
        <w:pStyle w:val="Nadpis2"/>
      </w:pPr>
      <w:r w:rsidRPr="0003165A">
        <w:lastRenderedPageBreak/>
        <w:t>Aristotelés</w:t>
      </w:r>
      <w:r>
        <w:t xml:space="preserve"> (384-422 př. n. l.)</w:t>
      </w:r>
    </w:p>
    <w:p w:rsidR="00F159B7" w:rsidRDefault="00F159B7" w:rsidP="00F159B7">
      <w:pPr>
        <w:pStyle w:val="Odstavecseseznamem"/>
        <w:numPr>
          <w:ilvl w:val="0"/>
          <w:numId w:val="23"/>
        </w:numPr>
        <w:ind w:left="0" w:firstLine="284"/>
      </w:pPr>
      <w:r>
        <w:t>v 17 vstoupil do Platónovy Akademie</w:t>
      </w:r>
    </w:p>
    <w:p w:rsidR="00F159B7" w:rsidRDefault="00F159B7" w:rsidP="00F159B7">
      <w:pPr>
        <w:pStyle w:val="Odstavecseseznamem"/>
        <w:numPr>
          <w:ilvl w:val="0"/>
          <w:numId w:val="23"/>
        </w:numPr>
        <w:ind w:left="0" w:firstLine="284"/>
      </w:pPr>
      <w:r>
        <w:t>kolem 347 opouští Athény, stává se učitelem Alexandra Makedonského</w:t>
      </w:r>
    </w:p>
    <w:p w:rsidR="00F159B7" w:rsidRDefault="00F159B7" w:rsidP="00F159B7">
      <w:pPr>
        <w:pStyle w:val="Odstavecseseznamem"/>
        <w:numPr>
          <w:ilvl w:val="0"/>
          <w:numId w:val="23"/>
        </w:numPr>
        <w:ind w:left="0" w:firstLine="284"/>
      </w:pPr>
      <w:r>
        <w:t xml:space="preserve">335 se vrátil do Athén a založil vlastní školu – Lykeion; častěji ovšem označována jako škola peripatetická – z řec. </w:t>
      </w:r>
      <w:r>
        <w:rPr>
          <w:i/>
        </w:rPr>
        <w:t xml:space="preserve">peripatein </w:t>
      </w:r>
      <w:r>
        <w:t>: procházet se, „peripatetik“ každý zastánce Aristotelovy filosofie</w:t>
      </w:r>
    </w:p>
    <w:p w:rsidR="00F159B7" w:rsidRDefault="00F159B7" w:rsidP="00F159B7">
      <w:pPr>
        <w:pStyle w:val="Odstavecseseznamem"/>
        <w:numPr>
          <w:ilvl w:val="0"/>
          <w:numId w:val="23"/>
        </w:numPr>
        <w:ind w:left="0" w:firstLine="284"/>
      </w:pPr>
      <w:r>
        <w:t>ohromné dílo, které pokrývá všechny filosofické disciplíny: metafyzika, etika, epistemologie, ale také fyzika a hodně děl o přírodní světě (rostliny, zvířata, hvězdy)</w:t>
      </w:r>
    </w:p>
    <w:p w:rsidR="003218FD" w:rsidRDefault="0003165A" w:rsidP="003218FD">
      <w:pPr>
        <w:pStyle w:val="Odstavecseseznamem"/>
        <w:numPr>
          <w:ilvl w:val="0"/>
          <w:numId w:val="23"/>
        </w:numPr>
        <w:ind w:left="0" w:firstLine="284"/>
      </w:pPr>
      <w:r>
        <w:t xml:space="preserve">hylemorfismus: </w:t>
      </w:r>
      <w:r w:rsidR="003218FD">
        <w:t>neexistuje u ně svět idejí; duchovní prvek existuje společně s hmotou:</w:t>
      </w:r>
      <w:r>
        <w:t xml:space="preserve"> </w:t>
      </w:r>
      <w:r w:rsidR="003218FD">
        <w:t>každá věc sestává z duchovní formy/tvaru (</w:t>
      </w:r>
      <w:r w:rsidR="003218FD">
        <w:rPr>
          <w:i/>
        </w:rPr>
        <w:t>morfé</w:t>
      </w:r>
      <w:r w:rsidR="003218FD">
        <w:t>) a látky (</w:t>
      </w:r>
      <w:r w:rsidR="003218FD">
        <w:rPr>
          <w:i/>
        </w:rPr>
        <w:t>hýlé</w:t>
      </w:r>
      <w:r w:rsidR="003218FD">
        <w:t xml:space="preserve">). </w:t>
      </w:r>
    </w:p>
    <w:p w:rsidR="003218FD" w:rsidRDefault="003218FD" w:rsidP="003218FD">
      <w:pPr>
        <w:pStyle w:val="Odstavecseseznamem"/>
        <w:numPr>
          <w:ilvl w:val="0"/>
          <w:numId w:val="23"/>
        </w:numPr>
        <w:ind w:left="0" w:firstLine="284"/>
      </w:pPr>
      <w:r>
        <w:t>látka je neurčitá, amorfní, pasivní x forma = soubor vlastností určité třídy věcí („stolovitost“, „krávovitost“)</w:t>
      </w:r>
    </w:p>
    <w:p w:rsidR="003218FD" w:rsidRDefault="003218FD" w:rsidP="003218FD">
      <w:pPr>
        <w:pStyle w:val="Odstavecseseznamem"/>
        <w:numPr>
          <w:ilvl w:val="0"/>
          <w:numId w:val="23"/>
        </w:numPr>
        <w:ind w:left="0" w:firstLine="284"/>
      </w:pPr>
      <w:r>
        <w:t>konkrétní věc (stůl, kráva) = spojení látky a formy</w:t>
      </w:r>
    </w:p>
    <w:p w:rsidR="003218FD" w:rsidRDefault="003218FD" w:rsidP="003218FD">
      <w:pPr>
        <w:pStyle w:val="Odstavecseseznamem"/>
        <w:numPr>
          <w:ilvl w:val="0"/>
          <w:numId w:val="23"/>
        </w:numPr>
        <w:ind w:left="0" w:firstLine="284"/>
      </w:pPr>
      <w:r>
        <w:t>látka je nedokonalá, obsahuje „kazy“, ty propůjčují věcem individuální vlastnosti (forma dává jen obecné vlastnosti třídy), látka = princip individuace</w:t>
      </w:r>
    </w:p>
    <w:p w:rsidR="0003165A" w:rsidRDefault="0003165A" w:rsidP="003218FD">
      <w:pPr>
        <w:pStyle w:val="Odstavecseseznamem"/>
        <w:numPr>
          <w:ilvl w:val="0"/>
          <w:numId w:val="23"/>
        </w:numPr>
        <w:ind w:left="0" w:firstLine="284"/>
      </w:pPr>
      <w:r>
        <w:t xml:space="preserve">člověk = spojení látky s formou, tj. duší. Duše prostupuje tělem. </w:t>
      </w:r>
    </w:p>
    <w:p w:rsidR="0003165A" w:rsidRPr="0003165A" w:rsidRDefault="0003165A" w:rsidP="003218FD">
      <w:pPr>
        <w:pStyle w:val="Odstavecseseznamem"/>
        <w:numPr>
          <w:ilvl w:val="0"/>
          <w:numId w:val="23"/>
        </w:numPr>
        <w:ind w:left="0" w:firstLine="284"/>
      </w:pPr>
      <w:r>
        <w:t>hlavní znakem duše je rozumnost, a proto podstatou člověka je myšlení a poznávání. P</w:t>
      </w:r>
      <w:r w:rsidRPr="00982F6A">
        <w:rPr>
          <w:szCs w:val="28"/>
        </w:rPr>
        <w:t>rimární charakteristikou lidské bytosti je pro Aristotela rozumové poznání</w:t>
      </w:r>
      <w:r>
        <w:rPr>
          <w:szCs w:val="28"/>
        </w:rPr>
        <w:t xml:space="preserve">: </w:t>
      </w:r>
      <w:r w:rsidRPr="00982F6A">
        <w:rPr>
          <w:szCs w:val="28"/>
        </w:rPr>
        <w:t>„rozumn</w:t>
      </w:r>
      <w:r>
        <w:rPr>
          <w:szCs w:val="28"/>
        </w:rPr>
        <w:t>ý</w:t>
      </w:r>
      <w:r w:rsidRPr="00982F6A">
        <w:rPr>
          <w:szCs w:val="28"/>
        </w:rPr>
        <w:t xml:space="preserve"> živočich“ (v lat. tradici </w:t>
      </w:r>
      <w:r w:rsidRPr="00982F6A">
        <w:rPr>
          <w:i/>
          <w:szCs w:val="28"/>
        </w:rPr>
        <w:t>animal rationale</w:t>
      </w:r>
      <w:r>
        <w:rPr>
          <w:szCs w:val="28"/>
        </w:rPr>
        <w:t>)</w:t>
      </w:r>
    </w:p>
    <w:p w:rsidR="00041C67" w:rsidRPr="00041C67" w:rsidRDefault="00041C67" w:rsidP="00362075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>
        <w:t>rozum vyvyšuje člověka nad vše ostatní</w:t>
      </w:r>
    </w:p>
    <w:p w:rsidR="00041C67" w:rsidRPr="00041C67" w:rsidRDefault="00041C67" w:rsidP="00362075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>
        <w:t xml:space="preserve">složky duše: </w:t>
      </w:r>
    </w:p>
    <w:p w:rsidR="00041C67" w:rsidRDefault="00041C67" w:rsidP="00362075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 w:rsidRPr="00041C67">
        <w:rPr>
          <w:i/>
        </w:rPr>
        <w:t xml:space="preserve">vegetativní </w:t>
      </w:r>
      <w:r>
        <w:t xml:space="preserve">(vyživovací): </w:t>
      </w:r>
      <w:r w:rsidRPr="00041C67">
        <w:rPr>
          <w:szCs w:val="28"/>
        </w:rPr>
        <w:t xml:space="preserve">společná všem živým bytostem: rostlinám, zvířatům i člověku. Tato část duše je odpovědná za řízení procesů, které souvisí právě s rozmnožováním a  vyživováním: řídí tedy příjem živin a potravy, ale nezahrnuje vnímání a myšlení. </w:t>
      </w:r>
    </w:p>
    <w:p w:rsidR="00041C67" w:rsidRDefault="00041C67" w:rsidP="00362075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 w:rsidRPr="00041C67">
        <w:rPr>
          <w:i/>
          <w:szCs w:val="28"/>
        </w:rPr>
        <w:t>vnímavá</w:t>
      </w:r>
      <w:r>
        <w:rPr>
          <w:szCs w:val="28"/>
        </w:rPr>
        <w:t>: t</w:t>
      </w:r>
      <w:r w:rsidRPr="00041C67">
        <w:rPr>
          <w:szCs w:val="28"/>
        </w:rPr>
        <w:t>uto část duše nemají rostliny, zvířata už ano</w:t>
      </w:r>
      <w:r>
        <w:rPr>
          <w:szCs w:val="28"/>
        </w:rPr>
        <w:t xml:space="preserve">, protože jsou </w:t>
      </w:r>
      <w:r w:rsidRPr="00041C67">
        <w:rPr>
          <w:szCs w:val="28"/>
        </w:rPr>
        <w:t xml:space="preserve">schopná smyslového vnímání: cítí pachy, vidí barvy, slyší zvuky atd. </w:t>
      </w:r>
    </w:p>
    <w:p w:rsidR="00041C67" w:rsidRPr="00041C67" w:rsidRDefault="00041C67" w:rsidP="00362075">
      <w:pPr>
        <w:pStyle w:val="Odstavecseseznamem"/>
        <w:numPr>
          <w:ilvl w:val="0"/>
          <w:numId w:val="23"/>
        </w:numPr>
        <w:ind w:left="0" w:firstLine="284"/>
        <w:rPr>
          <w:szCs w:val="28"/>
        </w:rPr>
      </w:pPr>
      <w:r w:rsidRPr="00041C67">
        <w:rPr>
          <w:i/>
          <w:szCs w:val="28"/>
        </w:rPr>
        <w:t>rozumová</w:t>
      </w:r>
      <w:r w:rsidRPr="00041C67">
        <w:rPr>
          <w:szCs w:val="28"/>
        </w:rPr>
        <w:t>, která náleží v přírodě pouze člověku: právě jí se člověk odlišuje od rostlin a zvířat.</w:t>
      </w:r>
    </w:p>
    <w:p w:rsidR="00041C67" w:rsidRPr="00041C67" w:rsidRDefault="00041C67" w:rsidP="003218FD">
      <w:pPr>
        <w:pStyle w:val="Odstavecseseznamem"/>
        <w:numPr>
          <w:ilvl w:val="0"/>
          <w:numId w:val="23"/>
        </w:numPr>
        <w:ind w:left="0" w:firstLine="284"/>
      </w:pPr>
      <w:r>
        <w:t xml:space="preserve">člověk má </w:t>
      </w:r>
      <w:r w:rsidRPr="00982F6A">
        <w:rPr>
          <w:szCs w:val="28"/>
        </w:rPr>
        <w:t>během svého života usilovat o to, aby byl ctnostný. Mezi ctnosti patří např. spravedlivost, uměřenost, statečnost, skromnost atp.</w:t>
      </w:r>
    </w:p>
    <w:p w:rsidR="00041C67" w:rsidRPr="00041C67" w:rsidRDefault="00041C67" w:rsidP="003218FD">
      <w:pPr>
        <w:pStyle w:val="Odstavecseseznamem"/>
        <w:numPr>
          <w:ilvl w:val="0"/>
          <w:numId w:val="23"/>
        </w:numPr>
        <w:ind w:left="0" w:firstLine="284"/>
      </w:pPr>
      <w:r>
        <w:lastRenderedPageBreak/>
        <w:t xml:space="preserve">nejvyšší cíl odpovídá nejvyšší složce duše: </w:t>
      </w:r>
      <w:r w:rsidRPr="00982F6A">
        <w:rPr>
          <w:szCs w:val="28"/>
        </w:rPr>
        <w:t xml:space="preserve">teoretický život, tedy život zasvěcený racionálnímu poznávání a přemýšlení – </w:t>
      </w:r>
      <w:r w:rsidRPr="00982F6A">
        <w:rPr>
          <w:i/>
          <w:szCs w:val="28"/>
        </w:rPr>
        <w:t>bios theoretikos, vita contemplativa</w:t>
      </w:r>
      <w:r>
        <w:rPr>
          <w:szCs w:val="28"/>
        </w:rPr>
        <w:t>; rozvíjením rozumu se přibližujeme blaženosti bohů</w:t>
      </w:r>
    </w:p>
    <w:p w:rsidR="00041C67" w:rsidRDefault="00041C67" w:rsidP="00041C67">
      <w:pPr>
        <w:pStyle w:val="Odstavecseseznamem"/>
        <w:numPr>
          <w:ilvl w:val="0"/>
          <w:numId w:val="23"/>
        </w:numPr>
        <w:ind w:left="0" w:firstLine="284"/>
      </w:pPr>
      <w:r>
        <w:t xml:space="preserve">člověk nežije v izolaci: </w:t>
      </w:r>
      <w:r w:rsidRPr="00041C67">
        <w:t xml:space="preserve">člověk je </w:t>
      </w:r>
      <w:r w:rsidRPr="00041C67">
        <w:rPr>
          <w:i/>
        </w:rPr>
        <w:t xml:space="preserve">zoón politikón </w:t>
      </w:r>
      <w:r w:rsidRPr="00041C67">
        <w:t>– společenské, politické zvíře.</w:t>
      </w:r>
    </w:p>
    <w:p w:rsidR="00041C67" w:rsidRPr="00041C67" w:rsidRDefault="00041C67" w:rsidP="00041C67">
      <w:pPr>
        <w:pStyle w:val="Odstavecseseznamem"/>
        <w:numPr>
          <w:ilvl w:val="0"/>
          <w:numId w:val="23"/>
        </w:numPr>
        <w:ind w:left="0" w:firstLine="284"/>
      </w:pPr>
      <w:r>
        <w:t xml:space="preserve">popis fungování státních systémů: </w:t>
      </w:r>
      <w:r w:rsidRPr="00982F6A">
        <w:rPr>
          <w:szCs w:val="28"/>
        </w:rPr>
        <w:t>demokracie, oligarchie, anarchie, tyranie, aristokracie</w:t>
      </w:r>
    </w:p>
    <w:p w:rsidR="00041C67" w:rsidRPr="00041C67" w:rsidRDefault="00041C67" w:rsidP="00041C67">
      <w:pPr>
        <w:pStyle w:val="Odstavecseseznamem"/>
        <w:numPr>
          <w:ilvl w:val="0"/>
          <w:numId w:val="23"/>
        </w:numPr>
        <w:ind w:left="0" w:firstLine="284"/>
      </w:pPr>
      <w:r>
        <w:rPr>
          <w:szCs w:val="28"/>
        </w:rPr>
        <w:t>optimální: aristokracie</w:t>
      </w:r>
    </w:p>
    <w:p w:rsidR="00041C67" w:rsidRPr="00041C67" w:rsidRDefault="00041C67" w:rsidP="00041C67">
      <w:pPr>
        <w:pStyle w:val="Odstavecseseznamem"/>
        <w:numPr>
          <w:ilvl w:val="0"/>
          <w:numId w:val="23"/>
        </w:numPr>
        <w:ind w:left="0" w:firstLine="284"/>
      </w:pPr>
      <w:r>
        <w:rPr>
          <w:szCs w:val="28"/>
        </w:rPr>
        <w:t xml:space="preserve">nebyl demokrat: </w:t>
      </w:r>
      <w:r w:rsidRPr="00982F6A">
        <w:rPr>
          <w:szCs w:val="28"/>
        </w:rPr>
        <w:t>otrokům po zásluze přísluší nízké postavení, stejně tak i zemědělcům, řemeslníkům a ženám.</w:t>
      </w:r>
    </w:p>
    <w:p w:rsidR="00041C67" w:rsidRDefault="00041C67" w:rsidP="003218FD">
      <w:pPr>
        <w:pStyle w:val="Odstavecseseznamem"/>
        <w:ind w:left="284" w:firstLine="0"/>
      </w:pPr>
    </w:p>
    <w:p w:rsidR="0040119E" w:rsidRDefault="0040119E" w:rsidP="0040119E"/>
    <w:p w:rsidR="0040119E" w:rsidRDefault="00041C67" w:rsidP="0040119E">
      <w:pPr>
        <w:pStyle w:val="Nadpis2"/>
      </w:pPr>
      <w:r>
        <w:t>Křesťanství</w:t>
      </w:r>
    </w:p>
    <w:p w:rsidR="0040119E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t>převzalo některé prvky z řecké filosofie: např. ideu nesmrtelné duše</w:t>
      </w:r>
    </w:p>
    <w:p w:rsid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t>odlišnost od řecké filosofie: idea svobody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t xml:space="preserve">pro řecké filosofy byla typická víra v osud: </w:t>
      </w:r>
      <w:r w:rsidRPr="00982F6A">
        <w:rPr>
          <w:szCs w:val="28"/>
        </w:rPr>
        <w:t>Člověk je podroben jakémusi neosobnímu a abstraktnímu osudu, který určuje, co se s ním stane.</w:t>
      </w:r>
      <w:r>
        <w:rPr>
          <w:szCs w:val="28"/>
        </w:rPr>
        <w:t xml:space="preserve"> L</w:t>
      </w:r>
      <w:r w:rsidRPr="00982F6A">
        <w:rPr>
          <w:szCs w:val="28"/>
        </w:rPr>
        <w:t>idé nerozhodují samostatně  o tom, čím se vlastně stanou</w:t>
      </w:r>
      <w:r>
        <w:rPr>
          <w:szCs w:val="28"/>
        </w:rPr>
        <w:t xml:space="preserve"> (závisí na vůli bohů i mixu složek ve své duši).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rPr>
          <w:szCs w:val="28"/>
        </w:rPr>
        <w:t>křesťanství přineslo ideu svobodné vůle : Bůh je svobodný, na rozdíl od řeckých bohů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rPr>
          <w:szCs w:val="28"/>
        </w:rPr>
        <w:t>člověk se podobá Bohu – a to právě svými duchovními charakteristikami, např. že je svobodný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rPr>
          <w:szCs w:val="28"/>
        </w:rPr>
        <w:t>o</w:t>
      </w:r>
      <w:r w:rsidRPr="00982F6A">
        <w:rPr>
          <w:szCs w:val="28"/>
        </w:rPr>
        <w:t>d člověka se v zásadě očekává jediné a klíčové svobodné rozhodnutí: jestli bude s Bohem, nebo bez Boha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 w:rsidRPr="00982F6A">
        <w:rPr>
          <w:szCs w:val="28"/>
        </w:rPr>
        <w:t>když si vybereme Boha, měli bychom žít podle křesťanských ideálů: ve skromnosti, v pokoře, v lásce k bližnímu, plní milosrdenství a soucitu k ostatními.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rPr>
          <w:szCs w:val="28"/>
        </w:rPr>
        <w:t xml:space="preserve">každodenní život nás svádí – zejména jeho tělesná stránka: </w:t>
      </w:r>
      <w:r w:rsidRPr="00982F6A">
        <w:rPr>
          <w:szCs w:val="28"/>
        </w:rPr>
        <w:t>materiální svět, svět masa a peněz, nás odvádí od Boha</w:t>
      </w:r>
    </w:p>
    <w:p w:rsidR="002A2BED" w:rsidRP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t xml:space="preserve">křesťanství dále klade důraz na individualitu člověka: </w:t>
      </w:r>
      <w:r w:rsidRPr="00982F6A">
        <w:rPr>
          <w:szCs w:val="28"/>
        </w:rPr>
        <w:t xml:space="preserve">řecké filosofy </w:t>
      </w:r>
      <w:r>
        <w:rPr>
          <w:szCs w:val="28"/>
        </w:rPr>
        <w:t>ne</w:t>
      </w:r>
      <w:r w:rsidRPr="00982F6A">
        <w:rPr>
          <w:szCs w:val="28"/>
        </w:rPr>
        <w:t>zajímali konkrétní lidé</w:t>
      </w:r>
      <w:r>
        <w:rPr>
          <w:szCs w:val="28"/>
        </w:rPr>
        <w:t>; křesťanství trvá na osobním vztahu mezi Bohem a člověkem</w:t>
      </w:r>
    </w:p>
    <w:p w:rsidR="002A2BED" w:rsidRDefault="002A2BED" w:rsidP="0040119E">
      <w:pPr>
        <w:pStyle w:val="Odstavecseseznamem"/>
        <w:numPr>
          <w:ilvl w:val="0"/>
          <w:numId w:val="26"/>
        </w:numPr>
        <w:ind w:left="0" w:firstLine="284"/>
      </w:pPr>
      <w:r>
        <w:t xml:space="preserve">postavení člověka v kosmu: </w:t>
      </w:r>
      <w:r w:rsidRPr="00982F6A">
        <w:rPr>
          <w:szCs w:val="28"/>
        </w:rPr>
        <w:t>Člověk st</w:t>
      </w:r>
      <w:r>
        <w:rPr>
          <w:szCs w:val="28"/>
        </w:rPr>
        <w:t>o</w:t>
      </w:r>
      <w:r w:rsidRPr="00982F6A">
        <w:rPr>
          <w:szCs w:val="28"/>
        </w:rPr>
        <w:t xml:space="preserve">jí mezi materiální přírodou a světem duchovním.  Člověk představuje nejvyšší stupeň světa těles; je tím nejdokonalejším materiálním stvořením. Současně ale patří i do světa </w:t>
      </w:r>
      <w:r w:rsidRPr="00982F6A">
        <w:rPr>
          <w:szCs w:val="28"/>
        </w:rPr>
        <w:lastRenderedPageBreak/>
        <w:t>duchovního, kde naopak představuje bytost nejméně dokonalou. Tvoří tedy jakéhosi prostředníka m</w:t>
      </w:r>
      <w:r>
        <w:rPr>
          <w:szCs w:val="28"/>
        </w:rPr>
        <w:t xml:space="preserve">ezi tělesným a duchovním světem. Příroda je člověku dána, aby ji člověk mohl využívat. </w:t>
      </w:r>
      <w:r w:rsidRPr="00982F6A">
        <w:rPr>
          <w:szCs w:val="28"/>
        </w:rPr>
        <w:t>Současně ale mnoho teologů také zdůrazňovalo, že příroda člověka také ohrožuje: má dokonce povahu pasti, protože věřícího svádí od skromného a pokorného křesťanského života.</w:t>
      </w:r>
    </w:p>
    <w:p w:rsidR="002373A5" w:rsidRDefault="002373A5" w:rsidP="002373A5">
      <w:pPr>
        <w:pStyle w:val="Odstavecseseznamem"/>
        <w:ind w:left="284" w:firstLine="0"/>
      </w:pPr>
    </w:p>
    <w:p w:rsidR="002373A5" w:rsidRDefault="002A2BED" w:rsidP="002373A5">
      <w:pPr>
        <w:pStyle w:val="Nadpis2"/>
      </w:pPr>
      <w:r>
        <w:t>Historický exkurs</w:t>
      </w:r>
    </w:p>
    <w:p w:rsidR="002373A5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další dějiny antropologického myšlení představují jen variace na výše uvedené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dělení filosofických epoch – chronologie filosofie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patristika: 1.-6. století; doba působení tzv. církevních otců, kteří zformovali nauku křesťanské církve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raný středověk: 6.-11. století: filosofie se pěstuje především v arabském světě, v Evropě barbarství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vrcholný a pozdní středověk: scholastika: systém nauk a vyučování na středověkých univerzitách (od poč. 13. století)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renesance: obnovování antické vzdělanosti, od 14. století do konce 16. století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novověk: filosofie 17. století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osvícenství: filosofie 18. století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filosofie 19. století</w:t>
      </w:r>
    </w:p>
    <w:p w:rsidR="002A2BED" w:rsidRDefault="002A2BED" w:rsidP="002373A5">
      <w:pPr>
        <w:pStyle w:val="Odstavecseseznamem"/>
        <w:numPr>
          <w:ilvl w:val="0"/>
          <w:numId w:val="26"/>
        </w:numPr>
        <w:ind w:left="0" w:firstLine="284"/>
      </w:pPr>
      <w:r>
        <w:t>současná/moderní  filosofie – filosofie 20. a 21. století</w:t>
      </w:r>
    </w:p>
    <w:p w:rsidR="001221B4" w:rsidRDefault="001221B4" w:rsidP="00AC13F7">
      <w:pPr>
        <w:pStyle w:val="Odstavecseseznamem"/>
        <w:tabs>
          <w:tab w:val="left" w:pos="284"/>
        </w:tabs>
        <w:ind w:left="927" w:firstLine="0"/>
      </w:pPr>
    </w:p>
    <w:p w:rsidR="00AC13F7" w:rsidRDefault="00AC13F7" w:rsidP="00E777A1">
      <w:pPr>
        <w:pStyle w:val="Nadpis2"/>
      </w:pPr>
      <w:r>
        <w:t>René Descartes (1596-1651)</w:t>
      </w:r>
    </w:p>
    <w:p w:rsidR="00AC13F7" w:rsidRPr="00AC13F7" w:rsidRDefault="00AC13F7" w:rsidP="00AC13F7"/>
    <w:p w:rsidR="00AC13F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>odmítnutí hylemorfismu</w:t>
      </w:r>
    </w:p>
    <w:p w:rsid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>dualistické pojetí světa a člověka</w:t>
      </w:r>
    </w:p>
    <w:p w:rsid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>substance = podstata – základ pro všechno ostatní;</w:t>
      </w:r>
    </w:p>
    <w:p w:rsidR="006442C7" w:rsidRP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 w:rsidRPr="00982F6A">
        <w:rPr>
          <w:szCs w:val="28"/>
        </w:rPr>
        <w:t>skutečnost sestává z tělesné substance (</w:t>
      </w:r>
      <w:r w:rsidRPr="00982F6A">
        <w:rPr>
          <w:i/>
          <w:szCs w:val="28"/>
        </w:rPr>
        <w:t>substantia corporea</w:t>
      </w:r>
      <w:r w:rsidRPr="00982F6A">
        <w:rPr>
          <w:szCs w:val="28"/>
        </w:rPr>
        <w:t>) a myslící substance (</w:t>
      </w:r>
      <w:r w:rsidRPr="00982F6A">
        <w:rPr>
          <w:i/>
          <w:szCs w:val="28"/>
        </w:rPr>
        <w:t>substantia cogitans</w:t>
      </w:r>
      <w:r w:rsidRPr="00982F6A">
        <w:rPr>
          <w:szCs w:val="28"/>
        </w:rPr>
        <w:t>).</w:t>
      </w:r>
    </w:p>
    <w:p w:rsid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>tělesná substance = tělesa a hmotou vyplněný prostor, existence malý částic</w:t>
      </w:r>
    </w:p>
    <w:p w:rsidR="006442C7" w:rsidRP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lastRenderedPageBreak/>
        <w:t xml:space="preserve">myslící substance: individuální lidská vědomí = jednotlivé lidské mysli; </w:t>
      </w:r>
      <w:r w:rsidRPr="00982F6A">
        <w:rPr>
          <w:szCs w:val="28"/>
        </w:rPr>
        <w:t>vnímají, cítí, myslí, pamatují si, představují si</w:t>
      </w:r>
      <w:r>
        <w:rPr>
          <w:szCs w:val="28"/>
        </w:rPr>
        <w:t>...</w:t>
      </w:r>
    </w:p>
    <w:p w:rsidR="006442C7" w:rsidRP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 xml:space="preserve">mysli nejsou lidé (nemají tělo), ale myslící subjekty: </w:t>
      </w:r>
      <w:r w:rsidRPr="00982F6A">
        <w:rPr>
          <w:szCs w:val="28"/>
        </w:rPr>
        <w:t>Myslící subjekt je něco, co aktivně myslí, a současně přijímá podněty z vnějšku: především smyslové údaje – pachy, světlo, zvuky atp. Protipólem subjektu je objekt. Objekt je jednoduše řečeno všechno mimo subjekt.</w:t>
      </w:r>
    </w:p>
    <w:p w:rsid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>subjekt-objektový model: v řecké filosofii neexistovalo vědomí oddělené od těla – duše (zejm. vegetativní a vnímavá složka) byla úzce spojená s tělem. Descartes oddělil vědomí (čisté myšlení) od těla</w:t>
      </w:r>
    </w:p>
    <w:p w:rsidR="006442C7" w:rsidRDefault="006442C7" w:rsidP="00AC13F7">
      <w:pPr>
        <w:pStyle w:val="Odstavecseseznamem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 xml:space="preserve">problémy subjekt-objektového modelu: </w:t>
      </w:r>
    </w:p>
    <w:p w:rsidR="006442C7" w:rsidRPr="006442C7" w:rsidRDefault="006442C7" w:rsidP="006442C7">
      <w:pPr>
        <w:pStyle w:val="Zpat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t xml:space="preserve">a) problém poznání: </w:t>
      </w:r>
      <w:r w:rsidRPr="00982F6A">
        <w:rPr>
          <w:szCs w:val="28"/>
        </w:rPr>
        <w:t>Každý subjekt si může být jist tím, že existuje</w:t>
      </w:r>
      <w:r>
        <w:rPr>
          <w:szCs w:val="28"/>
        </w:rPr>
        <w:t xml:space="preserve"> – </w:t>
      </w:r>
      <w:r>
        <w:rPr>
          <w:i/>
          <w:szCs w:val="28"/>
        </w:rPr>
        <w:t>cogito ergo sum</w:t>
      </w:r>
      <w:r>
        <w:rPr>
          <w:szCs w:val="28"/>
        </w:rPr>
        <w:t xml:space="preserve">. Ale jak poznat vnější svět? Existuje vůbec? Z vjemů v našem vědomí nelze s jistotou usoudit, že vně nás existuje něco, co tyto vjemy vyvolává. Film „Matrix“: Není okolní svět jen velká simulace? Subjektivní: </w:t>
      </w:r>
      <w:r w:rsidRPr="00982F6A">
        <w:rPr>
          <w:szCs w:val="28"/>
        </w:rPr>
        <w:t>to, co se týká mně samotného</w:t>
      </w:r>
      <w:r>
        <w:rPr>
          <w:szCs w:val="28"/>
        </w:rPr>
        <w:t xml:space="preserve"> (subjektivní dojmy: toto je dobré, ošklivé...). </w:t>
      </w:r>
      <w:r w:rsidRPr="00982F6A">
        <w:rPr>
          <w:szCs w:val="28"/>
        </w:rPr>
        <w:t>To, co je objektivní</w:t>
      </w:r>
      <w:r>
        <w:rPr>
          <w:szCs w:val="28"/>
        </w:rPr>
        <w:t>,</w:t>
      </w:r>
      <w:r w:rsidRPr="00982F6A">
        <w:rPr>
          <w:szCs w:val="28"/>
        </w:rPr>
        <w:t xml:space="preserve"> platí nezávisle na nás samotných</w:t>
      </w:r>
      <w:r>
        <w:rPr>
          <w:szCs w:val="28"/>
        </w:rPr>
        <w:t xml:space="preserve"> (např. matematické poučky, fakta – kámen spadl dolů). </w:t>
      </w:r>
      <w:r w:rsidRPr="00982F6A">
        <w:rPr>
          <w:szCs w:val="28"/>
        </w:rPr>
        <w:t xml:space="preserve">Problém ale vždy byl, jak dojít od subjektivního </w:t>
      </w:r>
      <w:r>
        <w:rPr>
          <w:szCs w:val="28"/>
        </w:rPr>
        <w:t>názoru</w:t>
      </w:r>
      <w:r w:rsidRPr="00982F6A">
        <w:rPr>
          <w:szCs w:val="28"/>
        </w:rPr>
        <w:t xml:space="preserve">, tj. od toho, co </w:t>
      </w:r>
      <w:r w:rsidRPr="006442C7">
        <w:rPr>
          <w:i/>
          <w:szCs w:val="28"/>
        </w:rPr>
        <w:t>já</w:t>
      </w:r>
      <w:r>
        <w:rPr>
          <w:szCs w:val="28"/>
        </w:rPr>
        <w:t xml:space="preserve"> </w:t>
      </w:r>
      <w:r w:rsidRPr="00982F6A">
        <w:rPr>
          <w:szCs w:val="28"/>
        </w:rPr>
        <w:t>vidím, cítím a co si myslím – k nějakému objektivnímu poznání, tedy k takovému, které byl platilo pro všechny.</w:t>
      </w:r>
    </w:p>
    <w:p w:rsidR="006442C7" w:rsidRPr="006442C7" w:rsidRDefault="006442C7" w:rsidP="006442C7">
      <w:pPr>
        <w:pStyle w:val="Zpat"/>
        <w:numPr>
          <w:ilvl w:val="0"/>
          <w:numId w:val="27"/>
        </w:numPr>
        <w:tabs>
          <w:tab w:val="left" w:pos="284"/>
          <w:tab w:val="left" w:pos="426"/>
          <w:tab w:val="left" w:pos="993"/>
        </w:tabs>
        <w:ind w:left="567" w:firstLine="0"/>
      </w:pPr>
      <w:r>
        <w:rPr>
          <w:szCs w:val="28"/>
        </w:rPr>
        <w:t>b) zvířata: lidé = spojení mysli a těla; zvířata nemají mysl, jsou to jen mechanické autormaty</w:t>
      </w:r>
    </w:p>
    <w:p w:rsidR="00AC13F7" w:rsidRDefault="006442C7" w:rsidP="006442C7">
      <w:pPr>
        <w:pStyle w:val="Zpat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567"/>
      </w:pPr>
      <w:r w:rsidRPr="006442C7">
        <w:rPr>
          <w:szCs w:val="28"/>
        </w:rPr>
        <w:t xml:space="preserve">c) psychofyzický problém </w:t>
      </w:r>
      <w:r w:rsidR="00AC13F7">
        <w:t xml:space="preserve">lidé </w:t>
      </w:r>
      <w:r w:rsidR="00AC13F7" w:rsidRPr="00AC13F7">
        <w:t xml:space="preserve">jsou složeni ze substance tělesné a duchovní: mají totiž tělo a duši. </w:t>
      </w:r>
      <w:r w:rsidR="00AC13F7">
        <w:t xml:space="preserve"> Obě substance jsou na sobě </w:t>
      </w:r>
      <w:r w:rsidR="00AC13F7" w:rsidRPr="006442C7">
        <w:rPr>
          <w:i/>
        </w:rPr>
        <w:t xml:space="preserve">ex definitione </w:t>
      </w:r>
      <w:r w:rsidR="00AC13F7">
        <w:t>nezávislé. Přesto dochází k interakcí myšlení a hmo</w:t>
      </w:r>
      <w:r>
        <w:t>t</w:t>
      </w:r>
      <w:r w:rsidR="00AC13F7">
        <w:t xml:space="preserve">y: vůle pohnout rukou. Prostředníkem </w:t>
      </w:r>
      <w:r>
        <w:t xml:space="preserve">podle Descarta </w:t>
      </w:r>
      <w:r w:rsidR="00AC13F7">
        <w:t>je šišinka mozková</w:t>
      </w:r>
      <w:r>
        <w:t xml:space="preserve">. Dnes se tím zabývají neurovědy a kognitivní vědy. </w:t>
      </w:r>
    </w:p>
    <w:p w:rsidR="006442C7" w:rsidRPr="00D0258F" w:rsidRDefault="006442C7" w:rsidP="006442C7">
      <w:pPr>
        <w:pStyle w:val="Zpat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567"/>
      </w:pPr>
      <w:r>
        <w:t xml:space="preserve">d) postavení člověka v kosmu: řečtí filosofové i křesťanství vyzdvihovali člověka jako nejvyšší, nejrozumnější, Bohu nejpodobnější stvoření; Descartes a novověká filosofie přicházejí s naturalizací člověka: </w:t>
      </w:r>
      <w:r w:rsidRPr="00982F6A">
        <w:rPr>
          <w:szCs w:val="28"/>
        </w:rPr>
        <w:t>člověk je už pochopen jako přirozená součást přírody</w:t>
      </w:r>
      <w:r>
        <w:rPr>
          <w:szCs w:val="28"/>
        </w:rPr>
        <w:t xml:space="preserve">: co do své tělesnosti je člověk stejný jako ostatní zvířata (naše tělo je také automat). </w:t>
      </w:r>
      <w:r w:rsidR="00D0258F">
        <w:rPr>
          <w:szCs w:val="28"/>
        </w:rPr>
        <w:t xml:space="preserve">Dál ale platí, že člověka povyšuje rozum a vědomí. </w:t>
      </w:r>
    </w:p>
    <w:p w:rsidR="00D0258F" w:rsidRDefault="00D0258F" w:rsidP="006442C7">
      <w:pPr>
        <w:pStyle w:val="Zpat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567"/>
      </w:pPr>
      <w:r>
        <w:rPr>
          <w:szCs w:val="28"/>
        </w:rPr>
        <w:t>antropologické myšlení 19. a 20. století : další naturalizace – na člověku není nejdůležitější rozum</w:t>
      </w:r>
    </w:p>
    <w:p w:rsidR="00032E6C" w:rsidRDefault="00032E6C">
      <w:pPr>
        <w:spacing w:after="160" w:line="259" w:lineRule="auto"/>
        <w:ind w:firstLine="0"/>
        <w:jc w:val="left"/>
      </w:pPr>
    </w:p>
    <w:p w:rsidR="00032E6C" w:rsidRDefault="00D0258F" w:rsidP="00D0258F">
      <w:pPr>
        <w:pStyle w:val="Nadpis2"/>
      </w:pPr>
      <w:r>
        <w:lastRenderedPageBreak/>
        <w:t xml:space="preserve">Témata k debatě: </w:t>
      </w:r>
    </w:p>
    <w:p w:rsidR="00D0258F" w:rsidRDefault="00D0258F" w:rsidP="00D0258F"/>
    <w:p w:rsidR="00D0258F" w:rsidRPr="00982F6A" w:rsidRDefault="00D0258F" w:rsidP="00D0258F">
      <w:pPr>
        <w:rPr>
          <w:szCs w:val="28"/>
        </w:rPr>
      </w:pPr>
      <w:r w:rsidRPr="00982F6A">
        <w:rPr>
          <w:szCs w:val="28"/>
        </w:rPr>
        <w:t xml:space="preserve">1. Jaký je smysl vzdělání? </w:t>
      </w:r>
      <w:r w:rsidR="002D4B60">
        <w:rPr>
          <w:szCs w:val="28"/>
        </w:rPr>
        <w:t>Co má být náplní vzdělání? Praktické znalosti nebo rozsáhlé znalosti?</w:t>
      </w:r>
      <w:r w:rsidRPr="00982F6A">
        <w:rPr>
          <w:szCs w:val="28"/>
        </w:rPr>
        <w:t xml:space="preserve"> </w:t>
      </w:r>
      <w:r w:rsidR="002D4B60">
        <w:rPr>
          <w:szCs w:val="28"/>
        </w:rPr>
        <w:t>Jak ovlivňují vzdělávání dnes moderní technologie?</w:t>
      </w:r>
    </w:p>
    <w:p w:rsidR="00D0258F" w:rsidRPr="00982F6A" w:rsidRDefault="00D0258F" w:rsidP="00D0258F">
      <w:pPr>
        <w:rPr>
          <w:szCs w:val="28"/>
        </w:rPr>
      </w:pPr>
      <w:r w:rsidRPr="00982F6A">
        <w:rPr>
          <w:szCs w:val="28"/>
        </w:rPr>
        <w:t xml:space="preserve">2. Mají se intelektuálové aktivně zapojovat do politiky? </w:t>
      </w:r>
      <w:r w:rsidR="002D4B60">
        <w:rPr>
          <w:szCs w:val="28"/>
        </w:rPr>
        <w:t xml:space="preserve">Má být volební právo omezeno pouze na ty, kteří mají VŠ vzdělání? </w:t>
      </w:r>
    </w:p>
    <w:p w:rsidR="00D0258F" w:rsidRDefault="00D0258F" w:rsidP="00D0258F">
      <w:pPr>
        <w:rPr>
          <w:szCs w:val="28"/>
        </w:rPr>
      </w:pPr>
      <w:r w:rsidRPr="00982F6A">
        <w:rPr>
          <w:szCs w:val="28"/>
        </w:rPr>
        <w:t xml:space="preserve">3. </w:t>
      </w:r>
      <w:r w:rsidR="002D4B60">
        <w:rPr>
          <w:szCs w:val="28"/>
        </w:rPr>
        <w:t xml:space="preserve">Co je v životě důležitější: moc a peníze nebo přátelství a rodina? </w:t>
      </w:r>
    </w:p>
    <w:p w:rsidR="00D0258F" w:rsidRPr="00982F6A" w:rsidRDefault="00D0258F" w:rsidP="00D0258F">
      <w:pPr>
        <w:rPr>
          <w:szCs w:val="28"/>
        </w:rPr>
      </w:pPr>
      <w:r w:rsidRPr="00982F6A">
        <w:rPr>
          <w:szCs w:val="28"/>
        </w:rPr>
        <w:t xml:space="preserve">4. </w:t>
      </w:r>
      <w:r w:rsidR="002D4B60">
        <w:rPr>
          <w:szCs w:val="28"/>
        </w:rPr>
        <w:t xml:space="preserve">Jsme dualistické bytosti: Existuje v nás konflikt mezi naší biologickou stránkou a duchovní/intelektuální? </w:t>
      </w:r>
    </w:p>
    <w:p w:rsidR="00D0258F" w:rsidRDefault="00D0258F" w:rsidP="00D0258F">
      <w:pPr>
        <w:rPr>
          <w:szCs w:val="28"/>
        </w:rPr>
      </w:pPr>
      <w:r w:rsidRPr="00982F6A">
        <w:rPr>
          <w:szCs w:val="28"/>
        </w:rPr>
        <w:t xml:space="preserve">5. </w:t>
      </w:r>
      <w:r w:rsidR="002D4B60">
        <w:rPr>
          <w:szCs w:val="28"/>
        </w:rPr>
        <w:t xml:space="preserve">Má křesťanské pojetí člověka smysl v moderní technické společnosti? </w:t>
      </w:r>
      <w:r w:rsidR="00EE7CCC">
        <w:rPr>
          <w:szCs w:val="28"/>
        </w:rPr>
        <w:t xml:space="preserve"> </w:t>
      </w:r>
    </w:p>
    <w:p w:rsidR="00EE7CCC" w:rsidRPr="00982F6A" w:rsidRDefault="00EE7CCC" w:rsidP="00D0258F">
      <w:pPr>
        <w:rPr>
          <w:szCs w:val="28"/>
        </w:rPr>
      </w:pPr>
      <w:r>
        <w:rPr>
          <w:szCs w:val="28"/>
        </w:rPr>
        <w:t xml:space="preserve">6. Má člověk ve světě nějaké specifické, výjimečné postavení, anebo je prostě jen jeden z mnoha živočišných druhů? </w:t>
      </w:r>
    </w:p>
    <w:p w:rsidR="00D0258F" w:rsidRDefault="00D0258F">
      <w:pPr>
        <w:spacing w:after="160" w:line="259" w:lineRule="auto"/>
        <w:ind w:firstLine="0"/>
        <w:jc w:val="left"/>
      </w:pPr>
      <w:r>
        <w:br w:type="page"/>
      </w:r>
    </w:p>
    <w:p w:rsidR="00D0258F" w:rsidRPr="00D0258F" w:rsidRDefault="00763618" w:rsidP="00763618">
      <w:pPr>
        <w:pStyle w:val="Nadpis1"/>
      </w:pPr>
      <w:r>
        <w:lastRenderedPageBreak/>
        <w:t>2</w:t>
      </w:r>
      <w:r w:rsidR="00D0258F">
        <w:t>. Dějiny filosofické antropologie II: 19. století a počátek 20. století</w:t>
      </w:r>
    </w:p>
    <w:p w:rsidR="00B92C7A" w:rsidRDefault="00B92C7A">
      <w:pPr>
        <w:spacing w:after="160" w:line="259" w:lineRule="auto"/>
        <w:ind w:firstLine="0"/>
        <w:jc w:val="left"/>
      </w:pPr>
    </w:p>
    <w:p w:rsidR="00B92C7A" w:rsidRDefault="00B92C7A" w:rsidP="00763618">
      <w:pPr>
        <w:pStyle w:val="Nadpis2"/>
      </w:pPr>
      <w:r>
        <w:t>Iracionalismus</w:t>
      </w:r>
    </w:p>
    <w:p w:rsidR="006C1456" w:rsidRDefault="00B92C7A" w:rsidP="00B92C7A">
      <w:pPr>
        <w:pStyle w:val="Odstavecseseznamem"/>
        <w:numPr>
          <w:ilvl w:val="0"/>
          <w:numId w:val="29"/>
        </w:numPr>
        <w:ind w:left="0" w:firstLine="284"/>
      </w:pPr>
      <w:r>
        <w:t xml:space="preserve"> </w:t>
      </w:r>
      <w:r w:rsidR="006C1456">
        <w:t xml:space="preserve">alternativně také jako </w:t>
      </w:r>
      <w:r w:rsidRPr="00B92C7A">
        <w:t>filosofie života</w:t>
      </w:r>
      <w:r w:rsidR="006C1456">
        <w:t xml:space="preserve">, </w:t>
      </w:r>
      <w:r w:rsidRPr="00B92C7A">
        <w:t xml:space="preserve">vitalismus. </w:t>
      </w:r>
    </w:p>
    <w:p w:rsidR="006C1456" w:rsidRDefault="00B92C7A" w:rsidP="00B92C7A">
      <w:pPr>
        <w:pStyle w:val="Odstavecseseznamem"/>
        <w:numPr>
          <w:ilvl w:val="0"/>
          <w:numId w:val="29"/>
        </w:numPr>
        <w:ind w:left="0" w:firstLine="284"/>
      </w:pPr>
      <w:r w:rsidRPr="00B92C7A">
        <w:t xml:space="preserve">označení postojů a filosofických směrů, jejichž podstatu tvoří pochybnost vůči nárokům racionalismu (tj. vůči možnosti rozumového poznání) a které se zdůrazňují jiné, zejména duchovní a citové cesty poznání. </w:t>
      </w:r>
    </w:p>
    <w:p w:rsidR="006C1456" w:rsidRDefault="00B92C7A" w:rsidP="00B92C7A">
      <w:pPr>
        <w:pStyle w:val="Odstavecseseznamem"/>
        <w:numPr>
          <w:ilvl w:val="0"/>
          <w:numId w:val="29"/>
        </w:numPr>
        <w:ind w:left="0" w:firstLine="284"/>
      </w:pPr>
      <w:r w:rsidRPr="00B92C7A">
        <w:t xml:space="preserve">Existuje řada podob iracionalismu. </w:t>
      </w:r>
    </w:p>
    <w:p w:rsidR="006C1456" w:rsidRDefault="00B92C7A" w:rsidP="00B92C7A">
      <w:pPr>
        <w:pStyle w:val="Odstavecseseznamem"/>
        <w:numPr>
          <w:ilvl w:val="0"/>
          <w:numId w:val="29"/>
        </w:numPr>
        <w:ind w:left="0" w:firstLine="284"/>
      </w:pPr>
      <w:r w:rsidRPr="00B92C7A">
        <w:t xml:space="preserve">V 19. století se rozvíjel tzv. metafyzický iracionalismus, který vychází z předpokladu, že podstatou světa je nějaký mimorozumový princip: může jím být slepá vůle jako například u A. Schopenhauera (1788-1860), či vůle k moci jako u F. Nietzscheho (1844-1900).  </w:t>
      </w:r>
    </w:p>
    <w:p w:rsidR="00B92C7A" w:rsidRPr="00B92C7A" w:rsidRDefault="00B92C7A" w:rsidP="00B92C7A">
      <w:pPr>
        <w:pStyle w:val="Odstavecseseznamem"/>
        <w:numPr>
          <w:ilvl w:val="0"/>
          <w:numId w:val="29"/>
        </w:numPr>
        <w:ind w:left="0" w:firstLine="284"/>
      </w:pPr>
      <w:r w:rsidRPr="00B92C7A">
        <w:t>Učení těchto autorů bývá rovněž charakterizováno jako filosofie života – vitalismus. Vitalimus je zase pojem, který se užívá pro filosofické proudy, které vysvětlují skutečnost a svět specifickými životními silami, které nelze ztotožnit s chemickými či fyzikálními procesy</w:t>
      </w:r>
      <w:r w:rsidR="006C1456">
        <w:t xml:space="preserve">. Kromě Schopenhauera a Nietzscheho byl hlavním představitelem </w:t>
      </w:r>
      <w:r w:rsidRPr="00B92C7A">
        <w:t>H. Bergson (1859-1941).</w:t>
      </w:r>
    </w:p>
    <w:p w:rsidR="00B92C7A" w:rsidRDefault="00B92C7A" w:rsidP="006C1456">
      <w:pPr>
        <w:pStyle w:val="Odstavecseseznamem"/>
        <w:ind w:left="284" w:firstLine="0"/>
      </w:pPr>
    </w:p>
    <w:p w:rsidR="006C1456" w:rsidRDefault="006C1456" w:rsidP="00763618">
      <w:pPr>
        <w:pStyle w:val="Nadpis2"/>
      </w:pPr>
      <w:r>
        <w:t>Schopenhauer (1788–1860)</w:t>
      </w:r>
    </w:p>
    <w:p w:rsidR="006C1456" w:rsidRDefault="006C1456" w:rsidP="00D0258F">
      <w:pPr>
        <w:pStyle w:val="Odstavecseseznamem"/>
        <w:numPr>
          <w:ilvl w:val="0"/>
          <w:numId w:val="29"/>
        </w:numPr>
        <w:ind w:left="0" w:firstLine="284"/>
      </w:pPr>
      <w:r>
        <w:rPr>
          <w:i/>
        </w:rPr>
        <w:t xml:space="preserve">Svět jako vůle a představa </w:t>
      </w:r>
      <w:r>
        <w:t>(1819)</w:t>
      </w:r>
    </w:p>
    <w:p w:rsidR="006C1456" w:rsidRDefault="006C1456" w:rsidP="00D0258F">
      <w:pPr>
        <w:pStyle w:val="Odstavecseseznamem"/>
        <w:numPr>
          <w:ilvl w:val="0"/>
          <w:numId w:val="29"/>
        </w:numPr>
        <w:ind w:left="0" w:firstLine="284"/>
      </w:pPr>
      <w:r>
        <w:t xml:space="preserve">základem světa je </w:t>
      </w:r>
      <w:r w:rsidRPr="006C1456">
        <w:t xml:space="preserve">slepá, iracionální a bezúčelně působící vůle. Je to temné pudové nutkání, které zůstává trvale nenaplněné.  </w:t>
      </w:r>
      <w:r w:rsidR="00D0258F" w:rsidRPr="00D0258F">
        <w:t>Vůle se projevuje na čtyřech základních úrovních: v anorganickém, rostlinném, zvířecím a lidském světě.</w:t>
      </w:r>
    </w:p>
    <w:p w:rsidR="00D0258F" w:rsidRPr="00D0258F" w:rsidRDefault="00D0258F" w:rsidP="00D0258F">
      <w:pPr>
        <w:pStyle w:val="Zpat"/>
        <w:numPr>
          <w:ilvl w:val="0"/>
          <w:numId w:val="29"/>
        </w:numPr>
        <w:tabs>
          <w:tab w:val="clear" w:pos="4536"/>
          <w:tab w:val="clear" w:pos="9072"/>
        </w:tabs>
        <w:spacing w:after="80"/>
        <w:ind w:left="0" w:firstLine="284"/>
        <w:contextualSpacing/>
      </w:pPr>
      <w:r w:rsidRPr="00982F6A">
        <w:rPr>
          <w:szCs w:val="28"/>
        </w:rPr>
        <w:t>Vůle směřuje k uspokojení a ke štěstí, ale kromě ní samotné nic neexistuje</w:t>
      </w:r>
      <w:r>
        <w:rPr>
          <w:szCs w:val="28"/>
        </w:rPr>
        <w:t xml:space="preserve"> – nemůže k ničemu vnějšímu směřovat, nemůže se </w:t>
      </w:r>
      <w:r w:rsidRPr="00982F6A">
        <w:rPr>
          <w:szCs w:val="28"/>
        </w:rPr>
        <w:t>dočkat naplnění a uspokojení. Je zacyklená sama v</w:t>
      </w:r>
      <w:r>
        <w:rPr>
          <w:szCs w:val="28"/>
        </w:rPr>
        <w:t> </w:t>
      </w:r>
      <w:r w:rsidRPr="00982F6A">
        <w:rPr>
          <w:szCs w:val="28"/>
        </w:rPr>
        <w:t>sobě</w:t>
      </w:r>
      <w:r>
        <w:rPr>
          <w:szCs w:val="28"/>
        </w:rPr>
        <w:t xml:space="preserve">. </w:t>
      </w:r>
    </w:p>
    <w:p w:rsidR="006C1456" w:rsidRDefault="006C1456" w:rsidP="00D0258F">
      <w:pPr>
        <w:pStyle w:val="Odstavecseseznamem"/>
        <w:numPr>
          <w:ilvl w:val="0"/>
          <w:numId w:val="29"/>
        </w:numPr>
        <w:ind w:left="0" w:firstLine="284"/>
      </w:pPr>
      <w:r>
        <w:lastRenderedPageBreak/>
        <w:t>s</w:t>
      </w:r>
      <w:r w:rsidRPr="006C1456">
        <w:t>vět nemá žádný rozumový základ a je tedy bytostně nesmyslný, tragický a absurdní. Náš svět je nejhorší ze všech možných</w:t>
      </w:r>
    </w:p>
    <w:p w:rsidR="00D0258F" w:rsidRDefault="00D0258F" w:rsidP="00D0258F">
      <w:pPr>
        <w:pStyle w:val="Odstavecseseznamem"/>
        <w:numPr>
          <w:ilvl w:val="0"/>
          <w:numId w:val="29"/>
        </w:numPr>
        <w:ind w:left="0" w:firstLine="284"/>
      </w:pPr>
      <w:r>
        <w:t>také člověk je jen projevem této vůle. Jsme hrdí na svůj rozum, ale náš život ve skutečnosti určuje také slepé puzení a ustavičná nesmyslná touha. V</w:t>
      </w:r>
      <w:r w:rsidRPr="00982F6A">
        <w:rPr>
          <w:szCs w:val="28"/>
        </w:rPr>
        <w:t xml:space="preserve">ůle nedochází klidu v žádném cíli. Buď se jí nedaří cíle dosáhnout: pak přichází utrpení z nenaplněné touhy. Pokud cíle dosáhneme, vynoří se </w:t>
      </w:r>
      <w:r>
        <w:rPr>
          <w:szCs w:val="28"/>
        </w:rPr>
        <w:t xml:space="preserve">jiný cíl. </w:t>
      </w:r>
      <w:r w:rsidRPr="00982F6A">
        <w:rPr>
          <w:szCs w:val="28"/>
        </w:rPr>
        <w:t>Pokud se už neobjevují žádné další cíle a touhy, přichází</w:t>
      </w:r>
      <w:r>
        <w:rPr>
          <w:szCs w:val="28"/>
        </w:rPr>
        <w:t xml:space="preserve"> bezútěšná</w:t>
      </w:r>
      <w:r w:rsidRPr="00982F6A">
        <w:rPr>
          <w:szCs w:val="28"/>
        </w:rPr>
        <w:t xml:space="preserve"> nuda.</w:t>
      </w:r>
    </w:p>
    <w:p w:rsidR="006C1456" w:rsidRDefault="00D0258F" w:rsidP="00D0258F">
      <w:pPr>
        <w:pStyle w:val="Odstavecseseznamem"/>
        <w:numPr>
          <w:ilvl w:val="0"/>
          <w:numId w:val="29"/>
        </w:numPr>
        <w:ind w:left="0" w:firstLine="284"/>
      </w:pPr>
      <w:r>
        <w:t>proto je lidský život</w:t>
      </w:r>
      <w:r w:rsidR="006C1456">
        <w:t xml:space="preserve"> </w:t>
      </w:r>
      <w:r w:rsidR="006C1456" w:rsidRPr="006C1456">
        <w:t>zcela absurdní, plný bolesti a utrpení, protože k ničemu nevede – je jen zmítán pohnutkami, kterým nerozumí.</w:t>
      </w:r>
    </w:p>
    <w:p w:rsidR="006C1456" w:rsidRDefault="006C1456" w:rsidP="00D0258F">
      <w:pPr>
        <w:pStyle w:val="Odstavecseseznamem"/>
        <w:numPr>
          <w:ilvl w:val="0"/>
          <w:numId w:val="29"/>
        </w:numPr>
        <w:ind w:left="0" w:firstLine="284"/>
      </w:pPr>
      <w:r>
        <w:t>vymanit se lze pouze prostřednictvím umění</w:t>
      </w:r>
      <w:r w:rsidR="00D0258F">
        <w:t xml:space="preserve"> (ulevující zážitek krásy) nebo askeze (po ničem netoužit). </w:t>
      </w:r>
    </w:p>
    <w:p w:rsidR="001E0903" w:rsidRDefault="001E0903">
      <w:pPr>
        <w:spacing w:after="160" w:line="259" w:lineRule="auto"/>
        <w:ind w:firstLine="0"/>
        <w:jc w:val="left"/>
      </w:pPr>
    </w:p>
    <w:p w:rsidR="006C1456" w:rsidRDefault="006C1456" w:rsidP="006C1456">
      <w:pPr>
        <w:pStyle w:val="Odstavecseseznamem"/>
        <w:ind w:left="284" w:firstLine="0"/>
      </w:pPr>
    </w:p>
    <w:p w:rsidR="006C1456" w:rsidRDefault="006C1456" w:rsidP="00763618">
      <w:pPr>
        <w:pStyle w:val="Nadpis2"/>
      </w:pPr>
      <w:r>
        <w:t>Nietzsche (1844–1900)</w:t>
      </w:r>
    </w:p>
    <w:p w:rsidR="00F86029" w:rsidRDefault="00F86029" w:rsidP="006C1456">
      <w:pPr>
        <w:pStyle w:val="Odstavecseseznamem"/>
        <w:numPr>
          <w:ilvl w:val="0"/>
          <w:numId w:val="29"/>
        </w:numPr>
        <w:ind w:left="0" w:firstLine="284"/>
      </w:pPr>
      <w:r>
        <w:t>studoval teologii, klasickou filologii</w:t>
      </w:r>
    </w:p>
    <w:p w:rsidR="00F86029" w:rsidRDefault="00F86029" w:rsidP="006C1456">
      <w:pPr>
        <w:pStyle w:val="Odstavecseseznamem"/>
        <w:numPr>
          <w:ilvl w:val="0"/>
          <w:numId w:val="29"/>
        </w:numPr>
        <w:ind w:left="0" w:firstLine="284"/>
      </w:pPr>
      <w:r>
        <w:t>od 80. let 19. stol. vážná nemoc – patrně důsledek syfilis</w:t>
      </w:r>
    </w:p>
    <w:p w:rsidR="00F86029" w:rsidRDefault="00F86029" w:rsidP="006C1456">
      <w:pPr>
        <w:pStyle w:val="Odstavecseseznamem"/>
        <w:numPr>
          <w:ilvl w:val="0"/>
          <w:numId w:val="29"/>
        </w:numPr>
        <w:ind w:left="0" w:firstLine="284"/>
      </w:pPr>
      <w:r>
        <w:t>Nietzscheho sestra interpretovala později jeho názory v duchu nacismu</w:t>
      </w:r>
    </w:p>
    <w:p w:rsidR="00F86029" w:rsidRDefault="00F86029" w:rsidP="006C1456">
      <w:pPr>
        <w:pStyle w:val="Odstavecseseznamem"/>
        <w:numPr>
          <w:ilvl w:val="0"/>
          <w:numId w:val="29"/>
        </w:numPr>
        <w:ind w:left="0" w:firstLine="284"/>
      </w:pPr>
    </w:p>
    <w:p w:rsidR="006C1456" w:rsidRDefault="001E0903" w:rsidP="006C1456">
      <w:pPr>
        <w:pStyle w:val="Odstavecseseznamem"/>
        <w:numPr>
          <w:ilvl w:val="0"/>
          <w:numId w:val="29"/>
        </w:numPr>
        <w:ind w:left="0" w:firstLine="284"/>
      </w:pPr>
      <w:r>
        <w:t>tři období tvorby</w:t>
      </w:r>
    </w:p>
    <w:p w:rsidR="001E0903" w:rsidRP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t xml:space="preserve">1) </w:t>
      </w:r>
      <w:r>
        <w:rPr>
          <w:i/>
        </w:rPr>
        <w:t>Romantické období</w:t>
      </w:r>
      <w:r>
        <w:t xml:space="preserve">. </w:t>
      </w:r>
      <w:r w:rsidR="00F86029">
        <w:t xml:space="preserve">Ovlivnění Schopenhauerem. Skutečnost se rozpadá na dvě vrstvy: </w:t>
      </w:r>
      <w:r w:rsidRPr="001E0903">
        <w:t>Na vnější, povrchový svět jevů a na skrytý svět slepé iracionální vůle.</w:t>
      </w:r>
      <w:r w:rsidRPr="001E0903">
        <w:rPr>
          <w:szCs w:val="28"/>
        </w:rPr>
        <w:t xml:space="preserve"> </w:t>
      </w:r>
      <w:r>
        <w:rPr>
          <w:szCs w:val="28"/>
        </w:rPr>
        <w:t>Jelikož je</w:t>
      </w:r>
      <w:r w:rsidRPr="00827BA8">
        <w:rPr>
          <w:szCs w:val="28"/>
        </w:rPr>
        <w:t xml:space="preserve"> základem všeho je nesmyslná, absurdní a hrůzná slepá vůle, je lidský život bytostně tragický, plný bezdnaděje a bolesti.</w:t>
      </w:r>
      <w:r>
        <w:rPr>
          <w:szCs w:val="28"/>
        </w:rPr>
        <w:t xml:space="preserve"> Pomoc přináší umění.</w:t>
      </w:r>
    </w:p>
    <w:p w:rsidR="001E0903" w:rsidRP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i/>
          <w:szCs w:val="28"/>
        </w:rPr>
        <w:t>apolinské umění</w:t>
      </w:r>
      <w:r>
        <w:rPr>
          <w:szCs w:val="28"/>
        </w:rPr>
        <w:t xml:space="preserve"> – týká se jen vnějšku, povrchu, viditelné stránky skutečnosti; „uměí sladkého snu“; všechny formy výtvarného umění; je to umění iluze</w:t>
      </w:r>
    </w:p>
    <w:p w:rsidR="001E0903" w:rsidRP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i/>
          <w:szCs w:val="28"/>
        </w:rPr>
        <w:t xml:space="preserve">dionýské umění </w:t>
      </w:r>
      <w:r>
        <w:rPr>
          <w:szCs w:val="28"/>
        </w:rPr>
        <w:t xml:space="preserve">- </w:t>
      </w:r>
      <w:r w:rsidRPr="00827BA8">
        <w:rPr>
          <w:szCs w:val="28"/>
        </w:rPr>
        <w:t>divoké, nespoutané opojení, v němž se v nerozlučné jednotě mísí hrůza, bolest i titánský vzdor</w:t>
      </w:r>
      <w:r>
        <w:rPr>
          <w:szCs w:val="28"/>
        </w:rPr>
        <w:t xml:space="preserve">; proniká k podstatě skutečnosti a zjišťuje, že </w:t>
      </w:r>
      <w:r w:rsidRPr="00827BA8">
        <w:rPr>
          <w:szCs w:val="28"/>
        </w:rPr>
        <w:t>svět není nic než slepá vůle.</w:t>
      </w:r>
    </w:p>
    <w:p w:rsidR="001E0903" w:rsidRPr="00F86029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t xml:space="preserve">obě formy umění pomáhají: apolinské dává iluze, dionýské nám dává pocit splynutí s vůlí – hudba. </w:t>
      </w:r>
    </w:p>
    <w:p w:rsidR="00F86029" w:rsidRPr="001E0903" w:rsidRDefault="00F86029" w:rsidP="00F86029">
      <w:pPr>
        <w:pStyle w:val="Odstavecseseznamem"/>
        <w:ind w:left="284" w:firstLine="0"/>
      </w:pPr>
    </w:p>
    <w:p w:rsidR="00F86029" w:rsidRPr="00F86029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lastRenderedPageBreak/>
        <w:t xml:space="preserve">2) </w:t>
      </w:r>
      <w:r>
        <w:rPr>
          <w:i/>
          <w:szCs w:val="28"/>
        </w:rPr>
        <w:t>Pozitivistické</w:t>
      </w:r>
      <w:r w:rsidR="00F86029">
        <w:rPr>
          <w:i/>
          <w:szCs w:val="28"/>
        </w:rPr>
        <w:t>/vědecké</w:t>
      </w:r>
      <w:r>
        <w:rPr>
          <w:i/>
          <w:szCs w:val="28"/>
        </w:rPr>
        <w:t xml:space="preserve"> období</w:t>
      </w:r>
      <w:r>
        <w:rPr>
          <w:szCs w:val="28"/>
        </w:rPr>
        <w:t>. Spásná úloha náleží vědě. Kritika metafyzik</w:t>
      </w:r>
      <w:r w:rsidR="00F86029">
        <w:rPr>
          <w:szCs w:val="28"/>
        </w:rPr>
        <w:t>y</w:t>
      </w:r>
      <w:r>
        <w:rPr>
          <w:szCs w:val="28"/>
        </w:rPr>
        <w:t xml:space="preserve"> a náboženství</w:t>
      </w:r>
    </w:p>
    <w:p w:rsidR="001E0903" w:rsidRPr="00F86029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t>křesťanství</w:t>
      </w:r>
      <w:r w:rsidR="00F86029">
        <w:rPr>
          <w:szCs w:val="28"/>
        </w:rPr>
        <w:t xml:space="preserve">: </w:t>
      </w:r>
      <w:r w:rsidR="00F86029" w:rsidRPr="00982F6A">
        <w:rPr>
          <w:szCs w:val="28"/>
        </w:rPr>
        <w:t>křesťanství člověka oslabuje, ba dokonce přímo ničí jeho přirozený, konkrétní život ve jménu vylhaného zásvětna</w:t>
      </w:r>
      <w:r w:rsidR="00F86029">
        <w:rPr>
          <w:szCs w:val="28"/>
        </w:rPr>
        <w:t xml:space="preserve">; </w:t>
      </w:r>
      <w:r>
        <w:rPr>
          <w:szCs w:val="28"/>
        </w:rPr>
        <w:t>„zvulgarizovaný platonismus“</w:t>
      </w:r>
    </w:p>
    <w:p w:rsidR="00F86029" w:rsidRP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i/>
          <w:szCs w:val="28"/>
        </w:rPr>
        <w:t xml:space="preserve">Radostná věda </w:t>
      </w:r>
      <w:r>
        <w:rPr>
          <w:szCs w:val="28"/>
        </w:rPr>
        <w:t xml:space="preserve">(1882): </w:t>
      </w:r>
      <w:r w:rsidRPr="00982F6A">
        <w:rPr>
          <w:szCs w:val="28"/>
        </w:rPr>
        <w:t>na jakési tržiště vběhne pomatenec a volá „Hledám boha! Kam se poděl Bůh?“ Lidé se mu vysmívají a on po chvíli pronese: „My jsme ho zabili – vy a já! My všichni jsme jeho vrahy!“</w:t>
      </w:r>
      <w:r>
        <w:rPr>
          <w:szCs w:val="28"/>
        </w:rPr>
        <w:t xml:space="preserve"> – doklad Nietzschova ateismu? </w:t>
      </w:r>
      <w:r w:rsidRPr="00982F6A">
        <w:rPr>
          <w:szCs w:val="28"/>
        </w:rPr>
        <w:t>„Co jsme to učinili, když jsme tuto zemi odpoutali od jejího slunce. Kam se nyní pohybuje? Kam se pohybujeme my? Nebloudíme nekonečnou nicotou? Neovanul nás prázdný prostor?“</w:t>
      </w:r>
      <w:r>
        <w:rPr>
          <w:szCs w:val="28"/>
        </w:rPr>
        <w:t xml:space="preserve"> </w:t>
      </w:r>
      <w:r w:rsidRPr="00982F6A">
        <w:rPr>
          <w:szCs w:val="28"/>
        </w:rPr>
        <w:t>Je-li Bůh mrtvev, znamená to, že se člověk již nemůže podle něčeho a k něčemu orientovat</w:t>
      </w:r>
    </w:p>
    <w:p w:rsidR="00F86029" w:rsidRP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 w:rsidRPr="00982F6A">
        <w:rPr>
          <w:szCs w:val="28"/>
        </w:rPr>
        <w:t>S rozvíjením průmyslové společnosti a oslabováním tradičních hodnot křesťanské společnosti přicházela dezorientace a hledání nových ideálů.</w:t>
      </w:r>
    </w:p>
    <w:p w:rsid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>
        <w:t>dva druhy morálky:</w:t>
      </w:r>
    </w:p>
    <w:p w:rsidR="00F86029" w:rsidRP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>
        <w:t xml:space="preserve">a) morálka otroků (= morálka otroků): </w:t>
      </w:r>
      <w:r w:rsidRPr="00982F6A">
        <w:rPr>
          <w:szCs w:val="28"/>
        </w:rPr>
        <w:t>Křesťanské ideály pokory, lásky, soucitu atd. interpretuje Nietzsche jako morálku slabých, neúspěšných a dekadentních. To jsou podle něj ti, kteří mylně považují poslušnost a pokoru považují za ctnost.</w:t>
      </w:r>
      <w:r>
        <w:rPr>
          <w:szCs w:val="28"/>
        </w:rPr>
        <w:t xml:space="preserve"> S</w:t>
      </w:r>
      <w:r w:rsidRPr="00982F6A">
        <w:rPr>
          <w:szCs w:val="28"/>
        </w:rPr>
        <w:t>labost, pokora, soucit, trpělivost a sebelítost.</w:t>
      </w:r>
    </w:p>
    <w:p w:rsidR="00F86029" w:rsidRP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t xml:space="preserve">b) morálka pánů: </w:t>
      </w:r>
      <w:r w:rsidRPr="00982F6A">
        <w:rPr>
          <w:szCs w:val="28"/>
        </w:rPr>
        <w:t>moc, síla, hrdost, vládychtivost, přitakání životu – ale také přísnost a tvrdost k sobě.</w:t>
      </w:r>
    </w:p>
    <w:p w:rsidR="00F86029" w:rsidRP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 w:rsidRPr="00982F6A">
        <w:rPr>
          <w:szCs w:val="28"/>
        </w:rPr>
        <w:t>pouze páni dokaží produkovat hodnotná umělecká, filosofická a vědecká díla. Otroci vytvářejí hodnoty pouze odvozeně a sekundárně: totiž když se bouří proti hodnotám a výtvorům svých pánů. Otroci potřebují díla pánů jako vzor, který mohou popřít: sami za sebe nic nevytvoří.</w:t>
      </w:r>
    </w:p>
    <w:p w:rsidR="00F86029" w:rsidRPr="00F86029" w:rsidRDefault="00F86029" w:rsidP="001E0903">
      <w:pPr>
        <w:pStyle w:val="Odstavecseseznamem"/>
        <w:numPr>
          <w:ilvl w:val="0"/>
          <w:numId w:val="29"/>
        </w:numPr>
        <w:ind w:left="0" w:firstLine="284"/>
      </w:pPr>
      <w:r w:rsidRPr="00982F6A">
        <w:rPr>
          <w:szCs w:val="28"/>
        </w:rPr>
        <w:t>Resentiment je pocit zdánlivě hodných a milých lidí, které uvnitř stravuje touha pomstít se za utrpěné křivdy (jejich snášení, ale původně bylo vynášeno jako ctnost).</w:t>
      </w:r>
    </w:p>
    <w:p w:rsidR="00F86029" w:rsidRPr="00F86029" w:rsidRDefault="00F86029" w:rsidP="00F86029">
      <w:pPr>
        <w:pStyle w:val="Odstavecseseznamem"/>
        <w:numPr>
          <w:ilvl w:val="0"/>
          <w:numId w:val="29"/>
        </w:numPr>
        <w:ind w:left="0" w:firstLine="284"/>
      </w:pPr>
      <w:r w:rsidRPr="00F86029">
        <w:t>křesťanství jako kultura a náboženství otroků zvítězilo nad panskou kulturou Řeků a Římanů.</w:t>
      </w:r>
    </w:p>
    <w:p w:rsidR="00F86029" w:rsidRPr="001E0903" w:rsidRDefault="00F86029" w:rsidP="00F86029"/>
    <w:p w:rsidR="00F86029" w:rsidRPr="00F86029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t xml:space="preserve">3) </w:t>
      </w:r>
      <w:r>
        <w:rPr>
          <w:i/>
          <w:szCs w:val="28"/>
        </w:rPr>
        <w:t xml:space="preserve">Období vůle k moci. </w:t>
      </w:r>
      <w:r>
        <w:rPr>
          <w:szCs w:val="28"/>
        </w:rPr>
        <w:t xml:space="preserve">Nejvýznamnější Nietzschova díla: </w:t>
      </w:r>
      <w:r w:rsidRPr="001E0903">
        <w:rPr>
          <w:i/>
          <w:szCs w:val="28"/>
        </w:rPr>
        <w:t>Tak pravil Zarathustra, Soumrak model</w:t>
      </w:r>
      <w:r>
        <w:rPr>
          <w:i/>
          <w:szCs w:val="28"/>
        </w:rPr>
        <w:t>, M</w:t>
      </w:r>
      <w:r w:rsidRPr="001E0903">
        <w:rPr>
          <w:i/>
          <w:szCs w:val="28"/>
        </w:rPr>
        <w:t>imo dobro a zlo</w:t>
      </w:r>
      <w:r>
        <w:rPr>
          <w:i/>
          <w:szCs w:val="28"/>
        </w:rPr>
        <w:t xml:space="preserve">. </w:t>
      </w:r>
    </w:p>
    <w:p w:rsidR="00F86029" w:rsidRDefault="001E0903" w:rsidP="00F86029">
      <w:pPr>
        <w:pStyle w:val="Odstavecseseznamem"/>
        <w:numPr>
          <w:ilvl w:val="0"/>
          <w:numId w:val="29"/>
        </w:numPr>
        <w:ind w:left="0" w:firstLine="284"/>
        <w:rPr>
          <w:szCs w:val="28"/>
        </w:rPr>
      </w:pPr>
      <w:r w:rsidRPr="00F86029">
        <w:rPr>
          <w:szCs w:val="28"/>
        </w:rPr>
        <w:t xml:space="preserve">„Nadčlověk“  </w:t>
      </w:r>
      <w:r w:rsidR="00F86029" w:rsidRPr="00F86029">
        <w:rPr>
          <w:szCs w:val="28"/>
        </w:rPr>
        <w:t xml:space="preserve">- idea nadčlověka měla vyplnit vakuum, které vzniklo smrtí Boha. Ideál nového typu člověka; cíl evoluce lidského rodu – jako vyšší biologický druh, vyšší, panskou rasu, která bude obdařena také dokonalejšími biologickými kvalitami. </w:t>
      </w:r>
      <w:r w:rsidR="00F86029">
        <w:rPr>
          <w:szCs w:val="28"/>
        </w:rPr>
        <w:t>V</w:t>
      </w:r>
      <w:r w:rsidR="00F86029" w:rsidRPr="00F86029">
        <w:rPr>
          <w:szCs w:val="28"/>
        </w:rPr>
        <w:t xml:space="preserve">e jménu vyšších a původních hodnot svede definitivní boj s nízkou, </w:t>
      </w:r>
      <w:r w:rsidR="00F86029" w:rsidRPr="00F86029">
        <w:rPr>
          <w:szCs w:val="28"/>
        </w:rPr>
        <w:lastRenderedPageBreak/>
        <w:t>otrockou morálkou stádních lidí: ztělesňuje sílu, udatnost, sebejistotu, rozhodnost, individualitu a schopnost myslet sám za sebe.</w:t>
      </w:r>
    </w:p>
    <w:p w:rsidR="00F86029" w:rsidRDefault="00F86029" w:rsidP="00F86029">
      <w:pPr>
        <w:pStyle w:val="Odstavecseseznamem"/>
        <w:numPr>
          <w:ilvl w:val="0"/>
          <w:numId w:val="29"/>
        </w:numPr>
        <w:ind w:left="0" w:firstLine="284"/>
        <w:rPr>
          <w:szCs w:val="28"/>
        </w:rPr>
      </w:pPr>
      <w:r w:rsidRPr="00982F6A">
        <w:rPr>
          <w:szCs w:val="28"/>
        </w:rPr>
        <w:t>expresivní, poetický jazyk</w:t>
      </w:r>
      <w:r>
        <w:rPr>
          <w:szCs w:val="28"/>
        </w:rPr>
        <w:t xml:space="preserve">, </w:t>
      </w:r>
      <w:r w:rsidRPr="00982F6A">
        <w:rPr>
          <w:szCs w:val="28"/>
        </w:rPr>
        <w:t>používal poměrně siláckou darwinistickou rétoriku</w:t>
      </w:r>
    </w:p>
    <w:p w:rsidR="00F86029" w:rsidRDefault="00F86029" w:rsidP="00F86029">
      <w:pPr>
        <w:pStyle w:val="Odstavecseseznamem"/>
        <w:numPr>
          <w:ilvl w:val="0"/>
          <w:numId w:val="29"/>
        </w:numPr>
        <w:ind w:left="0" w:firstLine="284"/>
        <w:rPr>
          <w:szCs w:val="28"/>
        </w:rPr>
      </w:pPr>
      <w:r w:rsidRPr="00982F6A">
        <w:rPr>
          <w:szCs w:val="28"/>
        </w:rPr>
        <w:t>kulturně-antropologický ideál, který měl vyvést lidi z morálního marasmu maloměštácké a pokrytecké německé společnosti konce 19. století.</w:t>
      </w:r>
    </w:p>
    <w:p w:rsidR="00C24AB9" w:rsidRDefault="00C24AB9" w:rsidP="00C24AB9">
      <w:pPr>
        <w:rPr>
          <w:szCs w:val="28"/>
        </w:rPr>
      </w:pPr>
    </w:p>
    <w:p w:rsidR="00C24AB9" w:rsidRPr="00C24AB9" w:rsidRDefault="00C24AB9" w:rsidP="00763618">
      <w:pPr>
        <w:pStyle w:val="Nadpis2"/>
        <w:rPr>
          <w:i/>
        </w:rPr>
      </w:pPr>
      <w:r>
        <w:t>Marx (1818-1883)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 w:rsidRPr="00551DA4">
        <w:t>spolupracovník Friedrich Engels</w:t>
      </w:r>
      <w:r>
        <w:t xml:space="preserve"> (1820-1895)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 w:rsidRPr="00551DA4">
        <w:rPr>
          <w:i/>
        </w:rPr>
        <w:t xml:space="preserve">Das Kapital </w:t>
      </w:r>
      <w:r w:rsidRPr="00551DA4">
        <w:t>1867-1894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 w:rsidRPr="00551DA4">
        <w:t xml:space="preserve">Engelsovy systematizační snahy umožnily </w:t>
      </w:r>
      <w:r>
        <w:t xml:space="preserve">Vladimíru Iljiči </w:t>
      </w:r>
      <w:r w:rsidRPr="00551DA4">
        <w:t xml:space="preserve">Leninovi </w:t>
      </w:r>
      <w:r>
        <w:t xml:space="preserve">(1870-1924) </w:t>
      </w:r>
      <w:r w:rsidRPr="00551DA4">
        <w:t>a jeho následovníkům vybudovat ortodoxní a dogmatickou formu marxismu, která je nechvalně známá pod</w:t>
      </w:r>
      <w:r>
        <w:t xml:space="preserve"> označením marxismus-leninismus – byla to oficiální ideologie socialistických zemí v období cca 1948-1989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>neomarxismus – západoevropský marxismus, kritika kapitalistické společnosti, dnes kritika ekonomické globalizace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 w:rsidRPr="00551DA4">
        <w:t xml:space="preserve">Sám Marx nazýval své učení vědecký komunismus nebo vědecký socialismus a chápal ji jako učení schopné poskytnout proletariátu </w:t>
      </w:r>
      <w:r>
        <w:t xml:space="preserve">(dělnictvu) </w:t>
      </w:r>
      <w:r w:rsidRPr="00551DA4">
        <w:t>ucelený světový názor, jehož součástí měl být i návod na změnu kapitalismu v socialismus.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>emancipační tendence – osvobození člověka od tvrdých podmínek kapitalismu 19. stol.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 xml:space="preserve">odpor proti náboženství - </w:t>
      </w:r>
      <w:r w:rsidRPr="00551DA4">
        <w:t>podle Marxe je náboženství jen vylhaná iluze, kterou se lidé utěšují, když musí žít v tíživých podmínkách. Je to falešná naděje na nějaký lepší život, kterou vládnoucí třídy zpravidla velmi důmyslně využívají k tomu, aby poddané a závislé mohly ještě efektivněji ovládat.</w:t>
      </w:r>
      <w:r>
        <w:t xml:space="preserve"> „Opium lidstva“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 xml:space="preserve">materialismus – univerzum se skládá z hmoty; 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>ontologie = dialektický materialismus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>historický materialismus – filosofie dějin</w:t>
      </w:r>
    </w:p>
    <w:p w:rsidR="00C24AB9" w:rsidRDefault="00C24AB9" w:rsidP="005A5C1C">
      <w:pPr>
        <w:pStyle w:val="Zpat"/>
        <w:ind w:left="284" w:firstLine="0"/>
      </w:pPr>
      <w:r>
        <w:t xml:space="preserve">ústřední teze historického materialismu: </w:t>
      </w:r>
      <w:r w:rsidRPr="00551DA4">
        <w:t>„Bytí lidí není určováno jejich vědomím, nýbrž naopak jejich vědomí je určováno společenským bytím.“</w:t>
      </w:r>
      <w:r>
        <w:t xml:space="preserve"> Veškeré lidské myšlení a jeho projevy (věda, umění, právo, politika…) má </w:t>
      </w:r>
      <w:r>
        <w:lastRenderedPageBreak/>
        <w:t xml:space="preserve">původ v socioekonomické struktuře společnosti. Úplně jiné pojetí člověka: </w:t>
      </w:r>
      <w:r>
        <w:rPr>
          <w:szCs w:val="28"/>
        </w:rPr>
        <w:t>člověka definuje práce, resp. soubor ekonomických podmínek, kde se nachází.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 xml:space="preserve">1) </w:t>
      </w:r>
      <w:r w:rsidRPr="00551DA4">
        <w:rPr>
          <w:i/>
        </w:rPr>
        <w:t>výrobní síly</w:t>
      </w:r>
      <w:r>
        <w:rPr>
          <w:i/>
        </w:rPr>
        <w:t xml:space="preserve"> </w:t>
      </w:r>
      <w:r w:rsidRPr="00551DA4">
        <w:t xml:space="preserve">a </w:t>
      </w:r>
      <w:r w:rsidRPr="00551DA4">
        <w:rPr>
          <w:i/>
        </w:rPr>
        <w:t>výrobní vztahy</w:t>
      </w:r>
      <w:r>
        <w:rPr>
          <w:i/>
        </w:rPr>
        <w:t xml:space="preserve">: </w:t>
      </w:r>
      <w:r>
        <w:t xml:space="preserve">Výrobní síly = </w:t>
      </w:r>
      <w:r w:rsidRPr="00BC15B3">
        <w:t xml:space="preserve">výrobní nástroje a pracovní prostředky, s jejichž pomocí se vytvářejí </w:t>
      </w:r>
      <w:r>
        <w:t xml:space="preserve">produkty + </w:t>
      </w:r>
      <w:r w:rsidRPr="00BC15B3">
        <w:t>znalosti lidí, kteří vyrábějí</w:t>
      </w:r>
      <w:r>
        <w:t xml:space="preserve">, tj. </w:t>
      </w:r>
      <w:r w:rsidRPr="00BC15B3">
        <w:t>technologie.</w:t>
      </w:r>
      <w:r>
        <w:rPr>
          <w:i/>
        </w:rPr>
        <w:t xml:space="preserve"> </w:t>
      </w:r>
      <w:r w:rsidRPr="00551DA4">
        <w:t>Výrobní síly jsou dynamické, neustále se mění a především se zdokonalují</w:t>
      </w:r>
      <w:r>
        <w:t xml:space="preserve">. </w:t>
      </w:r>
      <w:r w:rsidRPr="00551DA4">
        <w:t>Výrobní vztahy jsou tedy především vlastnické vztahy mezi vlastníky a výrobci, mezi továrníky a dělníky, mezi bohatými a chudými.</w:t>
      </w:r>
    </w:p>
    <w:p w:rsidR="00C24AB9" w:rsidRPr="00BC15B3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 xml:space="preserve">2) </w:t>
      </w:r>
      <w:r w:rsidRPr="00BC15B3">
        <w:rPr>
          <w:i/>
          <w:iCs/>
        </w:rPr>
        <w:t>Revoluce.</w:t>
      </w:r>
      <w:r>
        <w:rPr>
          <w:i/>
          <w:iCs/>
        </w:rPr>
        <w:t xml:space="preserve"> </w:t>
      </w:r>
      <w:r w:rsidRPr="00BC15B3">
        <w:rPr>
          <w:iCs/>
        </w:rPr>
        <w:t>Zatímco výrobní síly, tj. technika a pracovní návyky,  se vyvíjejí nepřetržitě a stále rychleji, výrobní vztahy se vždy v určité fázi dějin právně, politicky a mocensky upevní a pak už jen stagnují.</w:t>
      </w:r>
      <w:r>
        <w:rPr>
          <w:iCs/>
        </w:rPr>
        <w:t xml:space="preserve"> Tím vzniká konflikt, který vrcholí revolucí, kdy se výrobní vztahy najednou zásadně změní. </w:t>
      </w:r>
      <w:r w:rsidRPr="00BC15B3">
        <w:rPr>
          <w:iCs/>
        </w:rPr>
        <w:t>Během revolucí dochází k odstranění starých výrobních vztahů a jejich nahrazením jinými vztahy, které odpovídají nynější podobě výrobních sil.</w:t>
      </w:r>
      <w:r>
        <w:rPr>
          <w:iCs/>
        </w:rPr>
        <w:t xml:space="preserve"> Např. francouzská revoluce.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 xml:space="preserve">3) </w:t>
      </w:r>
      <w:r>
        <w:rPr>
          <w:i/>
        </w:rPr>
        <w:t>třídní boj</w:t>
      </w:r>
      <w:r>
        <w:t xml:space="preserve">. Sociologizace VS a VV pomocí kategorie třídy. </w:t>
      </w:r>
      <w:r w:rsidRPr="00BC15B3">
        <w:t>Výrobní síly jsou reprezentovány třídou výrobců, která je vždy progresivní a která má vždy zájem na změně stávajících poměrů. Výrobní vztahy zase reprezentuje třída vlastníků, která je konzervativní, nemá zájem o změnu, naopak změnám se brání a snaží se uhájit stávající stav a vlastní pozici v něm.</w:t>
      </w:r>
      <w:r>
        <w:t xml:space="preserve"> Konflikt tříd se označuje jako třídní boj. </w:t>
      </w:r>
    </w:p>
    <w:p w:rsidR="00C24AB9" w:rsidRDefault="00C24AB9" w:rsidP="00C24AB9">
      <w:pPr>
        <w:pStyle w:val="Odstavecseseznamem"/>
        <w:numPr>
          <w:ilvl w:val="0"/>
          <w:numId w:val="28"/>
        </w:numPr>
        <w:ind w:left="0" w:firstLine="284"/>
      </w:pPr>
      <w:r>
        <w:t xml:space="preserve">4) </w:t>
      </w:r>
      <w:r w:rsidRPr="00BC15B3">
        <w:rPr>
          <w:i/>
          <w:iCs/>
        </w:rPr>
        <w:t>Společensko-ekonomická formace</w:t>
      </w:r>
      <w:r w:rsidRPr="00BC15B3">
        <w:t xml:space="preserve">. </w:t>
      </w:r>
      <w:r>
        <w:t>V</w:t>
      </w:r>
      <w:r w:rsidRPr="00BC15B3">
        <w:t xml:space="preserve"> dějinách lidst</w:t>
      </w:r>
      <w:r>
        <w:t>v</w:t>
      </w:r>
      <w:r w:rsidRPr="00BC15B3">
        <w:t>a</w:t>
      </w:r>
      <w:r>
        <w:t xml:space="preserve"> existovalo</w:t>
      </w:r>
      <w:r w:rsidRPr="00BC15B3">
        <w:t xml:space="preserve"> několik období, které se vyznačovaly určitou podobou výrobních sil a výrobních vztahů. Podle marxistů prošlo lidstvo čtyřmi takovými formacemi: prvobytněpospolná společnost, otrokářská, feudální a kapitalistická.</w:t>
      </w:r>
      <w:r>
        <w:t xml:space="preserve"> </w:t>
      </w:r>
      <w:r w:rsidRPr="00BC15B3">
        <w:t>Marx i marxisté soudili, že jejich doba je dobou přechodu k další, poslední a vrcholné společensko-ekonomické formaci, které se říká komunismus: První fáze této nové formace se nazývá socialismus.</w:t>
      </w:r>
    </w:p>
    <w:p w:rsidR="00C24AB9" w:rsidRPr="00C24AB9" w:rsidRDefault="00C24AB9" w:rsidP="00C24AB9">
      <w:pPr>
        <w:rPr>
          <w:szCs w:val="28"/>
        </w:rPr>
      </w:pPr>
    </w:p>
    <w:p w:rsidR="00F86029" w:rsidRDefault="00F86029" w:rsidP="00F86029">
      <w:pPr>
        <w:ind w:firstLine="0"/>
        <w:rPr>
          <w:szCs w:val="28"/>
        </w:rPr>
      </w:pPr>
    </w:p>
    <w:p w:rsidR="001E0903" w:rsidRDefault="001E0903" w:rsidP="00763618">
      <w:pPr>
        <w:pStyle w:val="Nadpis2"/>
      </w:pPr>
      <w:r>
        <w:t>Existencialismus</w:t>
      </w:r>
    </w:p>
    <w:p w:rsidR="001E0903" w:rsidRP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t xml:space="preserve">předchůdci: </w:t>
      </w:r>
      <w:r w:rsidRPr="00827BA8">
        <w:rPr>
          <w:szCs w:val="28"/>
        </w:rPr>
        <w:t>Kierkegaard, Dostojevskij</w:t>
      </w:r>
      <w:r>
        <w:rPr>
          <w:szCs w:val="28"/>
        </w:rPr>
        <w:t xml:space="preserve">, </w:t>
      </w:r>
      <w:r w:rsidRPr="00827BA8">
        <w:rPr>
          <w:szCs w:val="28"/>
        </w:rPr>
        <w:t>Kafka</w:t>
      </w:r>
    </w:p>
    <w:p w:rsid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t>existencialismu</w:t>
      </w:r>
      <w:r w:rsidR="00F86029">
        <w:t>s</w:t>
      </w:r>
      <w:r>
        <w:t>: Německo, Francie; vrchol 30.-60. léta</w:t>
      </w:r>
    </w:p>
    <w:p w:rsidR="001E0903" w:rsidRP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t xml:space="preserve">ateistický ex. </w:t>
      </w:r>
      <w:r w:rsidRPr="00827BA8">
        <w:rPr>
          <w:szCs w:val="28"/>
        </w:rPr>
        <w:t>Martin Heidegger (1889-1976), Jean Paul Sartre (1905-1980) a Albert Camus (1913-19360)</w:t>
      </w:r>
    </w:p>
    <w:p w:rsidR="001E0903" w:rsidRPr="001E0903" w:rsidRDefault="001E0903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lastRenderedPageBreak/>
        <w:t xml:space="preserve">křesťanský: </w:t>
      </w:r>
      <w:r w:rsidRPr="00827BA8">
        <w:rPr>
          <w:szCs w:val="28"/>
        </w:rPr>
        <w:t xml:space="preserve">Gabriel Marcel </w:t>
      </w:r>
      <w:r>
        <w:rPr>
          <w:szCs w:val="28"/>
        </w:rPr>
        <w:t xml:space="preserve">(1889-1973) </w:t>
      </w:r>
      <w:r w:rsidRPr="00827BA8">
        <w:rPr>
          <w:szCs w:val="28"/>
        </w:rPr>
        <w:t>nebo Karl Jaspers</w:t>
      </w:r>
      <w:r>
        <w:rPr>
          <w:szCs w:val="28"/>
        </w:rPr>
        <w:t xml:space="preserve"> (1883-1969)</w:t>
      </w:r>
    </w:p>
    <w:p w:rsidR="001E0903" w:rsidRPr="00520DB5" w:rsidRDefault="00520DB5" w:rsidP="001E0903">
      <w:pPr>
        <w:pStyle w:val="Odstavecseseznamem"/>
        <w:numPr>
          <w:ilvl w:val="0"/>
          <w:numId w:val="29"/>
        </w:numPr>
        <w:ind w:left="0" w:firstLine="284"/>
      </w:pPr>
      <w:r>
        <w:t xml:space="preserve">podněty: a) </w:t>
      </w:r>
      <w:r w:rsidRPr="00827BA8">
        <w:rPr>
          <w:szCs w:val="28"/>
        </w:rPr>
        <w:t>zkušenost první světové války, v níž se člověk stal pouhou částečkou v neosobní mašinérii vojenských struktur a politických ideologií</w:t>
      </w:r>
      <w:r>
        <w:rPr>
          <w:szCs w:val="28"/>
        </w:rPr>
        <w:t xml:space="preserve">; b) </w:t>
      </w:r>
      <w:r w:rsidRPr="00827BA8">
        <w:rPr>
          <w:szCs w:val="28"/>
        </w:rPr>
        <w:t>rozvoj moderní industriální společnosti, která pod povrchem relativního blahobytu skrývala zásadní nebezpečí</w:t>
      </w:r>
      <w:r w:rsidR="00614A23">
        <w:rPr>
          <w:szCs w:val="28"/>
        </w:rPr>
        <w:t>,</w:t>
      </w:r>
      <w:r w:rsidRPr="00827BA8">
        <w:rPr>
          <w:szCs w:val="28"/>
        </w:rPr>
        <w:t xml:space="preserve"> jako bylo odcizení, frustrace, deprese, osamělost</w:t>
      </w:r>
      <w:r>
        <w:rPr>
          <w:szCs w:val="28"/>
        </w:rPr>
        <w:t xml:space="preserve">; c) </w:t>
      </w:r>
      <w:r w:rsidRPr="00827BA8">
        <w:rPr>
          <w:szCs w:val="28"/>
        </w:rPr>
        <w:t>filosofie, která se bouří proti filosofickým a vědeckým systémům, které považují všechny jednotlivce jen za projev univerzálních zákonů a univerzálních kategorií</w:t>
      </w:r>
    </w:p>
    <w:p w:rsidR="00520DB5" w:rsidRPr="00520DB5" w:rsidRDefault="00520DB5" w:rsidP="001E0903">
      <w:pPr>
        <w:pStyle w:val="Odstavecseseznamem"/>
        <w:numPr>
          <w:ilvl w:val="0"/>
          <w:numId w:val="29"/>
        </w:numPr>
        <w:ind w:left="0" w:firstLine="284"/>
      </w:pPr>
      <w:r w:rsidRPr="00827BA8">
        <w:rPr>
          <w:szCs w:val="28"/>
        </w:rPr>
        <w:t>hlavní cíl</w:t>
      </w:r>
      <w:r>
        <w:rPr>
          <w:szCs w:val="28"/>
        </w:rPr>
        <w:t xml:space="preserve">: </w:t>
      </w:r>
      <w:r w:rsidRPr="00827BA8">
        <w:rPr>
          <w:szCs w:val="28"/>
        </w:rPr>
        <w:t xml:space="preserve">zjistit, jak člověk může překonat různé dehumanizující tendence v moderní společnosti i pocity absurdity a jak </w:t>
      </w:r>
      <w:r>
        <w:rPr>
          <w:szCs w:val="28"/>
        </w:rPr>
        <w:t>p</w:t>
      </w:r>
      <w:r w:rsidRPr="00827BA8">
        <w:rPr>
          <w:szCs w:val="28"/>
        </w:rPr>
        <w:t>rožít smysluplný a naplněný život</w:t>
      </w:r>
    </w:p>
    <w:p w:rsidR="00520DB5" w:rsidRPr="00520DB5" w:rsidRDefault="00520DB5" w:rsidP="001E0903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t>tři hlavní rysy:</w:t>
      </w:r>
    </w:p>
    <w:p w:rsidR="00614A23" w:rsidRPr="00614A23" w:rsidRDefault="00520DB5" w:rsidP="00520DB5">
      <w:pPr>
        <w:pStyle w:val="Odstavecseseznamem"/>
        <w:numPr>
          <w:ilvl w:val="0"/>
          <w:numId w:val="29"/>
        </w:numPr>
        <w:ind w:left="0" w:firstLine="284"/>
      </w:pPr>
      <w:r>
        <w:t xml:space="preserve">1) lidé nemají danou podstatu: </w:t>
      </w:r>
      <w:r w:rsidRPr="00827BA8">
        <w:rPr>
          <w:szCs w:val="28"/>
        </w:rPr>
        <w:t>naší existenci utváříme svými vlastními rozhodnutími a činy</w:t>
      </w:r>
      <w:r w:rsidR="00614A23">
        <w:rPr>
          <w:szCs w:val="28"/>
        </w:rPr>
        <w:t xml:space="preserve">. </w:t>
      </w:r>
      <w:r w:rsidR="00614A23" w:rsidRPr="00982F6A">
        <w:rPr>
          <w:szCs w:val="28"/>
        </w:rPr>
        <w:t xml:space="preserve">na počátku života je nám dána holá existence a záleží na každém z nás, co se sebou v průběhu života udělá. </w:t>
      </w:r>
      <w:r>
        <w:rPr>
          <w:szCs w:val="28"/>
        </w:rPr>
        <w:t xml:space="preserve"> </w:t>
      </w:r>
      <w:r w:rsidR="00614A23">
        <w:rPr>
          <w:szCs w:val="28"/>
        </w:rPr>
        <w:t>T</w:t>
      </w:r>
      <w:r>
        <w:rPr>
          <w:szCs w:val="28"/>
        </w:rPr>
        <w:t xml:space="preserve">o může být frustrující: </w:t>
      </w:r>
      <w:r w:rsidRPr="00827BA8">
        <w:rPr>
          <w:szCs w:val="28"/>
        </w:rPr>
        <w:t>jsme „odsouzeni ke svobodě“</w:t>
      </w:r>
      <w:r w:rsidR="00614A23">
        <w:rPr>
          <w:szCs w:val="28"/>
        </w:rPr>
        <w:t xml:space="preserve"> (Sartre)</w:t>
      </w:r>
      <w:r w:rsidRPr="00827BA8">
        <w:rPr>
          <w:szCs w:val="28"/>
        </w:rPr>
        <w:t>.</w:t>
      </w:r>
    </w:p>
    <w:p w:rsidR="00614A23" w:rsidRPr="00614A23" w:rsidRDefault="00614A23" w:rsidP="00520DB5">
      <w:pPr>
        <w:pStyle w:val="Odstavecseseznamem"/>
        <w:numPr>
          <w:ilvl w:val="0"/>
          <w:numId w:val="29"/>
        </w:numPr>
        <w:ind w:left="0" w:firstLine="284"/>
      </w:pPr>
      <w:r w:rsidRPr="00982F6A">
        <w:rPr>
          <w:szCs w:val="28"/>
        </w:rPr>
        <w:t xml:space="preserve">Svoboda v utváření vlastního života není žádná výhra, ve skutečnosti jde o to, že nám nic jiného nezbývá. Proto také existencialisté označují toto vědomí vlastní svobody také jako úzkost. </w:t>
      </w:r>
      <w:r>
        <w:rPr>
          <w:szCs w:val="28"/>
        </w:rPr>
        <w:t>V</w:t>
      </w:r>
      <w:r w:rsidRPr="00982F6A">
        <w:rPr>
          <w:szCs w:val="28"/>
        </w:rPr>
        <w:t xml:space="preserve">ědomí svobody </w:t>
      </w:r>
      <w:r>
        <w:rPr>
          <w:szCs w:val="28"/>
        </w:rPr>
        <w:t xml:space="preserve">je </w:t>
      </w:r>
      <w:r w:rsidRPr="00982F6A">
        <w:rPr>
          <w:szCs w:val="28"/>
        </w:rPr>
        <w:t>nakonec pro mnoho lidí vlastně velmi frustrující: na kaž</w:t>
      </w:r>
      <w:r>
        <w:rPr>
          <w:szCs w:val="28"/>
        </w:rPr>
        <w:t xml:space="preserve">dý se rád rozhoduje sám za sebe. </w:t>
      </w:r>
    </w:p>
    <w:p w:rsidR="00614A23" w:rsidRPr="00614A23" w:rsidRDefault="00614A23" w:rsidP="00520DB5">
      <w:pPr>
        <w:pStyle w:val="Odstavecseseznamem"/>
        <w:numPr>
          <w:ilvl w:val="0"/>
          <w:numId w:val="29"/>
        </w:numPr>
        <w:ind w:left="0" w:firstLine="284"/>
      </w:pPr>
      <w:r>
        <w:rPr>
          <w:szCs w:val="28"/>
        </w:rPr>
        <w:t xml:space="preserve">nemůžeme překročit hranice podmínek, které nás vymezují: nemůžeme být Jágr... </w:t>
      </w:r>
    </w:p>
    <w:p w:rsidR="00520DB5" w:rsidRPr="00614A23" w:rsidRDefault="00520DB5" w:rsidP="00520DB5">
      <w:pPr>
        <w:pStyle w:val="Odstavecseseznamem"/>
        <w:numPr>
          <w:ilvl w:val="0"/>
          <w:numId w:val="29"/>
        </w:numPr>
        <w:ind w:left="0" w:firstLine="284"/>
      </w:pPr>
      <w:r w:rsidRPr="00827BA8">
        <w:rPr>
          <w:szCs w:val="28"/>
        </w:rPr>
        <w:t>Podstatou existencialistického pojetí svobody je domněnka, že jsme sice do určité míry omezováni svým prostředím, ale vždy máme možn</w:t>
      </w:r>
      <w:r>
        <w:rPr>
          <w:szCs w:val="28"/>
        </w:rPr>
        <w:t>osti, mezi kterými můžeme volit. Každý okamžik je volbou, nebo jejím potvrzením. V</w:t>
      </w:r>
      <w:r w:rsidRPr="00827BA8">
        <w:rPr>
          <w:szCs w:val="28"/>
        </w:rPr>
        <w:t>lastní život utváříme neustále, ať chceme nebo nechceme</w:t>
      </w:r>
      <w:r>
        <w:rPr>
          <w:szCs w:val="28"/>
        </w:rPr>
        <w:t xml:space="preserve">. </w:t>
      </w:r>
    </w:p>
    <w:p w:rsidR="00614A23" w:rsidRPr="00614A23" w:rsidRDefault="00614A23" w:rsidP="00520DB5">
      <w:pPr>
        <w:pStyle w:val="Odstavecseseznamem"/>
        <w:numPr>
          <w:ilvl w:val="0"/>
          <w:numId w:val="29"/>
        </w:numPr>
        <w:ind w:left="0" w:firstLine="284"/>
      </w:pPr>
      <w:r w:rsidRPr="00982F6A">
        <w:rPr>
          <w:szCs w:val="28"/>
        </w:rPr>
        <w:t>Pokud lidé svobodně utvářejí svůj život, tak jsou také plně zodpovědní za všechny své činy, za vše, co se svými životy dělají.</w:t>
      </w:r>
      <w:r>
        <w:rPr>
          <w:szCs w:val="28"/>
        </w:rPr>
        <w:t xml:space="preserve"> </w:t>
      </w:r>
      <w:r w:rsidRPr="00982F6A">
        <w:rPr>
          <w:szCs w:val="28"/>
        </w:rPr>
        <w:t>Existencialista nepřipouští výmluvy všech válečných zločinců: „Já jsem pouze plnil rozkazy“, „Já jsem pouze dělal svou práci“.</w:t>
      </w:r>
    </w:p>
    <w:p w:rsidR="00614A23" w:rsidRPr="0094249B" w:rsidRDefault="0094249B" w:rsidP="00520DB5">
      <w:pPr>
        <w:pStyle w:val="Odstavecseseznamem"/>
        <w:numPr>
          <w:ilvl w:val="0"/>
          <w:numId w:val="29"/>
        </w:numPr>
        <w:ind w:left="0" w:firstLine="284"/>
      </w:pPr>
      <w:r>
        <w:t xml:space="preserve">únik do davového a konzumního života: </w:t>
      </w:r>
      <w:r w:rsidRPr="00982F6A">
        <w:rPr>
          <w:szCs w:val="28"/>
        </w:rPr>
        <w:t>Při takovémhle způsobu života nežijeme sami za sebe, ale jenom zcela pasivně přejímáme sociálně uznávané vzorce jednání a přestáváme být svobodnou lidskou bytostí.</w:t>
      </w:r>
    </w:p>
    <w:p w:rsidR="00520DB5" w:rsidRPr="00C24AB9" w:rsidRDefault="00520DB5" w:rsidP="005E5DA5">
      <w:pPr>
        <w:pStyle w:val="Odstavecseseznamem"/>
        <w:numPr>
          <w:ilvl w:val="0"/>
          <w:numId w:val="29"/>
        </w:numPr>
        <w:ind w:left="0" w:firstLine="284"/>
      </w:pPr>
      <w:r w:rsidRPr="0094249B">
        <w:rPr>
          <w:szCs w:val="28"/>
        </w:rPr>
        <w:t xml:space="preserve"> Hledání autentické formy existence. </w:t>
      </w:r>
      <w:r w:rsidR="0094249B">
        <w:rPr>
          <w:szCs w:val="28"/>
        </w:rPr>
        <w:t>Č</w:t>
      </w:r>
      <w:r w:rsidRPr="0094249B">
        <w:rPr>
          <w:szCs w:val="28"/>
        </w:rPr>
        <w:t>lověk začíná sám utvářet svůj vlastní život podle vlastních, rozvážených a plně uvědomovaných rozhodnutí. Přechod od stádního života k autentické existenci = mezní situace: pocity úzkosti, zhnusení a nesmyslnosti</w:t>
      </w:r>
    </w:p>
    <w:p w:rsidR="00C24AB9" w:rsidRDefault="00C24AB9" w:rsidP="00C24AB9"/>
    <w:p w:rsidR="00C24AB9" w:rsidRDefault="00C24AB9" w:rsidP="00763618">
      <w:pPr>
        <w:pStyle w:val="Nadpis2"/>
        <w:rPr>
          <w:i/>
        </w:rPr>
      </w:pPr>
      <w:r>
        <w:t>Darwin a evoluční teorie</w:t>
      </w:r>
    </w:p>
    <w:p w:rsidR="00C24AB9" w:rsidRPr="00E91037" w:rsidRDefault="00E91037" w:rsidP="00691238">
      <w:pPr>
        <w:pStyle w:val="Odstavecseseznamem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 w:rsidRPr="00982F6A">
        <w:rPr>
          <w:szCs w:val="28"/>
        </w:rPr>
        <w:t>V evropském myšlení od antiky až do osvícenství převládala představa, že Bůh nebo bohové stvořili přírodu hotovou: tak jak je se všemi roslinnými a živočisnými druhy bez jakýchkoli změn.</w:t>
      </w:r>
    </w:p>
    <w:p w:rsidR="00E91037" w:rsidRPr="00E91037" w:rsidRDefault="00E91037" w:rsidP="00691238">
      <w:pPr>
        <w:pStyle w:val="Odstavecseseznamem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 w:rsidRPr="00982F6A">
        <w:rPr>
          <w:szCs w:val="28"/>
        </w:rPr>
        <w:t>Charles Darwin (1809-1882)</w:t>
      </w:r>
      <w:r>
        <w:rPr>
          <w:szCs w:val="28"/>
        </w:rPr>
        <w:t>, 1831-1836 – plavba na lodi Beagle po jižní polokouli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t>Malthus (1766-1834)</w:t>
      </w:r>
      <w:r w:rsidRPr="00E91037">
        <w:rPr>
          <w:szCs w:val="28"/>
        </w:rPr>
        <w:t xml:space="preserve"> </w:t>
      </w:r>
      <w:r w:rsidRPr="00982F6A">
        <w:rPr>
          <w:szCs w:val="28"/>
        </w:rPr>
        <w:t xml:space="preserve">a jeho </w:t>
      </w:r>
      <w:r w:rsidRPr="00982F6A">
        <w:rPr>
          <w:i/>
          <w:szCs w:val="28"/>
        </w:rPr>
        <w:t xml:space="preserve">Esej o principu populace </w:t>
      </w:r>
      <w:r w:rsidRPr="00982F6A">
        <w:rPr>
          <w:szCs w:val="28"/>
        </w:rPr>
        <w:t>(1798)</w:t>
      </w:r>
      <w:r>
        <w:rPr>
          <w:szCs w:val="28"/>
        </w:rPr>
        <w:t xml:space="preserve">. </w:t>
      </w:r>
      <w:r w:rsidRPr="00982F6A">
        <w:rPr>
          <w:szCs w:val="28"/>
        </w:rPr>
        <w:t>„</w:t>
      </w:r>
      <w:r>
        <w:rPr>
          <w:szCs w:val="28"/>
        </w:rPr>
        <w:t>P</w:t>
      </w:r>
      <w:r w:rsidRPr="00982F6A">
        <w:rPr>
          <w:szCs w:val="28"/>
        </w:rPr>
        <w:t>rincip populace“, podle nějž populace roste geometrickou řadou, nebrání-li jí v tom vnější vlivy, zatímco množství dostupných potravin se zvyšuje pouze aritmetickou řadou.</w:t>
      </w:r>
      <w:r>
        <w:rPr>
          <w:szCs w:val="28"/>
        </w:rPr>
        <w:t xml:space="preserve"> Darwin : soutěžení o zdroje je přirozenou součástí života. 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 w:rsidRPr="00982F6A">
        <w:rPr>
          <w:i/>
          <w:szCs w:val="28"/>
        </w:rPr>
        <w:t>O původu druhů</w:t>
      </w:r>
      <w:r w:rsidRPr="00982F6A">
        <w:rPr>
          <w:szCs w:val="28"/>
        </w:rPr>
        <w:t xml:space="preserve"> (1859)</w:t>
      </w:r>
      <w:r>
        <w:rPr>
          <w:szCs w:val="28"/>
        </w:rPr>
        <w:t xml:space="preserve">, </w:t>
      </w:r>
      <w:r w:rsidRPr="00982F6A">
        <w:rPr>
          <w:i/>
          <w:szCs w:val="28"/>
        </w:rPr>
        <w:t xml:space="preserve">O původu člověka </w:t>
      </w:r>
      <w:r w:rsidRPr="00982F6A">
        <w:rPr>
          <w:szCs w:val="28"/>
        </w:rPr>
        <w:t>(1871)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t>myšlenka přirozeného výběru (</w:t>
      </w:r>
      <w:r>
        <w:rPr>
          <w:i/>
        </w:rPr>
        <w:t>natural selection</w:t>
      </w:r>
      <w:r>
        <w:t xml:space="preserve">): </w:t>
      </w:r>
      <w:r w:rsidRPr="00982F6A">
        <w:rPr>
          <w:szCs w:val="28"/>
        </w:rPr>
        <w:t>Někteří příslušníci populace (na základě variability) mají ovšem určité znaky, které jim dávají výhodu (</w:t>
      </w:r>
      <w:r w:rsidRPr="00982F6A">
        <w:rPr>
          <w:i/>
          <w:szCs w:val="28"/>
        </w:rPr>
        <w:t>Fitness</w:t>
      </w:r>
      <w:r w:rsidRPr="00982F6A">
        <w:rPr>
          <w:szCs w:val="28"/>
        </w:rPr>
        <w:t>)</w:t>
      </w:r>
      <w:r w:rsidRPr="00982F6A">
        <w:rPr>
          <w:i/>
          <w:szCs w:val="28"/>
        </w:rPr>
        <w:t xml:space="preserve"> </w:t>
      </w:r>
      <w:r w:rsidRPr="00982F6A">
        <w:rPr>
          <w:szCs w:val="28"/>
        </w:rPr>
        <w:t>v boji o přežití (delší krky, silnější drápy</w:t>
      </w:r>
      <w:r>
        <w:rPr>
          <w:szCs w:val="28"/>
        </w:rPr>
        <w:t>...). D</w:t>
      </w:r>
      <w:r w:rsidRPr="00982F6A">
        <w:rPr>
          <w:szCs w:val="28"/>
        </w:rPr>
        <w:t>o další generace se přenesou geny těchto zvýhodněných jedinců</w:t>
      </w:r>
      <w:r>
        <w:rPr>
          <w:szCs w:val="28"/>
        </w:rPr>
        <w:t>. P</w:t>
      </w:r>
      <w:r w:rsidRPr="00982F6A">
        <w:rPr>
          <w:szCs w:val="28"/>
        </w:rPr>
        <w:t xml:space="preserve">řirozený výběr se netýká </w:t>
      </w:r>
      <w:r>
        <w:rPr>
          <w:szCs w:val="28"/>
        </w:rPr>
        <w:t>žijících jedinců, ale vybíráni jsou ti, kteří se narodí. F</w:t>
      </w:r>
      <w:r w:rsidRPr="00982F6A">
        <w:rPr>
          <w:szCs w:val="28"/>
        </w:rPr>
        <w:t>avorizovaní jedinci mají zkrátka vícero potomků, kteří zdědí jejich výhodu</w:t>
      </w:r>
      <w:r>
        <w:rPr>
          <w:szCs w:val="28"/>
        </w:rPr>
        <w:t>.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 xml:space="preserve">není možné dědit získané vlastnosti (např. znalost francouzštiny; WEismannovská bariéra: </w:t>
      </w:r>
      <w:r w:rsidRPr="00982F6A">
        <w:rPr>
          <w:szCs w:val="28"/>
        </w:rPr>
        <w:t>dědičná informace jde vždy jen od genů do buněk, nikdy naopak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 w:rsidRPr="00982F6A">
        <w:rPr>
          <w:szCs w:val="28"/>
        </w:rPr>
        <w:t xml:space="preserve">Darwin </w:t>
      </w:r>
      <w:r>
        <w:rPr>
          <w:szCs w:val="28"/>
        </w:rPr>
        <w:t>ne</w:t>
      </w:r>
      <w:r w:rsidRPr="00982F6A">
        <w:rPr>
          <w:szCs w:val="28"/>
        </w:rPr>
        <w:t xml:space="preserve">hovořil o přežití nejsilnějšího, jak se to často vulgarizuje; ale o </w:t>
      </w:r>
      <w:r w:rsidRPr="00982F6A">
        <w:rPr>
          <w:i/>
          <w:szCs w:val="28"/>
        </w:rPr>
        <w:t>survival of the fittest</w:t>
      </w:r>
      <w:r w:rsidRPr="00982F6A">
        <w:rPr>
          <w:szCs w:val="28"/>
        </w:rPr>
        <w:t xml:space="preserve"> – přežívá ten nejpřizpůsobější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t xml:space="preserve">evoluce : není to to samé co přirozený výběr. </w:t>
      </w:r>
      <w:r w:rsidRPr="00982F6A">
        <w:rPr>
          <w:szCs w:val="28"/>
        </w:rPr>
        <w:t>Evoluce se týká druhů a populací. Mění se pouze genetická charakteristika celé populace. A to tím, že přirozeným výběrem dojde k tomu, že v populace převáží skupina zvýhodněných jedinců s určitou vlastností X, kterou mají i jejich  potomci.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>vlastnost X vzniká mutacemi genotypu, nebo při rekombinaci genetické informace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>důsledky evoluční teorie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>a) dobové teologické námitky: nebyl stvořen svět s hotovými druhy; evoluci nikdo neřídí – není potřeba Boha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 xml:space="preserve">b) filosofické námitky: evoluce nemá cíl – nesměřuje ke konci, kde by se nacházeli dokonalí nadlidé. </w:t>
      </w:r>
      <w:r w:rsidRPr="00982F6A">
        <w:rPr>
          <w:szCs w:val="28"/>
        </w:rPr>
        <w:t>Vítězi jsou vždy jen ti, kteří se adaptovali lépe než ti ostatní, kteří mají zvýhodňující vlastnost X. V evolučním procesu jde to být o krok napřed před ostatními – resp. nebýt poslední.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lastRenderedPageBreak/>
        <w:t>antropologické námitky:</w:t>
      </w:r>
    </w:p>
    <w:p w:rsidR="00E91037" w:rsidRPr="00E91037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t xml:space="preserve">c) </w:t>
      </w:r>
      <w:r w:rsidRPr="00982F6A">
        <w:rPr>
          <w:szCs w:val="28"/>
        </w:rPr>
        <w:t>člověk není výjimkou</w:t>
      </w:r>
      <w:r>
        <w:rPr>
          <w:szCs w:val="28"/>
        </w:rPr>
        <w:t xml:space="preserve"> –</w:t>
      </w:r>
      <w:r w:rsidRPr="00982F6A">
        <w:rPr>
          <w:szCs w:val="28"/>
        </w:rPr>
        <w:t xml:space="preserve"> </w:t>
      </w:r>
      <w:r>
        <w:rPr>
          <w:szCs w:val="28"/>
        </w:rPr>
        <w:t xml:space="preserve">je výsledkem a součástí </w:t>
      </w:r>
      <w:r w:rsidRPr="00982F6A">
        <w:rPr>
          <w:szCs w:val="28"/>
        </w:rPr>
        <w:t>evolučního procesu jako ostatní živé organismy na této planetě</w:t>
      </w:r>
      <w:r>
        <w:rPr>
          <w:szCs w:val="28"/>
        </w:rPr>
        <w:t>; naturalizované pojetí člověka</w:t>
      </w:r>
    </w:p>
    <w:p w:rsidR="00E91037" w:rsidRPr="00691238" w:rsidRDefault="00E91037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t xml:space="preserve">d) </w:t>
      </w:r>
      <w:r w:rsidRPr="00982F6A">
        <w:rPr>
          <w:szCs w:val="28"/>
        </w:rPr>
        <w:t>z hlediska evoluce má naše individuální existence jen mizivý význam</w:t>
      </w:r>
      <w:r w:rsidR="00691238">
        <w:rPr>
          <w:szCs w:val="28"/>
        </w:rPr>
        <w:t xml:space="preserve">. Evoluce je extrémně pomalá – rozšíření vlastnosti X v celé  populaci trvá mnoho generací. </w:t>
      </w:r>
    </w:p>
    <w:p w:rsidR="00691238" w:rsidRPr="00691238" w:rsidRDefault="00691238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 xml:space="preserve">e) </w:t>
      </w:r>
      <w:r w:rsidRPr="00982F6A">
        <w:rPr>
          <w:szCs w:val="28"/>
        </w:rPr>
        <w:t>tzv. metafora sobeckého genu: Geny se chtějí uchovat, tedy přenést do další generace. A my jsme jen dočasní přenašeči genetické informace.</w:t>
      </w:r>
      <w:r>
        <w:rPr>
          <w:szCs w:val="28"/>
        </w:rPr>
        <w:t xml:space="preserve"> </w:t>
      </w:r>
      <w:r w:rsidRPr="00982F6A">
        <w:rPr>
          <w:szCs w:val="28"/>
        </w:rPr>
        <w:t>Až ji předáme, stává se naše další existence bezpředmětnou. Evoluci jsme naprosto lhostejní</w:t>
      </w:r>
      <w:r>
        <w:rPr>
          <w:szCs w:val="28"/>
        </w:rPr>
        <w:t xml:space="preserve">. </w:t>
      </w:r>
    </w:p>
    <w:p w:rsidR="00691238" w:rsidRPr="00691238" w:rsidRDefault="00691238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 xml:space="preserve">f) všichni jsme výsledky přirozeného výběru: jsme potomky úspěšných rodičů, kteří dokázali přenést svou DNA. Jsme vyšlechtění. </w:t>
      </w:r>
      <w:r w:rsidRPr="00982F6A">
        <w:rPr>
          <w:szCs w:val="28"/>
        </w:rPr>
        <w:t>Mnoho rysů, které máme, jsou v zásadě evoluční nástroje umožňující přežití a rozmnožení. Velmi mnoho biologických rysů, které máme, k něčemu slouží: to nejsou nějaké naše individuální, hýčkané a jedinečné vlastnosti, ale zbraně ve velké evoluční bitvě</w:t>
      </w:r>
    </w:p>
    <w:p w:rsidR="00691238" w:rsidRPr="00691238" w:rsidRDefault="00691238" w:rsidP="00691238">
      <w:pPr>
        <w:pStyle w:val="Zpat"/>
        <w:numPr>
          <w:ilvl w:val="0"/>
          <w:numId w:val="29"/>
        </w:numPr>
        <w:tabs>
          <w:tab w:val="left" w:pos="567"/>
          <w:tab w:val="left" w:pos="851"/>
        </w:tabs>
        <w:ind w:left="0" w:firstLine="284"/>
      </w:pPr>
      <w:r>
        <w:rPr>
          <w:szCs w:val="28"/>
        </w:rPr>
        <w:t xml:space="preserve">g) </w:t>
      </w:r>
      <w:r w:rsidRPr="00982F6A">
        <w:rPr>
          <w:szCs w:val="28"/>
        </w:rPr>
        <w:t>my jakožto stávající populace jsme fyzicky optimalizováni k životu v tlupách někde na africké savaně v době asi tak před 15 000 lety.</w:t>
      </w:r>
      <w:r>
        <w:rPr>
          <w:szCs w:val="28"/>
        </w:rPr>
        <w:t xml:space="preserve"> </w:t>
      </w:r>
      <w:r w:rsidRPr="00982F6A">
        <w:rPr>
          <w:szCs w:val="28"/>
        </w:rPr>
        <w:t xml:space="preserve">Evoluce ještě vůbec nezaznamenala, že lidé vytvořili civilizaci – je </w:t>
      </w:r>
      <w:r>
        <w:rPr>
          <w:szCs w:val="28"/>
        </w:rPr>
        <w:t>za lidským historickým</w:t>
      </w:r>
      <w:r w:rsidRPr="00982F6A">
        <w:rPr>
          <w:szCs w:val="28"/>
        </w:rPr>
        <w:t xml:space="preserve"> časem hodně pozadu.</w:t>
      </w:r>
      <w:r>
        <w:rPr>
          <w:szCs w:val="28"/>
        </w:rPr>
        <w:t xml:space="preserve"> </w:t>
      </w:r>
      <w:r w:rsidRPr="00982F6A">
        <w:rPr>
          <w:szCs w:val="28"/>
        </w:rPr>
        <w:t>Civilizace je z biologického hlediska strašně rychlá a evoluce nestíhá</w:t>
      </w:r>
      <w:r>
        <w:rPr>
          <w:szCs w:val="28"/>
        </w:rPr>
        <w:t xml:space="preserve"> její tempo: Jsme opice sedící u počítačů a létající v letadlech, které svým evolučně vyšlechtěným sobectvím ničí celou planetu. </w:t>
      </w:r>
    </w:p>
    <w:p w:rsidR="00691238" w:rsidRDefault="00691238" w:rsidP="00691238">
      <w:pPr>
        <w:pStyle w:val="Zpat"/>
        <w:rPr>
          <w:szCs w:val="28"/>
        </w:rPr>
      </w:pPr>
    </w:p>
    <w:p w:rsidR="00691238" w:rsidRDefault="00691238" w:rsidP="00691238">
      <w:pPr>
        <w:pStyle w:val="Zpat"/>
        <w:rPr>
          <w:szCs w:val="28"/>
        </w:rPr>
      </w:pPr>
    </w:p>
    <w:p w:rsidR="00691238" w:rsidRDefault="00691238" w:rsidP="00691238">
      <w:pPr>
        <w:pStyle w:val="Zpat"/>
        <w:rPr>
          <w:szCs w:val="28"/>
        </w:rPr>
      </w:pPr>
    </w:p>
    <w:p w:rsidR="00691238" w:rsidRDefault="00691238" w:rsidP="00691238">
      <w:pPr>
        <w:pStyle w:val="Zpat"/>
        <w:rPr>
          <w:szCs w:val="28"/>
        </w:rPr>
      </w:pPr>
    </w:p>
    <w:p w:rsidR="00520DB5" w:rsidRDefault="00520DB5" w:rsidP="00520DB5">
      <w:pPr>
        <w:pStyle w:val="Odstavecseseznamem"/>
        <w:ind w:left="284" w:firstLine="0"/>
      </w:pPr>
    </w:p>
    <w:p w:rsidR="00C31089" w:rsidRDefault="00C31089" w:rsidP="00520DB5">
      <w:pPr>
        <w:pStyle w:val="Odstavecseseznamem"/>
        <w:ind w:left="284" w:firstLine="0"/>
      </w:pPr>
    </w:p>
    <w:p w:rsidR="005A5C1C" w:rsidRDefault="005A5C1C" w:rsidP="00520DB5">
      <w:pPr>
        <w:pStyle w:val="Odstavecseseznamem"/>
        <w:ind w:left="284" w:firstLine="0"/>
      </w:pPr>
    </w:p>
    <w:p w:rsidR="00C24AB9" w:rsidRDefault="00C24AB9" w:rsidP="00520DB5">
      <w:pPr>
        <w:pStyle w:val="Odstavecseseznamem"/>
        <w:ind w:left="284" w:firstLine="0"/>
      </w:pPr>
    </w:p>
    <w:p w:rsidR="003572F5" w:rsidRPr="00982F6A" w:rsidRDefault="003572F5" w:rsidP="00763618">
      <w:pPr>
        <w:pStyle w:val="Nadpis2"/>
      </w:pPr>
      <w:r w:rsidRPr="00982F6A">
        <w:lastRenderedPageBreak/>
        <w:t>Témata k diskusi</w:t>
      </w:r>
    </w:p>
    <w:p w:rsidR="003572F5" w:rsidRPr="00982F6A" w:rsidRDefault="003572F5" w:rsidP="003572F5">
      <w:pPr>
        <w:rPr>
          <w:szCs w:val="28"/>
        </w:rPr>
      </w:pPr>
      <w:r w:rsidRPr="00982F6A">
        <w:rPr>
          <w:szCs w:val="28"/>
        </w:rPr>
        <w:t xml:space="preserve">1. Jaký smysl má umění pro člověka? Co člověku dává? Co dává Vám? A proč si myslíte, že některým lidem umění nedává vůbec nic a raději koukají na fotbal nebo na F1? </w:t>
      </w:r>
    </w:p>
    <w:p w:rsidR="003572F5" w:rsidRPr="00982F6A" w:rsidRDefault="005A5C1C" w:rsidP="003572F5">
      <w:pPr>
        <w:rPr>
          <w:szCs w:val="28"/>
        </w:rPr>
      </w:pPr>
      <w:r>
        <w:rPr>
          <w:szCs w:val="28"/>
        </w:rPr>
        <w:t>2</w:t>
      </w:r>
      <w:r w:rsidR="003572F5">
        <w:rPr>
          <w:szCs w:val="28"/>
        </w:rPr>
        <w:t xml:space="preserve">. </w:t>
      </w:r>
      <w:r w:rsidR="003572F5" w:rsidRPr="00982F6A">
        <w:rPr>
          <w:szCs w:val="28"/>
        </w:rPr>
        <w:t xml:space="preserve"> </w:t>
      </w:r>
      <w:r w:rsidR="003572F5">
        <w:rPr>
          <w:szCs w:val="28"/>
        </w:rPr>
        <w:t xml:space="preserve">Je v dnešní době Marxovo myšlení aktuální? Měli bychom bojovat proti kapitalismu? </w:t>
      </w:r>
    </w:p>
    <w:p w:rsidR="003572F5" w:rsidRPr="00982F6A" w:rsidRDefault="005A5C1C" w:rsidP="003572F5">
      <w:pPr>
        <w:rPr>
          <w:szCs w:val="28"/>
        </w:rPr>
      </w:pPr>
      <w:r>
        <w:rPr>
          <w:szCs w:val="28"/>
        </w:rPr>
        <w:t>3</w:t>
      </w:r>
      <w:r w:rsidR="003572F5" w:rsidRPr="00982F6A">
        <w:rPr>
          <w:szCs w:val="28"/>
        </w:rPr>
        <w:t>. Jaké výhody přináší konzumní styl života? Co je na něm tak lákavého a proč mu tolik lidí podléhá? Chcete žít stejný způsob života jako Vaši rodiče,</w:t>
      </w:r>
      <w:r w:rsidR="003572F5">
        <w:rPr>
          <w:szCs w:val="28"/>
        </w:rPr>
        <w:t xml:space="preserve"> nebo chcete žít jinak?</w:t>
      </w:r>
    </w:p>
    <w:p w:rsidR="003572F5" w:rsidRDefault="005A5C1C" w:rsidP="003572F5">
      <w:pPr>
        <w:rPr>
          <w:szCs w:val="28"/>
        </w:rPr>
      </w:pPr>
      <w:r>
        <w:rPr>
          <w:szCs w:val="28"/>
        </w:rPr>
        <w:t>4</w:t>
      </w:r>
      <w:r w:rsidR="003572F5" w:rsidRPr="00982F6A">
        <w:rPr>
          <w:szCs w:val="28"/>
        </w:rPr>
        <w:t xml:space="preserve">. Uveďte další příklady konfliktu plynoucího toho, že biologicky jsme nastavení k životu v tlupách na savaně, a přitom žijeme v technologické civilizaci? Existuje nějaká vlastnost, která byla dříve evoluční výhodou, ale v naší civilizaci už ztratila význam? </w:t>
      </w:r>
    </w:p>
    <w:p w:rsidR="00763618" w:rsidRDefault="005A5C1C" w:rsidP="003572F5">
      <w:pPr>
        <w:rPr>
          <w:szCs w:val="28"/>
        </w:rPr>
      </w:pPr>
      <w:r>
        <w:rPr>
          <w:szCs w:val="28"/>
        </w:rPr>
        <w:t>5</w:t>
      </w:r>
      <w:r w:rsidR="00763618">
        <w:rPr>
          <w:szCs w:val="28"/>
        </w:rPr>
        <w:t xml:space="preserve">. Do jaké míry můžeme svobodně vytvářet své životy? Jsme skutečně svobodní, nebo jsme determinováni podmínkami, do kterých se rodíme (rodina, stát, etnicita…)? </w:t>
      </w:r>
    </w:p>
    <w:p w:rsidR="00763618" w:rsidRDefault="005A5C1C" w:rsidP="003572F5">
      <w:pPr>
        <w:rPr>
          <w:szCs w:val="28"/>
        </w:rPr>
      </w:pPr>
      <w:r>
        <w:rPr>
          <w:szCs w:val="28"/>
        </w:rPr>
        <w:t>6</w:t>
      </w:r>
      <w:r w:rsidR="00763618">
        <w:rPr>
          <w:szCs w:val="28"/>
        </w:rPr>
        <w:t xml:space="preserve">. Jak se na individualitě podepisuje pohlaví? Souhlasíte s feministkami? A souhlasíte s tím, že pohlaví není biologická vlastnost, ale sociální instut, tj. že si každý může své pohlaví svobodně zvolit? </w:t>
      </w:r>
    </w:p>
    <w:p w:rsidR="005A5C1C" w:rsidRDefault="005A5C1C">
      <w:pPr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572F5" w:rsidRDefault="003572F5" w:rsidP="00520DB5">
      <w:pPr>
        <w:pStyle w:val="Odstavecseseznamem"/>
        <w:ind w:left="284" w:firstLine="0"/>
      </w:pPr>
      <w:bookmarkStart w:id="0" w:name="_GoBack"/>
      <w:bookmarkEnd w:id="0"/>
    </w:p>
    <w:p w:rsidR="00632E7D" w:rsidRDefault="00763618" w:rsidP="00763618">
      <w:pPr>
        <w:pStyle w:val="Nadpis1"/>
      </w:pPr>
      <w:r>
        <w:t>3</w:t>
      </w:r>
      <w:r w:rsidR="00632E7D" w:rsidRPr="00982F6A">
        <w:t>. Filosofická antropologie ve dvacátém století</w:t>
      </w:r>
    </w:p>
    <w:p w:rsidR="00632E7D" w:rsidRDefault="00632E7D" w:rsidP="00632E7D"/>
    <w:p w:rsidR="00632E7D" w:rsidRPr="00632E7D" w:rsidRDefault="00632E7D" w:rsidP="00632E7D"/>
    <w:p w:rsidR="00632E7D" w:rsidRDefault="00632E7D" w:rsidP="00763618">
      <w:pPr>
        <w:pStyle w:val="Nadpis2"/>
        <w:rPr>
          <w:i/>
        </w:rPr>
      </w:pPr>
      <w:r>
        <w:t>Freud (1856-1939)</w:t>
      </w:r>
    </w:p>
    <w:p w:rsidR="00632E7D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t>narodil se v Příboru, žil ve Vídni</w:t>
      </w:r>
    </w:p>
    <w:p w:rsidR="00632E7D" w:rsidRPr="00C31089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objev nevědomí: </w:t>
      </w:r>
      <w:r w:rsidRPr="00982F6A">
        <w:rPr>
          <w:szCs w:val="28"/>
        </w:rPr>
        <w:t>mnohé z toho, co si myslíme a co děláme, určuje tajemné nevědomí</w:t>
      </w:r>
      <w:r>
        <w:rPr>
          <w:szCs w:val="28"/>
        </w:rPr>
        <w:t>.</w:t>
      </w:r>
    </w:p>
    <w:p w:rsidR="00632E7D" w:rsidRPr="00C31089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 xml:space="preserve">obsah nevědomí: potlačené a vytěsnění vzpomínky a zkušenosti, které jsou příliš traumatické. </w:t>
      </w:r>
    </w:p>
    <w:p w:rsidR="00632E7D" w:rsidRPr="00C31089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 xml:space="preserve">nevědomí nutí člověka </w:t>
      </w:r>
      <w:r w:rsidRPr="00982F6A">
        <w:rPr>
          <w:szCs w:val="28"/>
        </w:rPr>
        <w:t>dělat věci, které nedokáže racionálně vysvětlit</w:t>
      </w:r>
      <w:r>
        <w:rPr>
          <w:szCs w:val="28"/>
        </w:rPr>
        <w:t xml:space="preserve">: vznik patologických jevů. </w:t>
      </w:r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struktura mysli: id, ego, superego </w:t>
      </w:r>
      <w:hyperlink r:id="rId8" w:history="1">
        <w:r w:rsidRPr="00982F6A">
          <w:rPr>
            <w:rStyle w:val="Hypertextovodkaz"/>
            <w:szCs w:val="28"/>
          </w:rPr>
          <w:t>https://sigmund-freud.webnode.cz/teorie/id-ego-superego/</w:t>
        </w:r>
      </w:hyperlink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>Z</w:t>
      </w:r>
      <w:r w:rsidRPr="00982F6A">
        <w:rPr>
          <w:szCs w:val="28"/>
        </w:rPr>
        <w:t> konfliktu id, ega a superega často dochází k potlačování určitých zkušeností a pudů.</w:t>
      </w:r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 xml:space="preserve">pudy: </w:t>
      </w:r>
      <w:r w:rsidRPr="00982F6A">
        <w:rPr>
          <w:szCs w:val="28"/>
        </w:rPr>
        <w:t>vytvářejí mentální energii, která se musí vybít</w:t>
      </w:r>
      <w:r>
        <w:rPr>
          <w:szCs w:val="28"/>
        </w:rPr>
        <w:t>. Důraz na sexuální pud</w:t>
      </w:r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 xml:space="preserve">dětská sexualita: psychosexuální fáze : </w:t>
      </w:r>
      <w:r w:rsidRPr="00982F6A">
        <w:rPr>
          <w:szCs w:val="28"/>
        </w:rPr>
        <w:t>orální, anální a falick</w:t>
      </w:r>
      <w:r>
        <w:rPr>
          <w:szCs w:val="28"/>
        </w:rPr>
        <w:t>á</w:t>
      </w:r>
      <w:r w:rsidRPr="00982F6A">
        <w:rPr>
          <w:szCs w:val="28"/>
        </w:rPr>
        <w:t xml:space="preserve"> (u děvčat – absence penisu)</w:t>
      </w:r>
      <w:r>
        <w:rPr>
          <w:szCs w:val="28"/>
        </w:rPr>
        <w:t xml:space="preserve">. Sexualita v širokém smyslu: vyhledávání slasti. </w:t>
      </w:r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 w:rsidRPr="00982F6A">
        <w:rPr>
          <w:szCs w:val="28"/>
        </w:rPr>
        <w:t>Hlavní problém lidského psychického života spočívá v tom, jak uspokojit pudy, aniž bychom porušili pravidla a morálku, kterou jsme si internalizovali</w:t>
      </w:r>
      <w:r>
        <w:rPr>
          <w:szCs w:val="28"/>
        </w:rPr>
        <w:t>.</w:t>
      </w:r>
    </w:p>
    <w:p w:rsidR="00632E7D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konflikt pudů se superegem: potlačování a vytěsňování nedovoleného, traumatického do nevědomí, kde se se neztrácí a dál nás ovlivňuje v podobě snů, neurotických příznaků, nebo nevhodného chování – freudovská přeřeknutí. </w:t>
      </w:r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 w:rsidRPr="00982F6A">
        <w:rPr>
          <w:szCs w:val="28"/>
        </w:rPr>
        <w:t>moderní civilizovaná společnost na nás klade velmi přísné nároky: omezuje naše pudové a instinktivní jednání velmi širokým souborem pravidel</w:t>
      </w:r>
      <w:r>
        <w:rPr>
          <w:szCs w:val="28"/>
        </w:rPr>
        <w:t>: neurotická společnost</w:t>
      </w:r>
    </w:p>
    <w:p w:rsidR="00632E7D" w:rsidRPr="00C31089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řešení: </w:t>
      </w:r>
      <w:r w:rsidRPr="00982F6A">
        <w:rPr>
          <w:szCs w:val="28"/>
        </w:rPr>
        <w:t>psychiatr by prostřednictvím psychoanalýzy měl vést člověka k tomu, aby poznal sám sebe a uvědomil si své vytěsněné a potlačené zkušenosti</w:t>
      </w:r>
      <w:r>
        <w:rPr>
          <w:szCs w:val="28"/>
        </w:rPr>
        <w:t xml:space="preserve">. Pak </w:t>
      </w:r>
      <w:r w:rsidRPr="00982F6A">
        <w:rPr>
          <w:szCs w:val="28"/>
        </w:rPr>
        <w:t>může</w:t>
      </w:r>
      <w:r>
        <w:rPr>
          <w:szCs w:val="28"/>
        </w:rPr>
        <w:t>me</w:t>
      </w:r>
      <w:r w:rsidRPr="00982F6A">
        <w:rPr>
          <w:szCs w:val="28"/>
        </w:rPr>
        <w:t xml:space="preserve"> svá podvědomá puzení buď racionálně ovládat, anebo je nechat tzv. sublimovat</w:t>
      </w:r>
      <w:r>
        <w:rPr>
          <w:szCs w:val="28"/>
        </w:rPr>
        <w:t>: vybít přijatelnými kanály: umění, sport...</w:t>
      </w:r>
    </w:p>
    <w:p w:rsidR="00632E7D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t>celá dosavadní filosofická tradice předpokládala plné „sebevědomí“</w:t>
      </w:r>
    </w:p>
    <w:p w:rsidR="00632E7D" w:rsidRDefault="00632E7D" w:rsidP="00632E7D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lastRenderedPageBreak/>
        <w:t xml:space="preserve">Freud </w:t>
      </w:r>
      <w:r w:rsidRPr="00982F6A">
        <w:rPr>
          <w:szCs w:val="28"/>
        </w:rPr>
        <w:t>svůj objev stavěl na stejnou úroveň jako Darwinovu evoluční teorii a chápal ji také jako urážku člověka: totiž jako urážku lidské pýchy, že máme zcela pod kontrolou svůj duševní-duchovní život</w:t>
      </w:r>
      <w:r>
        <w:rPr>
          <w:szCs w:val="28"/>
        </w:rPr>
        <w:t>.</w:t>
      </w:r>
      <w:r>
        <w:t xml:space="preserve"> </w:t>
      </w:r>
    </w:p>
    <w:p w:rsidR="00632E7D" w:rsidRPr="00691238" w:rsidRDefault="00632E7D" w:rsidP="00632E7D">
      <w:pPr>
        <w:pStyle w:val="Zpat"/>
        <w:tabs>
          <w:tab w:val="left" w:pos="567"/>
        </w:tabs>
      </w:pPr>
    </w:p>
    <w:p w:rsidR="00632E7D" w:rsidRDefault="00632E7D" w:rsidP="00763618">
      <w:pPr>
        <w:pStyle w:val="Nadpis2"/>
        <w:rPr>
          <w:i/>
        </w:rPr>
      </w:pPr>
      <w:r>
        <w:t>Filosofická antropologie</w:t>
      </w:r>
    </w:p>
    <w:p w:rsidR="00632E7D" w:rsidRPr="00632E7D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>na počátku 20. století vzniká v Německu filosofická antropologie jako samostatný program, který ztělesňovali tři autoři: Max Scheler</w:t>
      </w:r>
      <w:r w:rsidR="00D5742F">
        <w:rPr>
          <w:szCs w:val="28"/>
        </w:rPr>
        <w:t xml:space="preserve"> (1874-1928)</w:t>
      </w:r>
      <w:r>
        <w:rPr>
          <w:szCs w:val="28"/>
        </w:rPr>
        <w:t>, Helmut Plessner</w:t>
      </w:r>
      <w:r w:rsidR="00D5742F">
        <w:rPr>
          <w:szCs w:val="28"/>
        </w:rPr>
        <w:t xml:space="preserve"> (1892-1985)</w:t>
      </w:r>
      <w:r>
        <w:rPr>
          <w:szCs w:val="28"/>
        </w:rPr>
        <w:t xml:space="preserve"> a Arnold Gehlen</w:t>
      </w:r>
      <w:r w:rsidR="00D5742F">
        <w:rPr>
          <w:szCs w:val="28"/>
        </w:rPr>
        <w:t xml:space="preserve"> (1904-1976)</w:t>
      </w:r>
    </w:p>
    <w:p w:rsidR="00632E7D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t>reakce na rozvoj humanitních disciplín i biologie</w:t>
      </w:r>
    </w:p>
    <w:p w:rsidR="00632E7D" w:rsidRPr="00632E7D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>Východiskem je jim už představa naturalizovaného člověka, tedy člověka, který je součástí živé přírody plné živých bytostí.</w:t>
      </w:r>
    </w:p>
    <w:p w:rsidR="00632E7D" w:rsidRPr="00F76F51" w:rsidRDefault="00632E7D" w:rsidP="00632E7D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z biologie pojem osvětí: </w:t>
      </w:r>
      <w:r>
        <w:rPr>
          <w:szCs w:val="28"/>
        </w:rPr>
        <w:t>z nejdůležitějších byl pojem okolí/osvětí (</w:t>
      </w:r>
      <w:r>
        <w:rPr>
          <w:i/>
          <w:szCs w:val="28"/>
        </w:rPr>
        <w:t>Umwelt</w:t>
      </w:r>
      <w:r>
        <w:rPr>
          <w:szCs w:val="28"/>
        </w:rPr>
        <w:t>,</w:t>
      </w:r>
      <w:r>
        <w:rPr>
          <w:i/>
          <w:szCs w:val="28"/>
        </w:rPr>
        <w:t xml:space="preserve"> </w:t>
      </w:r>
      <w:r>
        <w:rPr>
          <w:szCs w:val="28"/>
        </w:rPr>
        <w:t>J. Uexküll)</w:t>
      </w:r>
      <w:r w:rsidR="00F76F51">
        <w:rPr>
          <w:szCs w:val="28"/>
        </w:rPr>
        <w:t>: každý druh vnímá i stejnou lokalitu (např. říční zátoku) zcela jinak podle svých preferencí: klíště, pták a divočák vnímají keř úplně jinak a vypouštějí vše, co není potřebné z hlediska jejich přežití</w:t>
      </w:r>
    </w:p>
    <w:p w:rsidR="00F76F51" w:rsidRPr="00F76F51" w:rsidRDefault="00F76F51" w:rsidP="00F76F51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>nová filosofická antropologie vycházela ze srovnání se zvířetem: To byl zásadní rozchod s dosavadní tradicí, která zdůrazňovala a) že člověk je podobný Bohu, b) že člověk sestává z myslícího vědomí a těla, které je jen fungujícím automatem</w:t>
      </w:r>
    </w:p>
    <w:p w:rsidR="00F76F51" w:rsidRPr="002D42FE" w:rsidRDefault="002D42FE" w:rsidP="00F76F51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>člověk je bytost, která má také nějakou biologickou tělesnost, která nás specificky spolurčuje</w:t>
      </w:r>
    </w:p>
    <w:p w:rsidR="002D42FE" w:rsidRPr="002D42FE" w:rsidRDefault="002D42FE" w:rsidP="002D42FE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>být člověkem není něco daného nějakým souborem znaků, ale je to něco, co člověk trvale uskutečňuje.</w:t>
      </w:r>
    </w:p>
    <w:p w:rsidR="002D42FE" w:rsidRDefault="002D42FE" w:rsidP="002D42FE">
      <w:pPr>
        <w:pStyle w:val="Zpat"/>
        <w:tabs>
          <w:tab w:val="left" w:pos="567"/>
        </w:tabs>
        <w:rPr>
          <w:szCs w:val="28"/>
        </w:rPr>
      </w:pPr>
    </w:p>
    <w:p w:rsidR="002D42FE" w:rsidRDefault="002D42FE" w:rsidP="00763618">
      <w:pPr>
        <w:pStyle w:val="Nadpis2"/>
        <w:rPr>
          <w:i/>
        </w:rPr>
      </w:pPr>
      <w:r>
        <w:t xml:space="preserve">Max Scheler </w:t>
      </w:r>
      <w:r w:rsidRPr="002D42FE">
        <w:t>(1874–1928): Otevřenost ke světu</w:t>
      </w:r>
    </w:p>
    <w:p w:rsid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i/>
        </w:rPr>
        <w:t xml:space="preserve">Místo člověka v kosmu </w:t>
      </w:r>
      <w:r>
        <w:t>(1928)</w:t>
      </w:r>
    </w:p>
    <w:p w:rsid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t>stupnice biopsychického života (vše, co žije, má duchovní život-psychické jádro): 4 vitální principy = formy duše.</w:t>
      </w:r>
    </w:p>
    <w:p w:rsid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1) rostliny – </w:t>
      </w:r>
      <w:r>
        <w:rPr>
          <w:i/>
        </w:rPr>
        <w:t>pudící cítění</w:t>
      </w:r>
      <w:r>
        <w:t xml:space="preserve">; 2) živočichové – </w:t>
      </w:r>
      <w:r>
        <w:rPr>
          <w:i/>
        </w:rPr>
        <w:t xml:space="preserve">instinktivní chování </w:t>
      </w:r>
      <w:r>
        <w:t xml:space="preserve">; 3) živočichové (primáti) : </w:t>
      </w:r>
      <w:r>
        <w:rPr>
          <w:i/>
        </w:rPr>
        <w:t xml:space="preserve">navyklé chování </w:t>
      </w:r>
      <w:r>
        <w:t xml:space="preserve">– naučené, podmíněný reflex; 4) živočichové (primáti): </w:t>
      </w:r>
      <w:r>
        <w:rPr>
          <w:i/>
        </w:rPr>
        <w:t xml:space="preserve">praktická inteligence </w:t>
      </w:r>
      <w:r>
        <w:t>– učit se a chápat pomocí asociací a analogií</w:t>
      </w:r>
    </w:p>
    <w:p w:rsidR="002D42FE" w:rsidRP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lastRenderedPageBreak/>
        <w:t>člověk zahrnuje všechny čtyři stupně + princip, který člověka pozvedá nad tuto stupnici a proti ní: duch (</w:t>
      </w:r>
      <w:r>
        <w:rPr>
          <w:i/>
        </w:rPr>
        <w:t>Geist</w:t>
      </w:r>
      <w:r>
        <w:t xml:space="preserve">): </w:t>
      </w:r>
      <w:r w:rsidRPr="006C683A">
        <w:rPr>
          <w:szCs w:val="28"/>
        </w:rPr>
        <w:t xml:space="preserve">pozvedá nad organický svět. Duch zahrnuje především myšlení, ale také emoce, touhy a schopnost se svobodně rozhodovat. </w:t>
      </w:r>
    </w:p>
    <w:p w:rsidR="002D42FE" w:rsidRP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 w:rsidRPr="006C683A">
        <w:rPr>
          <w:szCs w:val="28"/>
        </w:rPr>
        <w:t>A hlavním znakem duchovních bytostí je to, že jsou otevřené světu a pro svět (</w:t>
      </w:r>
      <w:r w:rsidRPr="006C683A">
        <w:rPr>
          <w:i/>
          <w:szCs w:val="28"/>
        </w:rPr>
        <w:t>weltoffen</w:t>
      </w:r>
      <w:r w:rsidRPr="006C683A">
        <w:rPr>
          <w:szCs w:val="28"/>
        </w:rPr>
        <w:t xml:space="preserve">). </w:t>
      </w:r>
    </w:p>
    <w:p w:rsidR="002D42FE" w:rsidRP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</w:pPr>
      <w:r>
        <w:rPr>
          <w:szCs w:val="28"/>
        </w:rPr>
        <w:t xml:space="preserve">a) </w:t>
      </w:r>
      <w:r w:rsidRPr="006C683A">
        <w:rPr>
          <w:szCs w:val="28"/>
        </w:rPr>
        <w:t>Pojem otevřenosti vůči světu se týká pojmu okolí/osvětí</w:t>
      </w:r>
      <w:r>
        <w:rPr>
          <w:szCs w:val="28"/>
        </w:rPr>
        <w:t xml:space="preserve">: </w:t>
      </w:r>
      <w:r w:rsidRPr="006C683A">
        <w:rPr>
          <w:szCs w:val="28"/>
        </w:rPr>
        <w:t xml:space="preserve">Člověk dokáže živočišnou upoutanost na určité prostředí překračovat – a je schopen si uvědomit svět jako celek. </w:t>
      </w:r>
      <w:r>
        <w:rPr>
          <w:i/>
        </w:rPr>
        <w:t xml:space="preserve"> </w:t>
      </w:r>
    </w:p>
    <w:p w:rsidR="002D42FE" w:rsidRPr="002D42FE" w:rsidRDefault="002D42FE" w:rsidP="002D42FE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>
        <w:t xml:space="preserve">b) </w:t>
      </w:r>
      <w:r w:rsidRPr="006C683A">
        <w:rPr>
          <w:szCs w:val="28"/>
        </w:rPr>
        <w:t>Otevřenost ke světu se dále týká toho, co člověk ve světě dělá: Člověk se dokáže adaptovat na každé prostředí.</w:t>
      </w:r>
      <w:r>
        <w:rPr>
          <w:szCs w:val="28"/>
        </w:rPr>
        <w:t xml:space="preserve"> Z</w:t>
      </w:r>
      <w:r w:rsidRPr="006C683A">
        <w:rPr>
          <w:szCs w:val="28"/>
        </w:rPr>
        <w:t>předmětnění nebo zvěcnění světa. Člověk si svým myšlením a další aktivitami</w:t>
      </w:r>
      <w:r>
        <w:rPr>
          <w:szCs w:val="28"/>
        </w:rPr>
        <w:t xml:space="preserve"> přisvojuje svět, jak potřebuje = civilizace. </w:t>
      </w:r>
    </w:p>
    <w:p w:rsidR="002D42FE" w:rsidRPr="002D42FE" w:rsidRDefault="002D42FE" w:rsidP="002D42FE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 w:rsidRPr="006C683A">
        <w:rPr>
          <w:szCs w:val="28"/>
        </w:rPr>
        <w:t>V člověku proti sobě stojí duch a biopsychická charakteristika</w:t>
      </w:r>
      <w:r>
        <w:rPr>
          <w:szCs w:val="28"/>
        </w:rPr>
        <w:t xml:space="preserve">: duch </w:t>
      </w:r>
      <w:r w:rsidRPr="006C683A">
        <w:rPr>
          <w:szCs w:val="28"/>
        </w:rPr>
        <w:t xml:space="preserve">utváří lidství člověka tím, </w:t>
      </w:r>
      <w:r>
        <w:rPr>
          <w:szCs w:val="28"/>
        </w:rPr>
        <w:t xml:space="preserve">odmítá jeho pudovou přirozenost. </w:t>
      </w:r>
    </w:p>
    <w:p w:rsidR="002D42FE" w:rsidRPr="002D42FE" w:rsidRDefault="002D42FE" w:rsidP="002D42FE">
      <w:pPr>
        <w:pStyle w:val="Odstavecseseznamem"/>
        <w:numPr>
          <w:ilvl w:val="0"/>
          <w:numId w:val="29"/>
        </w:numPr>
        <w:tabs>
          <w:tab w:val="left" w:pos="567"/>
        </w:tabs>
        <w:ind w:left="0" w:firstLine="284"/>
        <w:rPr>
          <w:szCs w:val="28"/>
        </w:rPr>
      </w:pPr>
      <w:r w:rsidRPr="002D42FE">
        <w:rPr>
          <w:szCs w:val="28"/>
        </w:rPr>
        <w:t xml:space="preserve">Touto aktivitou také vzniká opravdová lidská </w:t>
      </w:r>
      <w:r w:rsidRPr="002D42FE">
        <w:rPr>
          <w:szCs w:val="28"/>
          <w:u w:val="single"/>
        </w:rPr>
        <w:t>osobnost</w:t>
      </w:r>
      <w:r w:rsidRPr="002D42FE">
        <w:rPr>
          <w:szCs w:val="28"/>
        </w:rPr>
        <w:t xml:space="preserve">. </w:t>
      </w:r>
    </w:p>
    <w:p w:rsidR="002D42FE" w:rsidRPr="002D42FE" w:rsidRDefault="002D42FE" w:rsidP="002D42FE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 w:rsidRPr="006C683A">
        <w:rPr>
          <w:szCs w:val="28"/>
        </w:rPr>
        <w:t>Hlavním znakem osobnosti je to, že se dokáže vymanit z tlaků vnějšího prostředí</w:t>
      </w:r>
      <w:r>
        <w:rPr>
          <w:szCs w:val="28"/>
        </w:rPr>
        <w:t xml:space="preserve">: a) dokáže se vymanit z osvětí; b) </w:t>
      </w:r>
      <w:r w:rsidRPr="006C683A">
        <w:rPr>
          <w:szCs w:val="28"/>
        </w:rPr>
        <w:t>člověk je schopen pochopit, objektivizovat a zvěcnit i své vlastní organické a psychické stavy prostřednictvím medicíny a psychologie.</w:t>
      </w:r>
    </w:p>
    <w:p w:rsidR="002D42FE" w:rsidRPr="002D42FE" w:rsidRDefault="002D42FE" w:rsidP="002D42FE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 w:rsidRPr="006C683A">
        <w:rPr>
          <w:szCs w:val="28"/>
        </w:rPr>
        <w:t xml:space="preserve">Souhrnně řečeno, člověk je výjimečný tím, že dokáže jednat </w:t>
      </w:r>
      <w:r w:rsidRPr="006C683A">
        <w:rPr>
          <w:i/>
          <w:szCs w:val="28"/>
        </w:rPr>
        <w:t>nezávisle</w:t>
      </w:r>
      <w:r w:rsidRPr="006C683A">
        <w:rPr>
          <w:szCs w:val="28"/>
        </w:rPr>
        <w:t xml:space="preserve"> na faktorech a podnětech, které určují jeho biologickou existenci. Dokáže potlačit svá </w:t>
      </w:r>
      <w:r w:rsidRPr="006C683A">
        <w:rPr>
          <w:szCs w:val="28"/>
          <w:u w:val="single"/>
        </w:rPr>
        <w:t>vnitřní</w:t>
      </w:r>
      <w:r w:rsidRPr="006C683A">
        <w:rPr>
          <w:szCs w:val="28"/>
        </w:rPr>
        <w:t xml:space="preserve"> nutkání a dokáže potlačit i omezení </w:t>
      </w:r>
      <w:r w:rsidRPr="006C683A">
        <w:rPr>
          <w:szCs w:val="28"/>
          <w:u w:val="single"/>
        </w:rPr>
        <w:t>vnějšího</w:t>
      </w:r>
      <w:r w:rsidRPr="006C683A">
        <w:rPr>
          <w:szCs w:val="28"/>
        </w:rPr>
        <w:t xml:space="preserve"> světa (tím, že buduje technickou civilizaci).</w:t>
      </w:r>
    </w:p>
    <w:p w:rsidR="002D42FE" w:rsidRPr="002D42FE" w:rsidRDefault="002D42FE" w:rsidP="002D42FE">
      <w:pPr>
        <w:pStyle w:val="Zpat"/>
        <w:numPr>
          <w:ilvl w:val="0"/>
          <w:numId w:val="29"/>
        </w:numPr>
        <w:tabs>
          <w:tab w:val="left" w:pos="567"/>
        </w:tabs>
        <w:ind w:left="0" w:firstLine="284"/>
      </w:pPr>
      <w:r w:rsidRPr="006C683A">
        <w:rPr>
          <w:szCs w:val="28"/>
        </w:rPr>
        <w:t>Mírou lidskosti je tedy schopnost jednat proti naší biopsychologické podstatě: tedy proti vázanosti na osvětí a proti tlaku našich pudů</w:t>
      </w:r>
      <w:r>
        <w:rPr>
          <w:szCs w:val="28"/>
        </w:rPr>
        <w:t>.</w:t>
      </w:r>
    </w:p>
    <w:p w:rsidR="002D42FE" w:rsidRDefault="002D42FE" w:rsidP="002D42FE">
      <w:pPr>
        <w:pStyle w:val="Zpat"/>
        <w:ind w:left="1287" w:firstLine="0"/>
      </w:pPr>
    </w:p>
    <w:p w:rsidR="002D42FE" w:rsidRDefault="002D42FE" w:rsidP="002D42FE">
      <w:pPr>
        <w:pStyle w:val="Zpat"/>
        <w:ind w:left="1287" w:firstLine="0"/>
      </w:pPr>
    </w:p>
    <w:p w:rsidR="002D42FE" w:rsidRDefault="002D42FE" w:rsidP="00763618">
      <w:pPr>
        <w:pStyle w:val="Nadpis2"/>
        <w:rPr>
          <w:i/>
        </w:rPr>
      </w:pPr>
      <w:r>
        <w:t xml:space="preserve">Helmut Plessner </w:t>
      </w:r>
      <w:r w:rsidRPr="002D42FE">
        <w:t>(1892-1985): Excentrická pozicionalita</w:t>
      </w:r>
    </w:p>
    <w:p w:rsidR="002D42FE" w:rsidRPr="002D42FE" w:rsidRDefault="002D42FE" w:rsidP="002D42FE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t xml:space="preserve">1928: </w:t>
      </w:r>
      <w:r>
        <w:rPr>
          <w:i/>
          <w:iCs/>
        </w:rPr>
        <w:t>Stupně organického a člověk</w:t>
      </w:r>
    </w:p>
    <w:p w:rsidR="002D42FE" w:rsidRPr="002D42FE" w:rsidRDefault="002D42FE" w:rsidP="002D42FE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rPr>
          <w:iCs/>
        </w:rPr>
        <w:t>Plessnerova filosofická antropologie je mimořádně komplikovaná nauka na pomezí empirické biologie a spekulativní filosofie</w:t>
      </w:r>
    </w:p>
    <w:p w:rsidR="002D42FE" w:rsidRPr="002D42FE" w:rsidRDefault="002D42FE" w:rsidP="002D42FE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rPr>
          <w:iCs/>
        </w:rPr>
        <w:lastRenderedPageBreak/>
        <w:t>Člověk je posuzován jako článek organického světa; neexistuje žádný mimoorganický princip (jako duch u Schelera)</w:t>
      </w:r>
    </w:p>
    <w:p w:rsidR="002D42FE" w:rsidRPr="002D42FE" w:rsidRDefault="002D42FE" w:rsidP="002D42FE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t xml:space="preserve">pozicionalita: </w:t>
      </w:r>
      <w:r>
        <w:rPr>
          <w:iCs/>
        </w:rPr>
        <w:t>způsob, jakým se organismus nachází v prostředí</w:t>
      </w:r>
    </w:p>
    <w:p w:rsidR="002D42FE" w:rsidRDefault="002D42FE" w:rsidP="002D42FE">
      <w:pPr>
        <w:rPr>
          <w:iCs/>
        </w:rPr>
      </w:pPr>
      <w:r>
        <w:rPr>
          <w:iCs/>
        </w:rPr>
        <w:t xml:space="preserve">a) centrická pozicionalita, která je typická pro rostliny a zvířata; b) excentrická, která je vlastní člověku. </w:t>
      </w:r>
    </w:p>
    <w:p w:rsidR="002D42FE" w:rsidRPr="00DD1C8A" w:rsidRDefault="00DD1C8A" w:rsidP="002D42FE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rPr>
          <w:iCs/>
        </w:rPr>
        <w:t xml:space="preserve">a) Centrická pozicionalita je stav, kdy organismus prožívá sám sebe jako pozicionální střed, tzn. pociťuje sám sebe jako živé, vnímající tělo, ale nedisponuje sebeuvědomováním, a tedy ani sebe-vědomím: neví o sobě. </w:t>
      </w:r>
    </w:p>
    <w:p w:rsidR="00DD1C8A" w:rsidRPr="00266EF4" w:rsidRDefault="00DD1C8A" w:rsidP="002D42FE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rPr>
          <w:iCs/>
        </w:rPr>
        <w:t>b) Excentrická pozicionalita: Člověk se dokáže odpoutat od svého těla do excentrické pozice a nahlédnout na sebe z vnějšku, tedy excentricky. Člověk se dokáže odpoutat od svého těla do excentrické pozice a nahlédnout na sebe z vnějšku, tedy excentricky</w:t>
      </w:r>
    </w:p>
    <w:p w:rsidR="00266EF4" w:rsidRDefault="00266EF4" w:rsidP="00266EF4">
      <w:pPr>
        <w:tabs>
          <w:tab w:val="left" w:pos="567"/>
        </w:tabs>
      </w:pPr>
    </w:p>
    <w:p w:rsidR="00266EF4" w:rsidRDefault="00266EF4" w:rsidP="00763618">
      <w:pPr>
        <w:pStyle w:val="Nadpis2"/>
        <w:rPr>
          <w:i/>
        </w:rPr>
      </w:pPr>
      <w:r w:rsidRPr="00266EF4">
        <w:t>Arnold Gehlen (1904-1976): Bytost nedostatku</w:t>
      </w:r>
    </w:p>
    <w:p w:rsidR="00266EF4" w:rsidRDefault="00266EF4" w:rsidP="00266EF4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t xml:space="preserve">Gehlen odmítal představu stupňovitého, hierarchického uspořádání přírody, na jehož vrcholu by stál člověk. </w:t>
      </w:r>
    </w:p>
    <w:p w:rsidR="00266EF4" w:rsidRDefault="00266EF4" w:rsidP="00266EF4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>
        <w:t>výjimečnost člověka pochází z principu nedostatku</w:t>
      </w:r>
    </w:p>
    <w:p w:rsidR="00266EF4" w:rsidRPr="00266EF4" w:rsidRDefault="00266EF4" w:rsidP="00A83433">
      <w:pPr>
        <w:pStyle w:val="Zpat"/>
        <w:numPr>
          <w:ilvl w:val="0"/>
          <w:numId w:val="32"/>
        </w:numPr>
        <w:tabs>
          <w:tab w:val="left" w:pos="567"/>
        </w:tabs>
        <w:ind w:left="0" w:firstLine="284"/>
      </w:pPr>
      <w:r w:rsidRPr="00E11A31">
        <w:rPr>
          <w:szCs w:val="28"/>
        </w:rPr>
        <w:t>člověk j</w:t>
      </w:r>
      <w:r>
        <w:rPr>
          <w:szCs w:val="28"/>
        </w:rPr>
        <w:t>e</w:t>
      </w:r>
      <w:r w:rsidRPr="00E11A31">
        <w:rPr>
          <w:szCs w:val="28"/>
        </w:rPr>
        <w:t xml:space="preserve"> „bytost nedostatku“ (Mängelwesen</w:t>
      </w:r>
      <w:r>
        <w:rPr>
          <w:szCs w:val="28"/>
        </w:rPr>
        <w:t>)</w:t>
      </w:r>
      <w:r w:rsidR="00A83433">
        <w:rPr>
          <w:szCs w:val="28"/>
        </w:rPr>
        <w:t xml:space="preserve">; </w:t>
      </w:r>
      <w:r w:rsidR="00A83433" w:rsidRPr="00E11A31">
        <w:rPr>
          <w:szCs w:val="28"/>
        </w:rPr>
        <w:t>člověk v přírodě nemůže konkurovat ostatním savcům, protože jeho přirozená výbava je nedostatečná: má horší zrak, horší čich, je pomalý, nemá drápy, špatně reguluje tělesnou teplotu atp.</w:t>
      </w:r>
      <w:r w:rsidR="00A83433">
        <w:rPr>
          <w:szCs w:val="28"/>
        </w:rPr>
        <w:t xml:space="preserve">; </w:t>
      </w:r>
      <w:r w:rsidR="00A83433" w:rsidRPr="00E11A31">
        <w:rPr>
          <w:szCs w:val="28"/>
        </w:rPr>
        <w:t>na rozdíl od ostatních savců je v čistě biologickém smyslu velmi špatně uzpůsobený pro život v přírodním prostředí.</w:t>
      </w:r>
    </w:p>
    <w:p w:rsidR="00266EF4" w:rsidRPr="00A83433" w:rsidRDefault="00A83433" w:rsidP="00266EF4">
      <w:pPr>
        <w:pStyle w:val="Odstavecseseznamem"/>
        <w:numPr>
          <w:ilvl w:val="0"/>
          <w:numId w:val="32"/>
        </w:numPr>
        <w:tabs>
          <w:tab w:val="left" w:pos="567"/>
        </w:tabs>
        <w:ind w:left="0" w:firstLine="284"/>
      </w:pPr>
      <w:r w:rsidRPr="00E11A31">
        <w:rPr>
          <w:szCs w:val="28"/>
        </w:rPr>
        <w:t>člověka dokáže tento nedostatek kompenzovat</w:t>
      </w:r>
      <w:r>
        <w:rPr>
          <w:szCs w:val="28"/>
        </w:rPr>
        <w:t xml:space="preserve">. </w:t>
      </w:r>
      <w:r w:rsidRPr="00E11A31">
        <w:rPr>
          <w:szCs w:val="28"/>
        </w:rPr>
        <w:t>Člověk je nespecializovaný, proto musí jednat, a jen</w:t>
      </w:r>
      <w:r>
        <w:rPr>
          <w:szCs w:val="28"/>
        </w:rPr>
        <w:t xml:space="preserve"> díky svému jednání může přežít: vytváří umělou přírodu – civilizaci a kulturu. 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0" w:firstLine="284"/>
      </w:pPr>
      <w:r w:rsidRPr="00E11A31">
        <w:rPr>
          <w:szCs w:val="28"/>
        </w:rPr>
        <w:t>Podstata základních civilizačních a kulturních zařízení spočívá v tom, že snižují nebo odstraňují rizika, která člověku od přírody hrozí.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0" w:firstLine="284"/>
      </w:pPr>
      <w:r w:rsidRPr="00E11A31">
        <w:rPr>
          <w:szCs w:val="28"/>
        </w:rPr>
        <w:t>Jednání ovšem předpokládá jednu klíčovou s</w:t>
      </w:r>
      <w:r>
        <w:rPr>
          <w:szCs w:val="28"/>
        </w:rPr>
        <w:t>chopnost – a to je předvídavost: schopnost představit si budoucí scénáře a odhlédnout od momentálních pudových jednání; například ukládání zásob potravin místo okamžité konzumace.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0" w:firstLine="284"/>
      </w:pPr>
      <w:r w:rsidRPr="00E11A31">
        <w:rPr>
          <w:szCs w:val="28"/>
        </w:rPr>
        <w:lastRenderedPageBreak/>
        <w:t>Člověk se od zvířat liší strukturně – tedy tím, že člověk je nucen k jednání, zatímco zvířata jsou pudově nastaveny k životu ve svém prostředí.</w:t>
      </w:r>
    </w:p>
    <w:p w:rsidR="00A83433" w:rsidRDefault="00A83433" w:rsidP="00A83433">
      <w:pPr>
        <w:pStyle w:val="Zpat"/>
        <w:tabs>
          <w:tab w:val="left" w:pos="567"/>
        </w:tabs>
        <w:rPr>
          <w:szCs w:val="28"/>
        </w:rPr>
      </w:pPr>
    </w:p>
    <w:p w:rsidR="00A83433" w:rsidRDefault="00A83433" w:rsidP="00763618">
      <w:pPr>
        <w:pStyle w:val="Nadpis2"/>
        <w:rPr>
          <w:i/>
        </w:rPr>
      </w:pPr>
      <w:r>
        <w:t>Transhumanismus (1980-2018)</w:t>
      </w:r>
    </w:p>
    <w:p w:rsidR="00A83433" w:rsidRPr="00A83433" w:rsidRDefault="00A83433" w:rsidP="00A83433">
      <w:pPr>
        <w:pStyle w:val="Odstavecseseznamem"/>
        <w:numPr>
          <w:ilvl w:val="0"/>
          <w:numId w:val="32"/>
        </w:numPr>
        <w:tabs>
          <w:tab w:val="left" w:pos="567"/>
        </w:tabs>
        <w:ind w:left="142" w:firstLine="142"/>
      </w:pPr>
      <w:r w:rsidRPr="00FD7C77">
        <w:rPr>
          <w:szCs w:val="28"/>
        </w:rPr>
        <w:t>přesvědčení, že díky pokroku vědy a techniky, se lidstvo samo radikálně promění: tělesně i psychicky</w:t>
      </w:r>
    </w:p>
    <w:p w:rsidR="00A83433" w:rsidRPr="00A83433" w:rsidRDefault="00A83433" w:rsidP="00A83433">
      <w:pPr>
        <w:pStyle w:val="Odstavecseseznamem"/>
        <w:numPr>
          <w:ilvl w:val="0"/>
          <w:numId w:val="32"/>
        </w:numPr>
        <w:tabs>
          <w:tab w:val="left" w:pos="567"/>
        </w:tabs>
        <w:ind w:left="142" w:firstLine="142"/>
      </w:pPr>
      <w:r>
        <w:rPr>
          <w:szCs w:val="28"/>
        </w:rPr>
        <w:t xml:space="preserve">z hlediska jedince: </w:t>
      </w:r>
      <w:r w:rsidRPr="00FD7C77">
        <w:rPr>
          <w:szCs w:val="28"/>
        </w:rPr>
        <w:t>je možné optimalizovat člověka technickými prostředky</w:t>
      </w:r>
      <w:r>
        <w:rPr>
          <w:szCs w:val="28"/>
        </w:rPr>
        <w:t>, technologické překonání smrti individua</w:t>
      </w:r>
    </w:p>
    <w:p w:rsidR="00A83433" w:rsidRPr="00A83433" w:rsidRDefault="00A83433" w:rsidP="00A83433">
      <w:pPr>
        <w:pStyle w:val="Odstavecseseznamem"/>
        <w:numPr>
          <w:ilvl w:val="0"/>
          <w:numId w:val="32"/>
        </w:numPr>
        <w:tabs>
          <w:tab w:val="left" w:pos="567"/>
        </w:tabs>
        <w:ind w:left="142" w:firstLine="142"/>
      </w:pPr>
      <w:r>
        <w:rPr>
          <w:szCs w:val="28"/>
        </w:rPr>
        <w:t xml:space="preserve">z hlediska rodu: vytvoření technologické vesmírné civilizace bytostí překonávajících druh </w:t>
      </w:r>
      <w:r>
        <w:rPr>
          <w:i/>
          <w:szCs w:val="28"/>
        </w:rPr>
        <w:t>homo sapiens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>
        <w:t xml:space="preserve">transhumanismus je součástí posthumanismu: </w:t>
      </w:r>
      <w:r w:rsidRPr="00FD7C77">
        <w:rPr>
          <w:szCs w:val="28"/>
        </w:rPr>
        <w:t>ideologie spojená zpravidla úzce s technickými inženýrskými obory, která věří, že je možné technicky předělat člověka a nakonec nahradit lidskou rasu nějakým novým typem bytostí, které by představovaly spojení organické a umělé inteligence a organických a umělých součástek.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>
        <w:rPr>
          <w:szCs w:val="28"/>
        </w:rPr>
        <w:t>transhumanistické cíle budou naplněny nejdříve, pak přijde posthumanismus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 w:rsidRPr="00FD7C77">
        <w:rPr>
          <w:szCs w:val="28"/>
        </w:rPr>
        <w:t>Zatímco radikální posthumanismus  vyrůstá na radikální kritice všeho lidského, transhumanismus se snaží navazovat na humanistické ideály: chápe sám sebe jako naděje, možná i jako jediná naděje, pro další budoucnost lidského rodu</w:t>
      </w:r>
      <w:r>
        <w:rPr>
          <w:szCs w:val="28"/>
        </w:rPr>
        <w:t>.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>
        <w:t xml:space="preserve">život bez </w:t>
      </w:r>
      <w:r w:rsidRPr="00FD7C77">
        <w:rPr>
          <w:szCs w:val="28"/>
        </w:rPr>
        <w:t>bolesti, n</w:t>
      </w:r>
      <w:r>
        <w:rPr>
          <w:szCs w:val="28"/>
        </w:rPr>
        <w:t xml:space="preserve">emocí, omezení a bez vize smrti – technizace lidské těla – </w:t>
      </w:r>
      <w:r>
        <w:rPr>
          <w:i/>
          <w:szCs w:val="28"/>
        </w:rPr>
        <w:t xml:space="preserve">mind uploading </w:t>
      </w:r>
      <w:r>
        <w:rPr>
          <w:szCs w:val="28"/>
        </w:rPr>
        <w:t>– vědomí v počítači či robotovi; bytosti existující pouze jako shluky v počítačích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>
        <w:rPr>
          <w:szCs w:val="28"/>
        </w:rPr>
        <w:t xml:space="preserve">člověk je bytost výjimečná tím, že se </w:t>
      </w:r>
      <w:r w:rsidRPr="00FD7C77">
        <w:rPr>
          <w:szCs w:val="28"/>
        </w:rPr>
        <w:t>prostřednictvím vědy a techniky dokáže překonat samu sebe</w:t>
      </w:r>
      <w:r>
        <w:rPr>
          <w:szCs w:val="28"/>
        </w:rPr>
        <w:t>.</w:t>
      </w:r>
    </w:p>
    <w:p w:rsidR="00A83433" w:rsidRPr="00A8343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>
        <w:rPr>
          <w:szCs w:val="28"/>
        </w:rPr>
        <w:t xml:space="preserve">klíčové znaky: a) </w:t>
      </w:r>
      <w:r w:rsidRPr="00FD7C77">
        <w:rPr>
          <w:szCs w:val="28"/>
        </w:rPr>
        <w:t>osvobození mysli od těla (upload mysli, nebo nahrazení těle technickými protézami); b) s prvním bodem souvisí také dosažení naprosté nezávislosti na pudové a nevědomé stránce : transhumánní člověk nepodléhá pudů a nevědomí, protože je buď nemá, nebo dokáže jejich vliv potlačit; c) kolonizace vesmíru nadlidskými bytostmi</w:t>
      </w:r>
      <w:r>
        <w:rPr>
          <w:szCs w:val="28"/>
        </w:rPr>
        <w:t xml:space="preserve">: </w:t>
      </w:r>
      <w:r>
        <w:rPr>
          <w:i/>
          <w:szCs w:val="28"/>
        </w:rPr>
        <w:t>homo scientificus astronauticus</w:t>
      </w:r>
    </w:p>
    <w:p w:rsidR="00A83433" w:rsidRPr="00CB5243" w:rsidRDefault="00A83433" w:rsidP="00A83433">
      <w:pPr>
        <w:pStyle w:val="Zpat"/>
        <w:numPr>
          <w:ilvl w:val="0"/>
          <w:numId w:val="32"/>
        </w:numPr>
        <w:tabs>
          <w:tab w:val="left" w:pos="567"/>
        </w:tabs>
        <w:ind w:left="142" w:firstLine="142"/>
      </w:pPr>
      <w:r>
        <w:rPr>
          <w:szCs w:val="28"/>
        </w:rPr>
        <w:t>kritika: víra v dualismus mysli a těla; implicitní rasismus směřující k vytvoření kasty nadlidí</w:t>
      </w:r>
    </w:p>
    <w:p w:rsidR="00CB5243" w:rsidRDefault="00CB5243" w:rsidP="00CB5243">
      <w:pPr>
        <w:pStyle w:val="Zpat"/>
        <w:tabs>
          <w:tab w:val="left" w:pos="567"/>
        </w:tabs>
        <w:rPr>
          <w:szCs w:val="28"/>
        </w:rPr>
      </w:pPr>
    </w:p>
    <w:p w:rsidR="00CB5243" w:rsidRDefault="00CB5243" w:rsidP="00CB5243">
      <w:pPr>
        <w:pStyle w:val="Zpat"/>
        <w:tabs>
          <w:tab w:val="left" w:pos="567"/>
        </w:tabs>
        <w:rPr>
          <w:szCs w:val="28"/>
        </w:rPr>
      </w:pPr>
    </w:p>
    <w:p w:rsidR="00CB5243" w:rsidRPr="00982F6A" w:rsidRDefault="00CB5243" w:rsidP="00763618">
      <w:pPr>
        <w:pStyle w:val="Nadpis2"/>
      </w:pPr>
      <w:r w:rsidRPr="00982F6A">
        <w:lastRenderedPageBreak/>
        <w:t>Témata k diskusi</w:t>
      </w:r>
    </w:p>
    <w:p w:rsidR="00CB5243" w:rsidRDefault="00CB5243" w:rsidP="00CB5243">
      <w:pPr>
        <w:rPr>
          <w:szCs w:val="28"/>
        </w:rPr>
      </w:pPr>
      <w:r w:rsidRPr="00982F6A">
        <w:rPr>
          <w:szCs w:val="28"/>
        </w:rPr>
        <w:t>1. Měl Freud pravdu, když zdůrazňuje prvotnost a zásadnost sexuálního pudu</w:t>
      </w:r>
      <w:r>
        <w:rPr>
          <w:szCs w:val="28"/>
        </w:rPr>
        <w:t xml:space="preserve"> pro lidské chování</w:t>
      </w:r>
      <w:r w:rsidRPr="00982F6A">
        <w:rPr>
          <w:szCs w:val="28"/>
        </w:rPr>
        <w:t xml:space="preserve">? Setkali jste se někdy u sebe s projevy nevědomí? Zažili jste někdy efekt sublimace: tj. společensky přijatelného vybití společensky nepřijatelného nutkání? </w:t>
      </w:r>
    </w:p>
    <w:p w:rsidR="00CB5243" w:rsidRDefault="00CB5243" w:rsidP="00CB5243">
      <w:pPr>
        <w:rPr>
          <w:szCs w:val="28"/>
        </w:rPr>
      </w:pPr>
      <w:r>
        <w:rPr>
          <w:szCs w:val="28"/>
        </w:rPr>
        <w:t>2. Do jaké míry je nutné a vhodné omezovat naši pudovou a biologickou při</w:t>
      </w:r>
      <w:r w:rsidR="00763618">
        <w:rPr>
          <w:szCs w:val="28"/>
        </w:rPr>
        <w:t xml:space="preserve">rozenost civilizačními nástroji, tj. je správné pomocí mravů a zákonů omezovat přirozené lidské touhy a potřeby? Co by se stalo, kdybychom to nedělali? </w:t>
      </w:r>
    </w:p>
    <w:p w:rsidR="00CB5243" w:rsidRDefault="00CB5243" w:rsidP="00CB5243">
      <w:pPr>
        <w:rPr>
          <w:szCs w:val="28"/>
        </w:rPr>
      </w:pPr>
      <w:r>
        <w:rPr>
          <w:szCs w:val="28"/>
        </w:rPr>
        <w:t xml:space="preserve">3. </w:t>
      </w:r>
      <w:r w:rsidR="00B22E84">
        <w:rPr>
          <w:szCs w:val="28"/>
        </w:rPr>
        <w:t>Je láska jen biochemická reakce</w:t>
      </w:r>
      <w:r w:rsidR="00756E5D">
        <w:rPr>
          <w:szCs w:val="28"/>
        </w:rPr>
        <w:t>,</w:t>
      </w:r>
      <w:r w:rsidR="00B22E84">
        <w:rPr>
          <w:szCs w:val="28"/>
        </w:rPr>
        <w:t xml:space="preserve"> nebo něco víc? </w:t>
      </w:r>
      <w:r w:rsidR="00763618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63618" w:rsidRDefault="00763618" w:rsidP="00CB5243">
      <w:pPr>
        <w:rPr>
          <w:szCs w:val="28"/>
        </w:rPr>
      </w:pPr>
      <w:r>
        <w:rPr>
          <w:szCs w:val="28"/>
        </w:rPr>
        <w:t xml:space="preserve">4. Máme právo manipulovat s genetickým kódem nenarozených, resp. očekávaných dětí? Máme právo předem vymazat s DNA našich očekávaných dětí geny způsobující různé nepříjemné nemoce? </w:t>
      </w:r>
    </w:p>
    <w:p w:rsidR="00CB5243" w:rsidRDefault="00763618" w:rsidP="00CB5243">
      <w:pPr>
        <w:rPr>
          <w:szCs w:val="28"/>
        </w:rPr>
      </w:pPr>
      <w:r>
        <w:rPr>
          <w:szCs w:val="28"/>
        </w:rPr>
        <w:t>5</w:t>
      </w:r>
      <w:r w:rsidR="00CB5243">
        <w:rPr>
          <w:szCs w:val="28"/>
        </w:rPr>
        <w:t xml:space="preserve">. Jak hodnotíte vizi transhumanistů a posthumanistů? Očekáváte </w:t>
      </w:r>
      <w:r>
        <w:rPr>
          <w:szCs w:val="28"/>
        </w:rPr>
        <w:t xml:space="preserve">smrt člověka a </w:t>
      </w:r>
      <w:r w:rsidR="00CB5243">
        <w:rPr>
          <w:szCs w:val="28"/>
        </w:rPr>
        <w:t xml:space="preserve">civilizaci nesmrtelných kyborgů? </w:t>
      </w:r>
    </w:p>
    <w:p w:rsidR="00B22E84" w:rsidRDefault="00B22E84" w:rsidP="00CB5243">
      <w:pPr>
        <w:rPr>
          <w:szCs w:val="28"/>
        </w:rPr>
      </w:pPr>
      <w:r>
        <w:rPr>
          <w:szCs w:val="28"/>
        </w:rPr>
        <w:t xml:space="preserve">6. „Představa, že lidé mají nějaké jedinečné vlohy, které nevědomé algoritmy nemohou nikdy získat, je jen zbožné přání“ (N. Harari). Existují oblasti, kde lidé nebudou nahrazeni stroji? Proč? </w:t>
      </w:r>
    </w:p>
    <w:p w:rsidR="00CB5243" w:rsidRPr="00A83433" w:rsidRDefault="00CB5243" w:rsidP="00CB5243">
      <w:pPr>
        <w:pStyle w:val="Zpat"/>
        <w:tabs>
          <w:tab w:val="left" w:pos="567"/>
        </w:tabs>
      </w:pPr>
    </w:p>
    <w:sectPr w:rsidR="00CB5243" w:rsidRPr="00A83433" w:rsidSect="00D70C53"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30" w:rsidRDefault="00162F30" w:rsidP="00D70C53">
      <w:pPr>
        <w:spacing w:after="0"/>
      </w:pPr>
      <w:r>
        <w:separator/>
      </w:r>
    </w:p>
  </w:endnote>
  <w:endnote w:type="continuationSeparator" w:id="0">
    <w:p w:rsidR="00162F30" w:rsidRDefault="00162F30" w:rsidP="00D70C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527449"/>
      <w:docPartObj>
        <w:docPartGallery w:val="Page Numbers (Bottom of Page)"/>
        <w:docPartUnique/>
      </w:docPartObj>
    </w:sdtPr>
    <w:sdtEndPr/>
    <w:sdtContent>
      <w:p w:rsidR="002D2C28" w:rsidRDefault="002D2C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1C">
          <w:rPr>
            <w:noProof/>
          </w:rPr>
          <w:t>21</w:t>
        </w:r>
        <w:r>
          <w:fldChar w:fldCharType="end"/>
        </w:r>
      </w:p>
    </w:sdtContent>
  </w:sdt>
  <w:p w:rsidR="002D2C28" w:rsidRDefault="002D2C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30" w:rsidRDefault="00162F30" w:rsidP="00D70C53">
      <w:pPr>
        <w:spacing w:after="0"/>
      </w:pPr>
      <w:r>
        <w:separator/>
      </w:r>
    </w:p>
  </w:footnote>
  <w:footnote w:type="continuationSeparator" w:id="0">
    <w:p w:rsidR="00162F30" w:rsidRDefault="00162F30" w:rsidP="00D70C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3DE"/>
    <w:multiLevelType w:val="hybridMultilevel"/>
    <w:tmpl w:val="79A894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913051"/>
    <w:multiLevelType w:val="hybridMultilevel"/>
    <w:tmpl w:val="A93E4E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B720C0"/>
    <w:multiLevelType w:val="hybridMultilevel"/>
    <w:tmpl w:val="FCA048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2C68A2"/>
    <w:multiLevelType w:val="hybridMultilevel"/>
    <w:tmpl w:val="BFCCA8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ED4EA7"/>
    <w:multiLevelType w:val="hybridMultilevel"/>
    <w:tmpl w:val="9D765BB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9B37B3"/>
    <w:multiLevelType w:val="hybridMultilevel"/>
    <w:tmpl w:val="31947EC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C3C68CD"/>
    <w:multiLevelType w:val="hybridMultilevel"/>
    <w:tmpl w:val="46F6D5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A12B47"/>
    <w:multiLevelType w:val="hybridMultilevel"/>
    <w:tmpl w:val="730630DA"/>
    <w:lvl w:ilvl="0" w:tplc="0DF85404">
      <w:start w:val="1"/>
      <w:numFmt w:val="decimal"/>
      <w:lvlText w:val="%1)"/>
      <w:lvlJc w:val="left"/>
      <w:pPr>
        <w:ind w:left="939" w:hanging="67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22E57238"/>
    <w:multiLevelType w:val="hybridMultilevel"/>
    <w:tmpl w:val="2D8248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2580"/>
    <w:multiLevelType w:val="hybridMultilevel"/>
    <w:tmpl w:val="865841EE"/>
    <w:lvl w:ilvl="0" w:tplc="FBAC81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9A5C2C50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A3628998">
      <w:start w:val="1"/>
      <w:numFmt w:val="upperLetter"/>
      <w:lvlText w:val="%4)"/>
      <w:lvlJc w:val="left"/>
      <w:pPr>
        <w:ind w:left="3192" w:hanging="465"/>
      </w:pPr>
      <w:rPr>
        <w:rFonts w:hint="default"/>
        <w:b/>
        <w:sz w:val="28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127F97"/>
    <w:multiLevelType w:val="hybridMultilevel"/>
    <w:tmpl w:val="7AA805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D705B7"/>
    <w:multiLevelType w:val="hybridMultilevel"/>
    <w:tmpl w:val="0E029D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C41993"/>
    <w:multiLevelType w:val="hybridMultilevel"/>
    <w:tmpl w:val="6D06DE5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4100A2"/>
    <w:multiLevelType w:val="hybridMultilevel"/>
    <w:tmpl w:val="E3549C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5A4DD2"/>
    <w:multiLevelType w:val="hybridMultilevel"/>
    <w:tmpl w:val="AF3CFB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84115A"/>
    <w:multiLevelType w:val="hybridMultilevel"/>
    <w:tmpl w:val="B2C24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F4F"/>
    <w:multiLevelType w:val="hybridMultilevel"/>
    <w:tmpl w:val="101A34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EF5EB1"/>
    <w:multiLevelType w:val="hybridMultilevel"/>
    <w:tmpl w:val="13B695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8E1E84"/>
    <w:multiLevelType w:val="hybridMultilevel"/>
    <w:tmpl w:val="3BE88236"/>
    <w:lvl w:ilvl="0" w:tplc="6F78C676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B177A03"/>
    <w:multiLevelType w:val="hybridMultilevel"/>
    <w:tmpl w:val="336E4E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BFA78DE"/>
    <w:multiLevelType w:val="hybridMultilevel"/>
    <w:tmpl w:val="505AEAF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81238D"/>
    <w:multiLevelType w:val="hybridMultilevel"/>
    <w:tmpl w:val="30BE2E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64461C"/>
    <w:multiLevelType w:val="hybridMultilevel"/>
    <w:tmpl w:val="632AB3A4"/>
    <w:lvl w:ilvl="0" w:tplc="486CA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5EF"/>
    <w:multiLevelType w:val="hybridMultilevel"/>
    <w:tmpl w:val="4098912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B3777B"/>
    <w:multiLevelType w:val="hybridMultilevel"/>
    <w:tmpl w:val="00261ED4"/>
    <w:lvl w:ilvl="0" w:tplc="006C98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100D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86C9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3860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48363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24F9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B011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2C95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CFB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AC21B3D"/>
    <w:multiLevelType w:val="hybridMultilevel"/>
    <w:tmpl w:val="642A1A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4736D0"/>
    <w:multiLevelType w:val="hybridMultilevel"/>
    <w:tmpl w:val="20DAA9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BA0364"/>
    <w:multiLevelType w:val="hybridMultilevel"/>
    <w:tmpl w:val="A79ED0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EC65FAA"/>
    <w:multiLevelType w:val="hybridMultilevel"/>
    <w:tmpl w:val="6AEA1D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5D431D"/>
    <w:multiLevelType w:val="hybridMultilevel"/>
    <w:tmpl w:val="CC7C38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551EE1"/>
    <w:multiLevelType w:val="hybridMultilevel"/>
    <w:tmpl w:val="87A89E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B4D0F56"/>
    <w:multiLevelType w:val="hybridMultilevel"/>
    <w:tmpl w:val="36B084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23"/>
  </w:num>
  <w:num w:numId="5">
    <w:abstractNumId w:val="14"/>
  </w:num>
  <w:num w:numId="6">
    <w:abstractNumId w:val="10"/>
  </w:num>
  <w:num w:numId="7">
    <w:abstractNumId w:val="21"/>
  </w:num>
  <w:num w:numId="8">
    <w:abstractNumId w:val="1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24"/>
  </w:num>
  <w:num w:numId="14">
    <w:abstractNumId w:val="22"/>
  </w:num>
  <w:num w:numId="15">
    <w:abstractNumId w:val="15"/>
  </w:num>
  <w:num w:numId="16">
    <w:abstractNumId w:val="29"/>
  </w:num>
  <w:num w:numId="17">
    <w:abstractNumId w:val="31"/>
  </w:num>
  <w:num w:numId="18">
    <w:abstractNumId w:val="26"/>
  </w:num>
  <w:num w:numId="19">
    <w:abstractNumId w:val="16"/>
  </w:num>
  <w:num w:numId="20">
    <w:abstractNumId w:val="18"/>
  </w:num>
  <w:num w:numId="21">
    <w:abstractNumId w:val="5"/>
  </w:num>
  <w:num w:numId="22">
    <w:abstractNumId w:val="2"/>
  </w:num>
  <w:num w:numId="23">
    <w:abstractNumId w:val="25"/>
  </w:num>
  <w:num w:numId="24">
    <w:abstractNumId w:val="8"/>
  </w:num>
  <w:num w:numId="25">
    <w:abstractNumId w:val="0"/>
  </w:num>
  <w:num w:numId="26">
    <w:abstractNumId w:val="1"/>
  </w:num>
  <w:num w:numId="27">
    <w:abstractNumId w:val="4"/>
  </w:num>
  <w:num w:numId="28">
    <w:abstractNumId w:val="27"/>
  </w:num>
  <w:num w:numId="29">
    <w:abstractNumId w:val="12"/>
  </w:num>
  <w:num w:numId="30">
    <w:abstractNumId w:val="7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1NDA3NjM2MjExsTBV0lEKTi0uzszPAykwrwUAFc4wLywAAAA="/>
  </w:docVars>
  <w:rsids>
    <w:rsidRoot w:val="00D70C53"/>
    <w:rsid w:val="00005E30"/>
    <w:rsid w:val="00006CAC"/>
    <w:rsid w:val="00006D14"/>
    <w:rsid w:val="0003165A"/>
    <w:rsid w:val="00032E6C"/>
    <w:rsid w:val="00033B34"/>
    <w:rsid w:val="00041C67"/>
    <w:rsid w:val="00043612"/>
    <w:rsid w:val="0006008A"/>
    <w:rsid w:val="00070829"/>
    <w:rsid w:val="000A0056"/>
    <w:rsid w:val="000A7BD9"/>
    <w:rsid w:val="000B78A1"/>
    <w:rsid w:val="000C24DA"/>
    <w:rsid w:val="000E5723"/>
    <w:rsid w:val="000F0348"/>
    <w:rsid w:val="001009A5"/>
    <w:rsid w:val="001221B4"/>
    <w:rsid w:val="0012683B"/>
    <w:rsid w:val="00130753"/>
    <w:rsid w:val="001402F5"/>
    <w:rsid w:val="00162F30"/>
    <w:rsid w:val="001642EE"/>
    <w:rsid w:val="001662A9"/>
    <w:rsid w:val="001678AB"/>
    <w:rsid w:val="00182665"/>
    <w:rsid w:val="00192E0A"/>
    <w:rsid w:val="00197334"/>
    <w:rsid w:val="001B144F"/>
    <w:rsid w:val="001C56AD"/>
    <w:rsid w:val="001D798A"/>
    <w:rsid w:val="001E0903"/>
    <w:rsid w:val="002156E8"/>
    <w:rsid w:val="0022065D"/>
    <w:rsid w:val="00225CBA"/>
    <w:rsid w:val="002372A4"/>
    <w:rsid w:val="002373A5"/>
    <w:rsid w:val="00253FE5"/>
    <w:rsid w:val="00266EF4"/>
    <w:rsid w:val="00283369"/>
    <w:rsid w:val="00285F0C"/>
    <w:rsid w:val="00296A62"/>
    <w:rsid w:val="002A2BED"/>
    <w:rsid w:val="002C4654"/>
    <w:rsid w:val="002D2C28"/>
    <w:rsid w:val="002D42FE"/>
    <w:rsid w:val="002D4B60"/>
    <w:rsid w:val="002E4F64"/>
    <w:rsid w:val="00307418"/>
    <w:rsid w:val="003218FD"/>
    <w:rsid w:val="00337830"/>
    <w:rsid w:val="003572F5"/>
    <w:rsid w:val="00362259"/>
    <w:rsid w:val="00375A6C"/>
    <w:rsid w:val="00390235"/>
    <w:rsid w:val="003944A2"/>
    <w:rsid w:val="003A105A"/>
    <w:rsid w:val="003E3CB9"/>
    <w:rsid w:val="00400FC7"/>
    <w:rsid w:val="0040119E"/>
    <w:rsid w:val="00417AA8"/>
    <w:rsid w:val="004346A9"/>
    <w:rsid w:val="00434969"/>
    <w:rsid w:val="00472AD5"/>
    <w:rsid w:val="00480086"/>
    <w:rsid w:val="004A23DC"/>
    <w:rsid w:val="004C0124"/>
    <w:rsid w:val="004C2AFB"/>
    <w:rsid w:val="004F2E34"/>
    <w:rsid w:val="005048F3"/>
    <w:rsid w:val="00505240"/>
    <w:rsid w:val="00520DB5"/>
    <w:rsid w:val="005403BC"/>
    <w:rsid w:val="00551DA4"/>
    <w:rsid w:val="00576757"/>
    <w:rsid w:val="00582701"/>
    <w:rsid w:val="00585B52"/>
    <w:rsid w:val="005928C4"/>
    <w:rsid w:val="00596DB1"/>
    <w:rsid w:val="005A5C1C"/>
    <w:rsid w:val="005B116C"/>
    <w:rsid w:val="005D59C1"/>
    <w:rsid w:val="005F4052"/>
    <w:rsid w:val="005F51DD"/>
    <w:rsid w:val="005F6FEF"/>
    <w:rsid w:val="00606E67"/>
    <w:rsid w:val="00613C6B"/>
    <w:rsid w:val="00614A23"/>
    <w:rsid w:val="00617A34"/>
    <w:rsid w:val="00632E7D"/>
    <w:rsid w:val="00641417"/>
    <w:rsid w:val="0064385E"/>
    <w:rsid w:val="006442C7"/>
    <w:rsid w:val="006563C1"/>
    <w:rsid w:val="006775F2"/>
    <w:rsid w:val="00681355"/>
    <w:rsid w:val="00684B39"/>
    <w:rsid w:val="00691238"/>
    <w:rsid w:val="006C1456"/>
    <w:rsid w:val="006D32A6"/>
    <w:rsid w:val="006E0C4E"/>
    <w:rsid w:val="006E2221"/>
    <w:rsid w:val="00707791"/>
    <w:rsid w:val="00736CBE"/>
    <w:rsid w:val="00756E5D"/>
    <w:rsid w:val="00763618"/>
    <w:rsid w:val="00785AC5"/>
    <w:rsid w:val="00787796"/>
    <w:rsid w:val="007B318D"/>
    <w:rsid w:val="007B4F52"/>
    <w:rsid w:val="007F0A70"/>
    <w:rsid w:val="00823544"/>
    <w:rsid w:val="00830DBF"/>
    <w:rsid w:val="00840753"/>
    <w:rsid w:val="00901804"/>
    <w:rsid w:val="0094249B"/>
    <w:rsid w:val="00973AA9"/>
    <w:rsid w:val="009831E3"/>
    <w:rsid w:val="00992C7D"/>
    <w:rsid w:val="009942F1"/>
    <w:rsid w:val="009A1B20"/>
    <w:rsid w:val="009C04B3"/>
    <w:rsid w:val="009D0B2D"/>
    <w:rsid w:val="009D3E8D"/>
    <w:rsid w:val="009D7753"/>
    <w:rsid w:val="009E1572"/>
    <w:rsid w:val="009E5E9D"/>
    <w:rsid w:val="009F4174"/>
    <w:rsid w:val="009F49D3"/>
    <w:rsid w:val="00A025ED"/>
    <w:rsid w:val="00A150C8"/>
    <w:rsid w:val="00A16666"/>
    <w:rsid w:val="00A2673A"/>
    <w:rsid w:val="00A357E3"/>
    <w:rsid w:val="00A54DC2"/>
    <w:rsid w:val="00A72198"/>
    <w:rsid w:val="00A8244F"/>
    <w:rsid w:val="00A83433"/>
    <w:rsid w:val="00A925D0"/>
    <w:rsid w:val="00A93749"/>
    <w:rsid w:val="00AC13F7"/>
    <w:rsid w:val="00AC1DFD"/>
    <w:rsid w:val="00B06611"/>
    <w:rsid w:val="00B1708A"/>
    <w:rsid w:val="00B22E84"/>
    <w:rsid w:val="00B2706D"/>
    <w:rsid w:val="00B44E15"/>
    <w:rsid w:val="00B453E6"/>
    <w:rsid w:val="00B459DF"/>
    <w:rsid w:val="00B56D55"/>
    <w:rsid w:val="00B7623D"/>
    <w:rsid w:val="00B92C7A"/>
    <w:rsid w:val="00B96113"/>
    <w:rsid w:val="00BA0A9E"/>
    <w:rsid w:val="00BC15B3"/>
    <w:rsid w:val="00BC38F7"/>
    <w:rsid w:val="00BC39C1"/>
    <w:rsid w:val="00BD045E"/>
    <w:rsid w:val="00C01716"/>
    <w:rsid w:val="00C24AB9"/>
    <w:rsid w:val="00C305BF"/>
    <w:rsid w:val="00C31089"/>
    <w:rsid w:val="00C35388"/>
    <w:rsid w:val="00C4475C"/>
    <w:rsid w:val="00C45B75"/>
    <w:rsid w:val="00C55628"/>
    <w:rsid w:val="00C56781"/>
    <w:rsid w:val="00C766CC"/>
    <w:rsid w:val="00C973CA"/>
    <w:rsid w:val="00C97CA8"/>
    <w:rsid w:val="00CB5243"/>
    <w:rsid w:val="00CC2EAB"/>
    <w:rsid w:val="00CC60EE"/>
    <w:rsid w:val="00CC6304"/>
    <w:rsid w:val="00CD334D"/>
    <w:rsid w:val="00CD3FB7"/>
    <w:rsid w:val="00D00494"/>
    <w:rsid w:val="00D0258F"/>
    <w:rsid w:val="00D02B2B"/>
    <w:rsid w:val="00D1162D"/>
    <w:rsid w:val="00D13619"/>
    <w:rsid w:val="00D16847"/>
    <w:rsid w:val="00D507EC"/>
    <w:rsid w:val="00D54C46"/>
    <w:rsid w:val="00D5742F"/>
    <w:rsid w:val="00D70C53"/>
    <w:rsid w:val="00D73FBB"/>
    <w:rsid w:val="00D7635B"/>
    <w:rsid w:val="00D91E64"/>
    <w:rsid w:val="00DB6830"/>
    <w:rsid w:val="00DC4409"/>
    <w:rsid w:val="00DC5112"/>
    <w:rsid w:val="00DC6F30"/>
    <w:rsid w:val="00DD1C8A"/>
    <w:rsid w:val="00DD27C2"/>
    <w:rsid w:val="00E3127F"/>
    <w:rsid w:val="00E35BB0"/>
    <w:rsid w:val="00E414AA"/>
    <w:rsid w:val="00E65070"/>
    <w:rsid w:val="00E777A1"/>
    <w:rsid w:val="00E91037"/>
    <w:rsid w:val="00E9353A"/>
    <w:rsid w:val="00EC1178"/>
    <w:rsid w:val="00ED7019"/>
    <w:rsid w:val="00EE7CCC"/>
    <w:rsid w:val="00EF4BF9"/>
    <w:rsid w:val="00EF4FDC"/>
    <w:rsid w:val="00F159B7"/>
    <w:rsid w:val="00F266DC"/>
    <w:rsid w:val="00F36AFF"/>
    <w:rsid w:val="00F40AD6"/>
    <w:rsid w:val="00F6213F"/>
    <w:rsid w:val="00F66067"/>
    <w:rsid w:val="00F76F51"/>
    <w:rsid w:val="00F86029"/>
    <w:rsid w:val="00F94B16"/>
    <w:rsid w:val="00FA4845"/>
    <w:rsid w:val="00FB2DB1"/>
    <w:rsid w:val="00FB392C"/>
    <w:rsid w:val="00FC0A50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F848"/>
  <w15:docId w15:val="{7B118BE8-DAB8-40CE-8C02-17D65DCA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44F"/>
    <w:pPr>
      <w:spacing w:after="80" w:line="240" w:lineRule="auto"/>
      <w:ind w:firstLine="567"/>
      <w:jc w:val="both"/>
    </w:pPr>
    <w:rPr>
      <w:rFonts w:ascii="Georgia" w:hAnsi="Georgia"/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CC6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3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1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21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6304"/>
    <w:rPr>
      <w:rFonts w:asciiTheme="majorHAnsi" w:eastAsiaTheme="majorEastAsia" w:hAnsiTheme="majorHAnsi" w:cstheme="majorBidi"/>
      <w:color w:val="B43412" w:themeColor="accent1" w:themeShade="BF"/>
      <w:sz w:val="44"/>
      <w:szCs w:val="32"/>
    </w:rPr>
  </w:style>
  <w:style w:type="paragraph" w:styleId="Textpoznpodarou">
    <w:name w:val="footnote text"/>
    <w:basedOn w:val="Normln"/>
    <w:link w:val="TextpoznpodarouChar"/>
    <w:unhideWhenUsed/>
    <w:rsid w:val="00033B3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33B34"/>
    <w:rPr>
      <w:rFonts w:ascii="Georgia" w:hAnsi="Georgia"/>
      <w:sz w:val="20"/>
      <w:szCs w:val="20"/>
    </w:rPr>
  </w:style>
  <w:style w:type="character" w:styleId="Znakapoznpodarou">
    <w:name w:val="footnote reference"/>
    <w:uiPriority w:val="99"/>
    <w:rsid w:val="00033B3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70C5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70C53"/>
    <w:rPr>
      <w:rFonts w:ascii="Georgia" w:hAnsi="Georgia"/>
      <w:sz w:val="24"/>
    </w:rPr>
  </w:style>
  <w:style w:type="paragraph" w:styleId="Zpat">
    <w:name w:val="footer"/>
    <w:basedOn w:val="Normln"/>
    <w:link w:val="ZpatChar"/>
    <w:uiPriority w:val="99"/>
    <w:unhideWhenUsed/>
    <w:rsid w:val="00D70C5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0C53"/>
    <w:rPr>
      <w:rFonts w:ascii="Georgia" w:hAnsi="Georgia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CD3FB7"/>
    <w:rPr>
      <w:rFonts w:asciiTheme="majorHAnsi" w:eastAsiaTheme="majorEastAsia" w:hAnsiTheme="majorHAnsi" w:cstheme="majorBidi"/>
      <w:color w:val="B43412" w:themeColor="accent1" w:themeShade="BF"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9E5E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B144F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6213F"/>
    <w:rPr>
      <w:rFonts w:asciiTheme="majorHAnsi" w:eastAsiaTheme="majorEastAsia" w:hAnsiTheme="majorHAnsi" w:cstheme="majorBidi"/>
      <w:i/>
      <w:iCs/>
      <w:color w:val="B43412" w:themeColor="accent1" w:themeShade="BF"/>
      <w:sz w:val="28"/>
    </w:rPr>
  </w:style>
  <w:style w:type="paragraph" w:styleId="Normlnweb">
    <w:name w:val="Normal (Web)"/>
    <w:basedOn w:val="Normln"/>
    <w:uiPriority w:val="99"/>
    <w:semiHidden/>
    <w:unhideWhenUsed/>
    <w:rsid w:val="00472AD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CC2EAB"/>
    <w:pPr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CC2EA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4346A9"/>
    <w:rPr>
      <w:color w:val="0000FF"/>
      <w:u w:val="single"/>
    </w:rPr>
  </w:style>
  <w:style w:type="paragraph" w:styleId="Zkladntext">
    <w:name w:val="Body Text"/>
    <w:basedOn w:val="Normln"/>
    <w:link w:val="ZkladntextChar"/>
    <w:rsid w:val="009D3E8D"/>
    <w:pPr>
      <w:suppressAutoHyphens/>
      <w:spacing w:after="120"/>
      <w:ind w:firstLine="28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D3E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D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5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7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mund-freud.webnode.cz/teorie/id-ego-supere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denzační stopa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ondenzační stopa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denzační stopa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0837-98D4-47DA-B0DC-318F1F5E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6715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Špelda</cp:lastModifiedBy>
  <cp:revision>18</cp:revision>
  <dcterms:created xsi:type="dcterms:W3CDTF">2018-10-05T06:49:00Z</dcterms:created>
  <dcterms:modified xsi:type="dcterms:W3CDTF">2021-11-08T09:35:00Z</dcterms:modified>
</cp:coreProperties>
</file>