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A0" w:rsidRPr="00BC795D" w:rsidRDefault="00A952A0" w:rsidP="00A952A0">
      <w:pPr>
        <w:pStyle w:val="Nadpis1"/>
        <w:rPr>
          <w:rFonts w:ascii="Arial Black" w:hAnsi="Arial Black"/>
          <w:b/>
          <w:sz w:val="28"/>
          <w:szCs w:val="28"/>
          <w:lang w:val="en-GB"/>
        </w:rPr>
      </w:pPr>
      <w:r w:rsidRPr="00BC795D">
        <w:rPr>
          <w:rFonts w:ascii="Arial Black" w:hAnsi="Arial Black"/>
          <w:b/>
          <w:sz w:val="28"/>
          <w:szCs w:val="28"/>
        </w:rPr>
        <w:t xml:space="preserve">ABY – </w:t>
      </w:r>
      <w:r w:rsidRPr="00BC795D">
        <w:rPr>
          <w:rFonts w:ascii="Arial Black" w:hAnsi="Arial Black"/>
          <w:b/>
          <w:sz w:val="28"/>
          <w:szCs w:val="28"/>
          <w:lang w:val="en-GB"/>
        </w:rPr>
        <w:t>clauses (clauses with the conjunction aby)</w:t>
      </w:r>
    </w:p>
    <w:p w:rsidR="00A952A0" w:rsidRDefault="00A952A0" w:rsidP="00A952A0">
      <w:pPr>
        <w:rPr>
          <w:lang w:val="en-GB"/>
        </w:rPr>
      </w:pPr>
      <w:r>
        <w:rPr>
          <w:lang w:val="en-GB"/>
        </w:rPr>
        <w:t>(yellow book page 157)</w:t>
      </w:r>
    </w:p>
    <w:p w:rsidR="00A952A0" w:rsidRDefault="00A952A0" w:rsidP="00A952A0">
      <w:pPr>
        <w:rPr>
          <w:lang w:val="en-GB"/>
        </w:rPr>
      </w:pPr>
      <w:r>
        <w:rPr>
          <w:noProof/>
        </w:rPr>
        <w:drawing>
          <wp:inline distT="0" distB="0" distL="0" distR="0" wp14:anchorId="4A1CDD16" wp14:editId="505A780D">
            <wp:extent cx="5760720" cy="10928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2A0" w:rsidTr="00372012">
        <w:tc>
          <w:tcPr>
            <w:tcW w:w="9062" w:type="dxa"/>
          </w:tcPr>
          <w:p w:rsidR="00A952A0" w:rsidRDefault="00A952A0" w:rsidP="00372012">
            <w:pPr>
              <w:spacing w:line="259" w:lineRule="auto"/>
              <w:rPr>
                <w:b/>
              </w:rPr>
            </w:pPr>
            <w:r>
              <w:rPr>
                <w:b/>
                <w:lang w:val="en-GB"/>
              </w:rPr>
              <w:t>1</w:t>
            </w:r>
            <w:r w:rsidRPr="00BC795D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type:</w:t>
            </w:r>
            <w:r w:rsidRPr="00BC795D">
              <w:rPr>
                <w:b/>
                <w:lang w:val="en-GB"/>
              </w:rPr>
              <w:t xml:space="preserve"> </w:t>
            </w:r>
            <w:r w:rsidRPr="00BC795D">
              <w:rPr>
                <w:b/>
                <w:color w:val="FF0000"/>
                <w:lang w:val="en-GB"/>
              </w:rPr>
              <w:t>clauses of object</w:t>
            </w:r>
            <w:r w:rsidRPr="00BC795D">
              <w:rPr>
                <w:b/>
                <w:lang w:val="en-GB"/>
              </w:rPr>
              <w:t xml:space="preserve">, these clauses answer the question CO? </w:t>
            </w:r>
            <w:r w:rsidRPr="00BC795D">
              <w:rPr>
                <w:b/>
                <w:i/>
                <w:lang w:val="en-GB"/>
              </w:rPr>
              <w:t>(= What)</w:t>
            </w:r>
            <w:r w:rsidRPr="00BC795D">
              <w:rPr>
                <w:b/>
                <w:lang w:val="en-GB"/>
              </w:rPr>
              <w:t xml:space="preserve"> and are used after the following sentences expressing recommendations, advice, wishes, requests, commands or warnings</w:t>
            </w:r>
            <w:r w:rsidRPr="00BC795D">
              <w:rPr>
                <w:b/>
              </w:rPr>
              <w:t>:</w:t>
            </w:r>
          </w:p>
          <w:p w:rsidR="00A952A0" w:rsidRPr="00BC795D" w:rsidRDefault="00A952A0" w:rsidP="00372012">
            <w:pPr>
              <w:rPr>
                <w:b/>
                <w:i/>
                <w:iCs/>
              </w:rPr>
            </w:pPr>
            <w:r w:rsidRPr="00BC795D">
              <w:rPr>
                <w:b/>
                <w:i/>
                <w:iCs/>
              </w:rPr>
              <w:t>chtít (want)</w:t>
            </w:r>
          </w:p>
          <w:p w:rsidR="00A952A0" w:rsidRPr="00BC795D" w:rsidRDefault="00A952A0" w:rsidP="00372012">
            <w:pPr>
              <w:rPr>
                <w:b/>
                <w:i/>
                <w:iCs/>
              </w:rPr>
            </w:pPr>
            <w:r w:rsidRPr="00BC795D">
              <w:rPr>
                <w:b/>
                <w:i/>
                <w:iCs/>
              </w:rPr>
              <w:t>říkat/říct (say)</w:t>
            </w:r>
          </w:p>
          <w:p w:rsidR="00A952A0" w:rsidRPr="00BC795D" w:rsidRDefault="00A952A0" w:rsidP="00372012">
            <w:pPr>
              <w:rPr>
                <w:b/>
                <w:i/>
                <w:iCs/>
              </w:rPr>
            </w:pPr>
            <w:r w:rsidRPr="00BC795D">
              <w:rPr>
                <w:b/>
                <w:i/>
                <w:iCs/>
              </w:rPr>
              <w:t>doporučovat/doporučit (recommend)</w:t>
            </w:r>
          </w:p>
          <w:p w:rsidR="00A952A0" w:rsidRPr="00BC795D" w:rsidRDefault="00A952A0" w:rsidP="00372012">
            <w:pPr>
              <w:rPr>
                <w:b/>
                <w:i/>
                <w:iCs/>
              </w:rPr>
            </w:pPr>
            <w:r w:rsidRPr="00BC795D">
              <w:rPr>
                <w:b/>
                <w:i/>
                <w:iCs/>
              </w:rPr>
              <w:t>prosit/poprosit (ask)</w:t>
            </w:r>
          </w:p>
          <w:p w:rsidR="00A952A0" w:rsidRPr="00BC795D" w:rsidRDefault="00A952A0" w:rsidP="00372012">
            <w:pPr>
              <w:rPr>
                <w:b/>
                <w:i/>
                <w:iCs/>
              </w:rPr>
            </w:pPr>
            <w:r w:rsidRPr="00BC795D">
              <w:rPr>
                <w:b/>
                <w:i/>
                <w:iCs/>
              </w:rPr>
              <w:t>radit/poradit (advise)</w:t>
            </w:r>
          </w:p>
          <w:p w:rsidR="00A952A0" w:rsidRPr="00BC795D" w:rsidRDefault="00A952A0" w:rsidP="00372012">
            <w:pPr>
              <w:rPr>
                <w:b/>
                <w:i/>
                <w:iCs/>
              </w:rPr>
            </w:pPr>
            <w:r w:rsidRPr="00BC795D">
              <w:rPr>
                <w:b/>
                <w:i/>
                <w:iCs/>
              </w:rPr>
              <w:t>žádat/požádat (apply)</w:t>
            </w:r>
          </w:p>
          <w:p w:rsidR="00A952A0" w:rsidRDefault="00A952A0" w:rsidP="00372012">
            <w:pPr>
              <w:rPr>
                <w:lang w:val="en-GB"/>
              </w:rPr>
            </w:pPr>
          </w:p>
        </w:tc>
      </w:tr>
    </w:tbl>
    <w:p w:rsidR="00A952A0" w:rsidRDefault="00A952A0" w:rsidP="00A952A0">
      <w:pPr>
        <w:rPr>
          <w:lang w:val="en-GB"/>
        </w:rPr>
      </w:pPr>
    </w:p>
    <w:p w:rsidR="00A952A0" w:rsidRDefault="00A952A0" w:rsidP="00A952A0">
      <w:pPr>
        <w:pStyle w:val="Odstavecseseznamem"/>
        <w:numPr>
          <w:ilvl w:val="0"/>
          <w:numId w:val="1"/>
        </w:numPr>
      </w:pPr>
      <w:r w:rsidRPr="00257E7F">
        <w:t xml:space="preserve">Chci, </w:t>
      </w:r>
      <w:r w:rsidRPr="00390010">
        <w:rPr>
          <w:caps/>
          <w:highlight w:val="cyan"/>
        </w:rPr>
        <w:t>abych</w:t>
      </w:r>
      <w:r w:rsidRPr="00257E7F">
        <w:t xml:space="preserve"> dokonči</w:t>
      </w:r>
      <w:r w:rsidRPr="00390010">
        <w:rPr>
          <w:highlight w:val="cyan"/>
        </w:rPr>
        <w:t>l</w:t>
      </w:r>
      <w:r w:rsidRPr="00257E7F">
        <w:t xml:space="preserve"> studium včas. </w:t>
      </w:r>
      <w:r>
        <w:t xml:space="preserve">= JÁ </w:t>
      </w:r>
      <w:r w:rsidRPr="00257E7F">
        <w:t xml:space="preserve">(= </w:t>
      </w:r>
      <w:r w:rsidRPr="00390010">
        <w:rPr>
          <w:lang w:val="en-GB"/>
        </w:rPr>
        <w:t xml:space="preserve">I want </w:t>
      </w:r>
      <w:r w:rsidRPr="00390010">
        <w:rPr>
          <w:highlight w:val="cyan"/>
          <w:lang w:val="en-GB"/>
        </w:rPr>
        <w:t xml:space="preserve">me </w:t>
      </w:r>
      <w:r w:rsidRPr="00390010">
        <w:rPr>
          <w:lang w:val="en-GB"/>
        </w:rPr>
        <w:t xml:space="preserve">to finish </w:t>
      </w:r>
      <w:r w:rsidRPr="00390010">
        <w:rPr>
          <w:highlight w:val="cyan"/>
          <w:lang w:val="en-GB"/>
        </w:rPr>
        <w:t xml:space="preserve">my </w:t>
      </w:r>
      <w:r w:rsidRPr="00390010">
        <w:rPr>
          <w:lang w:val="en-GB"/>
        </w:rPr>
        <w:t>studies on time</w:t>
      </w:r>
      <w:r w:rsidRPr="00257E7F">
        <w:t>.)</w:t>
      </w:r>
    </w:p>
    <w:p w:rsidR="00A952A0" w:rsidRDefault="00A952A0" w:rsidP="00A952A0">
      <w:pPr>
        <w:pStyle w:val="Odstavecseseznamem"/>
        <w:numPr>
          <w:ilvl w:val="0"/>
          <w:numId w:val="1"/>
        </w:numPr>
      </w:pPr>
      <w:r>
        <w:t xml:space="preserve">Chci, </w:t>
      </w:r>
      <w:r w:rsidRPr="00390010">
        <w:rPr>
          <w:caps/>
          <w:highlight w:val="cyan"/>
        </w:rPr>
        <w:t>abys</w:t>
      </w:r>
      <w:r>
        <w:t xml:space="preserve"> dokonči</w:t>
      </w:r>
      <w:r w:rsidRPr="00390010">
        <w:rPr>
          <w:highlight w:val="cyan"/>
        </w:rPr>
        <w:t>l</w:t>
      </w:r>
      <w:r>
        <w:t xml:space="preserve"> studium včas. = TY (= </w:t>
      </w:r>
      <w:r w:rsidRPr="00390010">
        <w:rPr>
          <w:lang w:val="en-GB"/>
        </w:rPr>
        <w:t xml:space="preserve">I want </w:t>
      </w:r>
      <w:r w:rsidRPr="00390010">
        <w:rPr>
          <w:highlight w:val="cyan"/>
          <w:lang w:val="en-GB"/>
        </w:rPr>
        <w:t xml:space="preserve">you </w:t>
      </w:r>
      <w:r w:rsidRPr="00390010">
        <w:rPr>
          <w:lang w:val="en-GB"/>
        </w:rPr>
        <w:t xml:space="preserve">to finish </w:t>
      </w:r>
      <w:r w:rsidRPr="00390010">
        <w:rPr>
          <w:highlight w:val="cyan"/>
          <w:lang w:val="en-GB"/>
        </w:rPr>
        <w:t xml:space="preserve">your </w:t>
      </w:r>
      <w:r w:rsidRPr="00390010">
        <w:rPr>
          <w:lang w:val="en-GB"/>
        </w:rPr>
        <w:t>studies on time</w:t>
      </w:r>
      <w:r w:rsidRPr="00257E7F">
        <w:t>.</w:t>
      </w:r>
      <w:r>
        <w:t>)</w:t>
      </w:r>
    </w:p>
    <w:p w:rsidR="00A952A0" w:rsidRDefault="00A952A0" w:rsidP="00A952A0">
      <w:pPr>
        <w:pStyle w:val="Odstavecseseznamem"/>
        <w:numPr>
          <w:ilvl w:val="0"/>
          <w:numId w:val="1"/>
        </w:numPr>
      </w:pPr>
      <w:r>
        <w:t xml:space="preserve">Chci, </w:t>
      </w:r>
      <w:r w:rsidRPr="00390010">
        <w:rPr>
          <w:caps/>
          <w:highlight w:val="cyan"/>
        </w:rPr>
        <w:t>aby</w:t>
      </w:r>
      <w:r>
        <w:t xml:space="preserve"> Petr dokonči</w:t>
      </w:r>
      <w:r w:rsidRPr="00390010">
        <w:rPr>
          <w:highlight w:val="cyan"/>
        </w:rPr>
        <w:t>l</w:t>
      </w:r>
      <w:r>
        <w:t xml:space="preserve"> studium včas. = ON (= I </w:t>
      </w:r>
      <w:r w:rsidRPr="00390010">
        <w:rPr>
          <w:lang w:val="en-GB"/>
        </w:rPr>
        <w:t xml:space="preserve">want </w:t>
      </w:r>
      <w:r w:rsidRPr="00390010">
        <w:rPr>
          <w:highlight w:val="cyan"/>
          <w:lang w:val="en-GB"/>
        </w:rPr>
        <w:t>Peter</w:t>
      </w:r>
      <w:r w:rsidRPr="00390010">
        <w:rPr>
          <w:lang w:val="en-GB"/>
        </w:rPr>
        <w:t xml:space="preserve"> to finish </w:t>
      </w:r>
      <w:r w:rsidRPr="00390010">
        <w:rPr>
          <w:highlight w:val="cyan"/>
          <w:lang w:val="en-GB"/>
        </w:rPr>
        <w:t>his</w:t>
      </w:r>
      <w:r w:rsidRPr="00390010">
        <w:rPr>
          <w:lang w:val="en-GB"/>
        </w:rPr>
        <w:t xml:space="preserve"> studies on time</w:t>
      </w:r>
      <w:r w:rsidRPr="00257E7F">
        <w:t>.</w:t>
      </w:r>
      <w:r>
        <w:t>)</w:t>
      </w:r>
    </w:p>
    <w:p w:rsidR="00A952A0" w:rsidRPr="00390010" w:rsidRDefault="00A952A0" w:rsidP="00A952A0">
      <w:pPr>
        <w:pStyle w:val="Odstavecseseznamem"/>
        <w:numPr>
          <w:ilvl w:val="0"/>
          <w:numId w:val="1"/>
        </w:numPr>
        <w:rPr>
          <w:lang w:val="en-GB"/>
        </w:rPr>
      </w:pPr>
      <w:r>
        <w:t xml:space="preserve">Chci, </w:t>
      </w:r>
      <w:r w:rsidRPr="00390010">
        <w:rPr>
          <w:caps/>
          <w:highlight w:val="cyan"/>
        </w:rPr>
        <w:t>aby</w:t>
      </w:r>
      <w:r w:rsidRPr="00390010">
        <w:rPr>
          <w:highlight w:val="cyan"/>
        </w:rPr>
        <w:t xml:space="preserve"> </w:t>
      </w:r>
      <w:r>
        <w:t>naše dcera dokonči</w:t>
      </w:r>
      <w:r w:rsidRPr="00390010">
        <w:rPr>
          <w:highlight w:val="cyan"/>
        </w:rPr>
        <w:t>la</w:t>
      </w:r>
      <w:r>
        <w:t xml:space="preserve"> studium včas. = ONA (= I </w:t>
      </w:r>
      <w:r w:rsidRPr="00390010">
        <w:rPr>
          <w:lang w:val="en-GB"/>
        </w:rPr>
        <w:t xml:space="preserve">want </w:t>
      </w:r>
      <w:r w:rsidRPr="00390010">
        <w:rPr>
          <w:highlight w:val="cyan"/>
          <w:lang w:val="en-GB"/>
        </w:rPr>
        <w:t xml:space="preserve">our daughter </w:t>
      </w:r>
      <w:r w:rsidRPr="00390010">
        <w:rPr>
          <w:lang w:val="en-GB"/>
        </w:rPr>
        <w:t xml:space="preserve">to finish </w:t>
      </w:r>
      <w:r w:rsidRPr="00390010">
        <w:rPr>
          <w:highlight w:val="cyan"/>
          <w:lang w:val="en-GB"/>
        </w:rPr>
        <w:t xml:space="preserve">her </w:t>
      </w:r>
      <w:r w:rsidRPr="00390010">
        <w:rPr>
          <w:lang w:val="en-GB"/>
        </w:rPr>
        <w:t>studies on time.)</w:t>
      </w:r>
    </w:p>
    <w:p w:rsidR="00A952A0" w:rsidRPr="00257E7F" w:rsidRDefault="00A952A0" w:rsidP="00A952A0">
      <w:pPr>
        <w:pStyle w:val="Odstavecseseznamem"/>
        <w:numPr>
          <w:ilvl w:val="0"/>
          <w:numId w:val="1"/>
        </w:numPr>
      </w:pPr>
      <w:r>
        <w:t xml:space="preserve">Chci, </w:t>
      </w:r>
      <w:r w:rsidRPr="00390010">
        <w:rPr>
          <w:caps/>
          <w:highlight w:val="cyan"/>
        </w:rPr>
        <w:t>abychom</w:t>
      </w:r>
      <w:r>
        <w:t xml:space="preserve"> dokonči</w:t>
      </w:r>
      <w:r w:rsidRPr="00390010">
        <w:rPr>
          <w:highlight w:val="cyan"/>
        </w:rPr>
        <w:t>li</w:t>
      </w:r>
      <w:r>
        <w:t xml:space="preserve"> studium včas. = MY (=</w:t>
      </w:r>
      <w:r w:rsidRPr="00257E7F">
        <w:t xml:space="preserve">I want </w:t>
      </w:r>
      <w:r w:rsidRPr="00390010">
        <w:rPr>
          <w:highlight w:val="cyan"/>
        </w:rPr>
        <w:t xml:space="preserve">us </w:t>
      </w:r>
      <w:r w:rsidRPr="00257E7F">
        <w:t xml:space="preserve">to finish </w:t>
      </w:r>
      <w:r w:rsidRPr="00390010">
        <w:rPr>
          <w:highlight w:val="cyan"/>
        </w:rPr>
        <w:t xml:space="preserve">our </w:t>
      </w:r>
      <w:r w:rsidRPr="00257E7F">
        <w:t>studies on time.</w:t>
      </w:r>
      <w:r>
        <w:t>)</w:t>
      </w:r>
    </w:p>
    <w:p w:rsidR="00A952A0" w:rsidRDefault="00A952A0" w:rsidP="00A952A0">
      <w:pPr>
        <w:pStyle w:val="Odstavecseseznamem"/>
        <w:numPr>
          <w:ilvl w:val="0"/>
          <w:numId w:val="1"/>
        </w:numPr>
      </w:pPr>
      <w:r>
        <w:t xml:space="preserve">Chci, </w:t>
      </w:r>
      <w:r w:rsidRPr="00390010">
        <w:rPr>
          <w:highlight w:val="cyan"/>
        </w:rPr>
        <w:t>ABYSTE</w:t>
      </w:r>
      <w:r>
        <w:t xml:space="preserve"> </w:t>
      </w:r>
      <w:r w:rsidRPr="00257E7F">
        <w:t>dokonči</w:t>
      </w:r>
      <w:r w:rsidRPr="00390010">
        <w:rPr>
          <w:highlight w:val="cyan"/>
        </w:rPr>
        <w:t xml:space="preserve">li </w:t>
      </w:r>
      <w:r>
        <w:t>studium včas. = VY (=</w:t>
      </w:r>
      <w:r w:rsidRPr="00257E7F">
        <w:t xml:space="preserve">I want </w:t>
      </w:r>
      <w:r w:rsidRPr="00390010">
        <w:rPr>
          <w:highlight w:val="cyan"/>
        </w:rPr>
        <w:t xml:space="preserve">you </w:t>
      </w:r>
      <w:r w:rsidRPr="00257E7F">
        <w:t xml:space="preserve">to finish </w:t>
      </w:r>
      <w:r w:rsidRPr="00390010">
        <w:rPr>
          <w:highlight w:val="cyan"/>
        </w:rPr>
        <w:t xml:space="preserve">your </w:t>
      </w:r>
      <w:r w:rsidRPr="00257E7F">
        <w:t>studies on time.</w:t>
      </w:r>
      <w:r>
        <w:t>)</w:t>
      </w:r>
    </w:p>
    <w:p w:rsidR="00A952A0" w:rsidRDefault="00A952A0" w:rsidP="00A952A0">
      <w:pPr>
        <w:pStyle w:val="Odstavecseseznamem"/>
        <w:numPr>
          <w:ilvl w:val="0"/>
          <w:numId w:val="1"/>
        </w:numPr>
      </w:pPr>
      <w:r>
        <w:t xml:space="preserve">Chci, </w:t>
      </w:r>
      <w:r w:rsidRPr="00390010">
        <w:rPr>
          <w:highlight w:val="cyan"/>
        </w:rPr>
        <w:t xml:space="preserve">ABY </w:t>
      </w:r>
      <w:r>
        <w:t>dokonči</w:t>
      </w:r>
      <w:r w:rsidRPr="00390010">
        <w:rPr>
          <w:highlight w:val="cyan"/>
        </w:rPr>
        <w:t xml:space="preserve">li </w:t>
      </w:r>
      <w:r>
        <w:t>studium včas. = ONI (=</w:t>
      </w:r>
      <w:r w:rsidRPr="00E00802">
        <w:t xml:space="preserve">I want </w:t>
      </w:r>
      <w:r w:rsidRPr="00390010">
        <w:rPr>
          <w:highlight w:val="cyan"/>
        </w:rPr>
        <w:t xml:space="preserve">them </w:t>
      </w:r>
      <w:r w:rsidRPr="00E00802">
        <w:t xml:space="preserve">to finish </w:t>
      </w:r>
      <w:r w:rsidRPr="00390010">
        <w:rPr>
          <w:highlight w:val="cyan"/>
        </w:rPr>
        <w:t xml:space="preserve">their </w:t>
      </w:r>
      <w:r w:rsidRPr="00E00802">
        <w:t>studies on time.</w:t>
      </w:r>
      <w:r>
        <w:t>)</w:t>
      </w:r>
    </w:p>
    <w:p w:rsidR="00A952A0" w:rsidRDefault="00A952A0" w:rsidP="00A952A0">
      <w:r w:rsidRPr="00E00802">
        <w:rPr>
          <w:b/>
        </w:rPr>
        <w:t>More examples</w:t>
      </w:r>
      <w:r>
        <w:t>:</w:t>
      </w:r>
    </w:p>
    <w:p w:rsidR="00A952A0" w:rsidRDefault="00A952A0" w:rsidP="00A952A0">
      <w:pPr>
        <w:pStyle w:val="Odstavecseseznamem"/>
        <w:numPr>
          <w:ilvl w:val="0"/>
          <w:numId w:val="2"/>
        </w:numPr>
      </w:pPr>
      <w:r>
        <w:t xml:space="preserve">Řeknu </w:t>
      </w:r>
      <w:r w:rsidRPr="00390010">
        <w:rPr>
          <w:u w:val="single"/>
        </w:rPr>
        <w:t>kamarádovi/mu</w:t>
      </w:r>
      <w:r>
        <w:t>, ABY (</w:t>
      </w:r>
      <w:r w:rsidRPr="00390010">
        <w:rPr>
          <w:u w:val="single"/>
        </w:rPr>
        <w:t>on</w:t>
      </w:r>
      <w:r>
        <w:t>) přišel zítra.</w:t>
      </w:r>
    </w:p>
    <w:p w:rsidR="00A952A0" w:rsidRDefault="00A952A0" w:rsidP="00A952A0">
      <w:pPr>
        <w:pStyle w:val="Odstavecseseznamem"/>
        <w:numPr>
          <w:ilvl w:val="0"/>
          <w:numId w:val="2"/>
        </w:numPr>
      </w:pPr>
      <w:r>
        <w:t xml:space="preserve">Řeknu </w:t>
      </w:r>
      <w:r w:rsidRPr="00390010">
        <w:rPr>
          <w:u w:val="single"/>
        </w:rPr>
        <w:t>kamarádce/jí</w:t>
      </w:r>
      <w:r>
        <w:t>, ABY (</w:t>
      </w:r>
      <w:r w:rsidRPr="00390010">
        <w:rPr>
          <w:u w:val="single"/>
        </w:rPr>
        <w:t>ona</w:t>
      </w:r>
      <w:r>
        <w:t>) přišla zítra.</w:t>
      </w:r>
    </w:p>
    <w:p w:rsidR="00A952A0" w:rsidRDefault="00A952A0" w:rsidP="00A952A0">
      <w:pPr>
        <w:pStyle w:val="Odstavecseseznamem"/>
        <w:numPr>
          <w:ilvl w:val="0"/>
          <w:numId w:val="2"/>
        </w:numPr>
      </w:pPr>
      <w:r>
        <w:t xml:space="preserve">Řeknu </w:t>
      </w:r>
      <w:r w:rsidRPr="00390010">
        <w:rPr>
          <w:u w:val="single"/>
        </w:rPr>
        <w:t>kamarádce a kamarádovi/jim</w:t>
      </w:r>
      <w:r>
        <w:t>, ABY (</w:t>
      </w:r>
      <w:r w:rsidRPr="00390010">
        <w:rPr>
          <w:u w:val="single"/>
        </w:rPr>
        <w:t>oni</w:t>
      </w:r>
      <w:r>
        <w:t>) přišli zítra.</w:t>
      </w:r>
    </w:p>
    <w:p w:rsidR="00A952A0" w:rsidRDefault="00A952A0" w:rsidP="00A952A0">
      <w:pPr>
        <w:pStyle w:val="Odstavecseseznamem"/>
        <w:numPr>
          <w:ilvl w:val="0"/>
          <w:numId w:val="2"/>
        </w:numPr>
      </w:pPr>
      <w:r>
        <w:t xml:space="preserve">Profesor </w:t>
      </w:r>
      <w:r w:rsidRPr="00390010">
        <w:rPr>
          <w:u w:val="single"/>
        </w:rPr>
        <w:t>mi</w:t>
      </w:r>
      <w:r>
        <w:t xml:space="preserve"> (=já) řekl, ABYCH přišel zítra.</w:t>
      </w:r>
    </w:p>
    <w:p w:rsidR="00A952A0" w:rsidRDefault="00A952A0" w:rsidP="00A952A0">
      <w:pPr>
        <w:pStyle w:val="Odstavecseseznamem"/>
        <w:numPr>
          <w:ilvl w:val="0"/>
          <w:numId w:val="2"/>
        </w:numPr>
      </w:pPr>
      <w:r>
        <w:t xml:space="preserve">Řekli jsme </w:t>
      </w:r>
      <w:r w:rsidRPr="00390010">
        <w:rPr>
          <w:u w:val="single"/>
        </w:rPr>
        <w:t>ti</w:t>
      </w:r>
      <w:r>
        <w:t xml:space="preserve"> (= ty), ABYS nikam nechodil/a zůstal doma.</w:t>
      </w:r>
    </w:p>
    <w:p w:rsidR="00A952A0" w:rsidRDefault="00A952A0" w:rsidP="00A952A0">
      <w:pPr>
        <w:pStyle w:val="Odstavecseseznamem"/>
        <w:numPr>
          <w:ilvl w:val="0"/>
          <w:numId w:val="2"/>
        </w:numPr>
      </w:pPr>
      <w:r>
        <w:t xml:space="preserve">Doktorka </w:t>
      </w:r>
      <w:r w:rsidRPr="00390010">
        <w:rPr>
          <w:u w:val="single"/>
        </w:rPr>
        <w:t>nám</w:t>
      </w:r>
      <w:r>
        <w:t xml:space="preserve"> (=my) řekla, ABYCHOM přišli zítra.</w:t>
      </w:r>
    </w:p>
    <w:p w:rsidR="00A952A0" w:rsidRDefault="00A952A0" w:rsidP="00A952A0">
      <w:pPr>
        <w:pStyle w:val="Odstavecseseznamem"/>
        <w:numPr>
          <w:ilvl w:val="0"/>
          <w:numId w:val="2"/>
        </w:numPr>
      </w:pPr>
      <w:r>
        <w:t xml:space="preserve">Řekla jsem </w:t>
      </w:r>
      <w:r w:rsidRPr="00390010">
        <w:rPr>
          <w:u w:val="single"/>
        </w:rPr>
        <w:t>vám</w:t>
      </w:r>
      <w:r>
        <w:t xml:space="preserve"> (= vy), </w:t>
      </w:r>
      <w:r w:rsidRPr="00390010">
        <w:rPr>
          <w:caps/>
        </w:rPr>
        <w:t>abyste</w:t>
      </w:r>
      <w:r>
        <w:t xml:space="preserve"> nikam nechodili.</w:t>
      </w:r>
    </w:p>
    <w:p w:rsidR="00A952A0" w:rsidRDefault="00A952A0" w:rsidP="00A952A0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2A0" w:rsidTr="00372012">
        <w:tc>
          <w:tcPr>
            <w:tcW w:w="9062" w:type="dxa"/>
          </w:tcPr>
          <w:p w:rsidR="00A952A0" w:rsidRPr="00BC795D" w:rsidRDefault="00A952A0" w:rsidP="00372012">
            <w:pPr>
              <w:spacing w:line="259" w:lineRule="auto"/>
            </w:pPr>
            <w:r>
              <w:rPr>
                <w:b/>
              </w:rPr>
              <w:t>2</w:t>
            </w:r>
            <w:r w:rsidRPr="00BC795D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BC795D">
              <w:rPr>
                <w:b/>
              </w:rPr>
              <w:t xml:space="preserve">type – </w:t>
            </w:r>
            <w:r w:rsidRPr="00BC795D">
              <w:rPr>
                <w:b/>
                <w:color w:val="FF0000"/>
              </w:rPr>
              <w:t>clauses of purpose</w:t>
            </w:r>
            <w:r>
              <w:t xml:space="preserve">, </w:t>
            </w:r>
            <w:r w:rsidRPr="00BC795D">
              <w:rPr>
                <w:b/>
                <w:lang w:val="en-GB"/>
              </w:rPr>
              <w:t>these clauses answer the question PROČ? (= Why? For what purpose?)</w:t>
            </w:r>
            <w:r>
              <w:rPr>
                <w:b/>
                <w:lang w:val="en-GB"/>
              </w:rPr>
              <w:t xml:space="preserve"> – in order, so that</w:t>
            </w:r>
          </w:p>
        </w:tc>
      </w:tr>
    </w:tbl>
    <w:p w:rsidR="00A952A0" w:rsidRDefault="00A952A0" w:rsidP="00A952A0">
      <w:pPr>
        <w:pStyle w:val="Odstavecseseznamem"/>
        <w:numPr>
          <w:ilvl w:val="0"/>
          <w:numId w:val="4"/>
        </w:numPr>
      </w:pPr>
      <w:r w:rsidRPr="00BC795D">
        <w:rPr>
          <w:b/>
        </w:rPr>
        <w:t>Učím se</w:t>
      </w:r>
      <w:r>
        <w:t xml:space="preserve"> česky, </w:t>
      </w:r>
      <w:r w:rsidRPr="00BC795D">
        <w:rPr>
          <w:b/>
        </w:rPr>
        <w:t>abych</w:t>
      </w:r>
      <w:r>
        <w:t xml:space="preserve"> mohl mluvit s pacienty. (= Učím se česky, protože chci/musím mluvit s pacienty)</w:t>
      </w:r>
    </w:p>
    <w:p w:rsidR="00A952A0" w:rsidRDefault="00A952A0" w:rsidP="00A952A0">
      <w:pPr>
        <w:pStyle w:val="Odstavecseseznamem"/>
        <w:numPr>
          <w:ilvl w:val="0"/>
          <w:numId w:val="3"/>
        </w:numPr>
      </w:pPr>
      <w:r>
        <w:t>Irena drží dietu, aby zhubla. (= Irena drží dietu, protože chce/musí zhubnout.)</w:t>
      </w:r>
    </w:p>
    <w:p w:rsidR="00A952A0" w:rsidRDefault="00A952A0" w:rsidP="00A952A0">
      <w:pPr>
        <w:pStyle w:val="Odstavecseseznamem"/>
        <w:numPr>
          <w:ilvl w:val="0"/>
          <w:numId w:val="3"/>
        </w:numPr>
      </w:pPr>
      <w:r>
        <w:t>Cestujeme, abychom viděli jiné země. (= Cestujeme, protože chceme vidět jiné země).</w:t>
      </w:r>
    </w:p>
    <w:p w:rsidR="00A952A0" w:rsidRDefault="00A952A0" w:rsidP="00A952A0">
      <w:pPr>
        <w:pStyle w:val="Odstavecseseznamem"/>
        <w:numPr>
          <w:ilvl w:val="0"/>
          <w:numId w:val="3"/>
        </w:numPr>
      </w:pPr>
      <w:r>
        <w:t>Proč jíš každý den zeleninu a ryby? – Abych byl zdravý.</w:t>
      </w:r>
    </w:p>
    <w:p w:rsidR="00A952A0" w:rsidRDefault="00A952A0" w:rsidP="00A952A0">
      <w:pPr>
        <w:pStyle w:val="Nadpis2"/>
      </w:pPr>
      <w:r>
        <w:lastRenderedPageBreak/>
        <w:t>Textbook, p. 157</w:t>
      </w:r>
    </w:p>
    <w:p w:rsidR="00A952A0" w:rsidRPr="00BC795D" w:rsidRDefault="00A952A0" w:rsidP="00A952A0">
      <w:r>
        <w:rPr>
          <w:noProof/>
        </w:rPr>
        <w:drawing>
          <wp:inline distT="0" distB="0" distL="0" distR="0" wp14:anchorId="39BC5A26" wp14:editId="09DB2BF7">
            <wp:extent cx="5760720" cy="180213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2A0" w:rsidRDefault="00A952A0" w:rsidP="00A952A0"/>
    <w:p w:rsidR="00A952A0" w:rsidRPr="00BD0823" w:rsidRDefault="00A952A0" w:rsidP="00A952A0"/>
    <w:p w:rsidR="00A952A0" w:rsidRDefault="00A952A0" w:rsidP="00A952A0">
      <w:r>
        <w:rPr>
          <w:noProof/>
        </w:rPr>
        <w:drawing>
          <wp:inline distT="0" distB="0" distL="0" distR="0" wp14:anchorId="38325323" wp14:editId="7DAC263A">
            <wp:extent cx="5760720" cy="211963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2A0" w:rsidRDefault="00A952A0" w:rsidP="00A952A0"/>
    <w:p w:rsidR="003D6D47" w:rsidRDefault="003D6D47">
      <w:bookmarkStart w:id="0" w:name="_GoBack"/>
      <w:bookmarkEnd w:id="0"/>
    </w:p>
    <w:sectPr w:rsidR="003D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DA3"/>
    <w:multiLevelType w:val="hybridMultilevel"/>
    <w:tmpl w:val="0D20F4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871"/>
    <w:multiLevelType w:val="hybridMultilevel"/>
    <w:tmpl w:val="29AAA5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42FC"/>
    <w:multiLevelType w:val="hybridMultilevel"/>
    <w:tmpl w:val="11CA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B4D53"/>
    <w:multiLevelType w:val="hybridMultilevel"/>
    <w:tmpl w:val="6E94A1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A0"/>
    <w:rsid w:val="003D6D47"/>
    <w:rsid w:val="00A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67F8"/>
  <w15:chartTrackingRefBased/>
  <w15:docId w15:val="{33B3E362-3EB6-4043-8A83-B064B30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52A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952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52A0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952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952A0"/>
    <w:pPr>
      <w:spacing w:line="254" w:lineRule="auto"/>
      <w:ind w:left="720"/>
      <w:contextualSpacing/>
    </w:pPr>
  </w:style>
  <w:style w:type="table" w:styleId="Mkatabulky">
    <w:name w:val="Table Grid"/>
    <w:basedOn w:val="Normlntabulka"/>
    <w:uiPriority w:val="39"/>
    <w:rsid w:val="00A9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2021-11-04T11:43:00Z</dcterms:created>
  <dcterms:modified xsi:type="dcterms:W3CDTF">2021-11-04T11:43:00Z</dcterms:modified>
</cp:coreProperties>
</file>