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A4" w:rsidRDefault="00F571A4" w:rsidP="00F571A4">
      <w:pPr>
        <w:ind w:left="720" w:hanging="360"/>
      </w:pPr>
    </w:p>
    <w:p w:rsidR="00F571A4" w:rsidRDefault="00F571A4" w:rsidP="00F571A4">
      <w:pPr>
        <w:pStyle w:val="Odstavecseseznamem"/>
      </w:pPr>
      <w:r>
        <w:t>ÚSTNÍ HYGIENA</w:t>
      </w:r>
    </w:p>
    <w:p w:rsidR="00F571A4" w:rsidRDefault="00F571A4" w:rsidP="00F571A4">
      <w:pPr>
        <w:pStyle w:val="Odstavecseseznamem"/>
      </w:pPr>
    </w:p>
    <w:p w:rsidR="00F571A4" w:rsidRDefault="00F571A4" w:rsidP="00F571A4">
      <w:pPr>
        <w:pStyle w:val="Odstavecseseznamem"/>
        <w:numPr>
          <w:ilvl w:val="0"/>
          <w:numId w:val="1"/>
        </w:numPr>
      </w:pPr>
      <w:r>
        <w:t>Doplňte odpovídající slovo</w:t>
      </w:r>
      <w:r>
        <w:t xml:space="preserve"> </w:t>
      </w:r>
    </w:p>
    <w:p w:rsidR="00F571A4" w:rsidRDefault="00F571A4" w:rsidP="00F571A4">
      <w:r>
        <w:t>Bakterie zubního plaku vytvářejí ____________   ____________, které poškozují ______________.</w:t>
      </w:r>
    </w:p>
    <w:p w:rsidR="00F571A4" w:rsidRDefault="00F571A4" w:rsidP="00F571A4">
      <w:r>
        <w:t>Proto je nutno je ______________.</w:t>
      </w:r>
    </w:p>
    <w:p w:rsidR="00F571A4" w:rsidRDefault="00F571A4" w:rsidP="00F571A4">
      <w:r>
        <w:t>Tvrdý zubní kartáček může ____________ rýhy na zubech, ____________ zubní sklovinu a ___________ dásně.</w:t>
      </w:r>
    </w:p>
    <w:p w:rsidR="00F571A4" w:rsidRDefault="00F571A4" w:rsidP="00F571A4">
      <w:r>
        <w:t>____________</w:t>
      </w:r>
      <w:proofErr w:type="gramStart"/>
      <w:r>
        <w:t>_  zubní</w:t>
      </w:r>
      <w:proofErr w:type="gramEnd"/>
      <w:r>
        <w:t xml:space="preserve"> kartáček používáme na čištění _____________  _____________  ___________ na zubech.</w:t>
      </w:r>
    </w:p>
    <w:p w:rsidR="00F571A4" w:rsidRDefault="00F571A4" w:rsidP="00F571A4">
      <w:r>
        <w:t>K čištění _____________</w:t>
      </w:r>
      <w:proofErr w:type="gramStart"/>
      <w:r>
        <w:t>_  _</w:t>
      </w:r>
      <w:proofErr w:type="gramEnd"/>
      <w:r>
        <w:t>_____________ používáme dentální nit a ___________  kartáček.</w:t>
      </w:r>
    </w:p>
    <w:p w:rsidR="00F571A4" w:rsidRDefault="00F571A4" w:rsidP="00F571A4"/>
    <w:p w:rsidR="00F571A4" w:rsidRDefault="00F571A4" w:rsidP="00F571A4">
      <w:r>
        <w:t>Ortodoncie</w:t>
      </w:r>
    </w:p>
    <w:p w:rsidR="00F571A4" w:rsidRDefault="00F571A4" w:rsidP="00F571A4">
      <w:pPr>
        <w:pStyle w:val="Odstavecseseznamem"/>
        <w:numPr>
          <w:ilvl w:val="0"/>
          <w:numId w:val="2"/>
        </w:numPr>
      </w:pPr>
      <w:proofErr w:type="spellStart"/>
      <w:r>
        <w:t>Match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5"/>
        <w:gridCol w:w="2255"/>
        <w:gridCol w:w="2256"/>
        <w:gridCol w:w="2276"/>
      </w:tblGrid>
      <w:tr w:rsidR="00F571A4" w:rsidTr="00BC5124">
        <w:tc>
          <w:tcPr>
            <w:tcW w:w="2303" w:type="dxa"/>
          </w:tcPr>
          <w:p w:rsidR="00F571A4" w:rsidRDefault="00F571A4" w:rsidP="00BC5124">
            <w:r>
              <w:t xml:space="preserve">Léčba fixními rovnátky </w:t>
            </w:r>
          </w:p>
        </w:tc>
        <w:tc>
          <w:tcPr>
            <w:tcW w:w="2303" w:type="dxa"/>
          </w:tcPr>
          <w:p w:rsidR="00F571A4" w:rsidRDefault="00F571A4" w:rsidP="00BC5124">
            <w:r>
              <w:t>1</w:t>
            </w:r>
          </w:p>
        </w:tc>
        <w:tc>
          <w:tcPr>
            <w:tcW w:w="2303" w:type="dxa"/>
          </w:tcPr>
          <w:p w:rsidR="00F571A4" w:rsidRDefault="00F571A4" w:rsidP="00BC5124">
            <w:r>
              <w:t>A</w:t>
            </w:r>
          </w:p>
        </w:tc>
        <w:tc>
          <w:tcPr>
            <w:tcW w:w="2303" w:type="dxa"/>
          </w:tcPr>
          <w:p w:rsidR="00F571A4" w:rsidRDefault="00F571A4" w:rsidP="00BC5124">
            <w:r>
              <w:t>se vám neudělalo špatně.</w:t>
            </w:r>
          </w:p>
        </w:tc>
      </w:tr>
      <w:tr w:rsidR="00F571A4" w:rsidTr="00BC5124">
        <w:tc>
          <w:tcPr>
            <w:tcW w:w="2303" w:type="dxa"/>
          </w:tcPr>
          <w:p w:rsidR="00F571A4" w:rsidRDefault="00F571A4" w:rsidP="00BC5124">
            <w:r>
              <w:t xml:space="preserve">Před braním </w:t>
            </w:r>
            <w:proofErr w:type="spellStart"/>
            <w:r>
              <w:t>ortisků</w:t>
            </w:r>
            <w:proofErr w:type="spellEnd"/>
          </w:p>
        </w:tc>
        <w:tc>
          <w:tcPr>
            <w:tcW w:w="2303" w:type="dxa"/>
          </w:tcPr>
          <w:p w:rsidR="00F571A4" w:rsidRDefault="00F571A4" w:rsidP="00BC5124">
            <w:r>
              <w:t>2</w:t>
            </w:r>
          </w:p>
        </w:tc>
        <w:tc>
          <w:tcPr>
            <w:tcW w:w="2303" w:type="dxa"/>
          </w:tcPr>
          <w:p w:rsidR="00F571A4" w:rsidRDefault="00F571A4" w:rsidP="00BC5124">
            <w:r>
              <w:t>B</w:t>
            </w:r>
          </w:p>
        </w:tc>
        <w:tc>
          <w:tcPr>
            <w:tcW w:w="2303" w:type="dxa"/>
          </w:tcPr>
          <w:p w:rsidR="00F571A4" w:rsidRDefault="00F571A4" w:rsidP="00BC5124">
            <w:r>
              <w:t>Hotová za měsíc.</w:t>
            </w:r>
          </w:p>
        </w:tc>
      </w:tr>
      <w:tr w:rsidR="00F571A4" w:rsidTr="00BC5124">
        <w:tc>
          <w:tcPr>
            <w:tcW w:w="2303" w:type="dxa"/>
          </w:tcPr>
          <w:p w:rsidR="00F571A4" w:rsidRDefault="00F571A4" w:rsidP="00BC5124">
            <w:r>
              <w:t>Nejezte, aby</w:t>
            </w:r>
          </w:p>
        </w:tc>
        <w:tc>
          <w:tcPr>
            <w:tcW w:w="2303" w:type="dxa"/>
          </w:tcPr>
          <w:p w:rsidR="00F571A4" w:rsidRDefault="00F571A4" w:rsidP="00BC5124">
            <w:r>
              <w:t>3</w:t>
            </w:r>
          </w:p>
        </w:tc>
        <w:tc>
          <w:tcPr>
            <w:tcW w:w="2303" w:type="dxa"/>
          </w:tcPr>
          <w:p w:rsidR="00F571A4" w:rsidRDefault="00F571A4" w:rsidP="00BC5124">
            <w:r>
              <w:t>C</w:t>
            </w:r>
          </w:p>
        </w:tc>
        <w:tc>
          <w:tcPr>
            <w:tcW w:w="2303" w:type="dxa"/>
          </w:tcPr>
          <w:p w:rsidR="00F571A4" w:rsidRDefault="00F571A4" w:rsidP="00BC5124">
            <w:r>
              <w:t>do otiskovací lžíce.</w:t>
            </w:r>
          </w:p>
        </w:tc>
      </w:tr>
      <w:tr w:rsidR="00F571A4" w:rsidTr="00BC5124">
        <w:tc>
          <w:tcPr>
            <w:tcW w:w="2303" w:type="dxa"/>
          </w:tcPr>
          <w:p w:rsidR="00F571A4" w:rsidRDefault="00F571A4" w:rsidP="00BC5124">
            <w:r>
              <w:t>Otiskovací pastu dáme</w:t>
            </w:r>
          </w:p>
        </w:tc>
        <w:tc>
          <w:tcPr>
            <w:tcW w:w="2303" w:type="dxa"/>
          </w:tcPr>
          <w:p w:rsidR="00F571A4" w:rsidRDefault="00F571A4" w:rsidP="00BC5124">
            <w:r>
              <w:t>4</w:t>
            </w:r>
          </w:p>
        </w:tc>
        <w:tc>
          <w:tcPr>
            <w:tcW w:w="2303" w:type="dxa"/>
          </w:tcPr>
          <w:p w:rsidR="00F571A4" w:rsidRDefault="00F571A4" w:rsidP="00BC5124">
            <w:r>
              <w:t>D</w:t>
            </w:r>
          </w:p>
        </w:tc>
        <w:tc>
          <w:tcPr>
            <w:tcW w:w="2303" w:type="dxa"/>
          </w:tcPr>
          <w:p w:rsidR="00F571A4" w:rsidRDefault="00F571A4" w:rsidP="00BC5124">
            <w:r>
              <w:t>si pečlivě čistit zuby.</w:t>
            </w:r>
          </w:p>
        </w:tc>
      </w:tr>
      <w:tr w:rsidR="00F571A4" w:rsidTr="00BC5124">
        <w:tc>
          <w:tcPr>
            <w:tcW w:w="2303" w:type="dxa"/>
          </w:tcPr>
          <w:p w:rsidR="00F571A4" w:rsidRDefault="00F571A4" w:rsidP="00BC5124">
            <w:r>
              <w:t>Rovnátka budou</w:t>
            </w:r>
          </w:p>
        </w:tc>
        <w:tc>
          <w:tcPr>
            <w:tcW w:w="2303" w:type="dxa"/>
          </w:tcPr>
          <w:p w:rsidR="00F571A4" w:rsidRDefault="00F571A4" w:rsidP="00BC5124">
            <w:r>
              <w:t>5</w:t>
            </w:r>
          </w:p>
        </w:tc>
        <w:tc>
          <w:tcPr>
            <w:tcW w:w="2303" w:type="dxa"/>
          </w:tcPr>
          <w:p w:rsidR="00F571A4" w:rsidRDefault="00F571A4" w:rsidP="00BC5124">
            <w:r>
              <w:t>E</w:t>
            </w:r>
          </w:p>
        </w:tc>
        <w:tc>
          <w:tcPr>
            <w:tcW w:w="2303" w:type="dxa"/>
          </w:tcPr>
          <w:p w:rsidR="00F571A4" w:rsidRDefault="00F571A4" w:rsidP="00BC5124">
            <w:r>
              <w:t>je rychlejší.</w:t>
            </w:r>
          </w:p>
        </w:tc>
      </w:tr>
      <w:tr w:rsidR="00F571A4" w:rsidTr="00BC5124">
        <w:tc>
          <w:tcPr>
            <w:tcW w:w="2303" w:type="dxa"/>
          </w:tcPr>
          <w:p w:rsidR="00F571A4" w:rsidRDefault="00F571A4" w:rsidP="00BC5124">
            <w:r>
              <w:t>Když mám fixní rovnátka, musím</w:t>
            </w:r>
          </w:p>
        </w:tc>
        <w:tc>
          <w:tcPr>
            <w:tcW w:w="2303" w:type="dxa"/>
          </w:tcPr>
          <w:p w:rsidR="00F571A4" w:rsidRDefault="00F571A4" w:rsidP="00BC5124">
            <w:r>
              <w:t>6</w:t>
            </w:r>
          </w:p>
        </w:tc>
        <w:tc>
          <w:tcPr>
            <w:tcW w:w="2303" w:type="dxa"/>
          </w:tcPr>
          <w:p w:rsidR="00F571A4" w:rsidRDefault="00F571A4" w:rsidP="00BC5124">
            <w:r>
              <w:t>F</w:t>
            </w:r>
          </w:p>
        </w:tc>
        <w:tc>
          <w:tcPr>
            <w:tcW w:w="2303" w:type="dxa"/>
          </w:tcPr>
          <w:p w:rsidR="00F571A4" w:rsidRDefault="00F571A4" w:rsidP="00BC5124">
            <w:r>
              <w:t>Zaplatit?</w:t>
            </w:r>
          </w:p>
        </w:tc>
      </w:tr>
      <w:tr w:rsidR="00F571A4" w:rsidTr="00BC5124">
        <w:tc>
          <w:tcPr>
            <w:tcW w:w="2303" w:type="dxa"/>
          </w:tcPr>
          <w:p w:rsidR="00F571A4" w:rsidRDefault="00F571A4" w:rsidP="00BC5124">
            <w:r>
              <w:t>Rovnátka neplatí</w:t>
            </w:r>
          </w:p>
        </w:tc>
        <w:tc>
          <w:tcPr>
            <w:tcW w:w="2303" w:type="dxa"/>
          </w:tcPr>
          <w:p w:rsidR="00F571A4" w:rsidRDefault="00F571A4" w:rsidP="00BC5124">
            <w:r>
              <w:t>7</w:t>
            </w:r>
          </w:p>
        </w:tc>
        <w:tc>
          <w:tcPr>
            <w:tcW w:w="2303" w:type="dxa"/>
          </w:tcPr>
          <w:p w:rsidR="00F571A4" w:rsidRDefault="00F571A4" w:rsidP="00BC5124">
            <w:r>
              <w:t>G</w:t>
            </w:r>
          </w:p>
        </w:tc>
        <w:tc>
          <w:tcPr>
            <w:tcW w:w="2303" w:type="dxa"/>
          </w:tcPr>
          <w:p w:rsidR="00F571A4" w:rsidRDefault="00F571A4" w:rsidP="00BC5124">
            <w:r>
              <w:t>nesmíte nic jíst.</w:t>
            </w:r>
          </w:p>
        </w:tc>
      </w:tr>
      <w:tr w:rsidR="00F571A4" w:rsidTr="00BC5124">
        <w:tc>
          <w:tcPr>
            <w:tcW w:w="2303" w:type="dxa"/>
          </w:tcPr>
          <w:p w:rsidR="00F571A4" w:rsidRDefault="00F571A4" w:rsidP="00BC5124">
            <w:r>
              <w:t xml:space="preserve">Kde můžu za rovnátka </w:t>
            </w:r>
          </w:p>
        </w:tc>
        <w:tc>
          <w:tcPr>
            <w:tcW w:w="2303" w:type="dxa"/>
          </w:tcPr>
          <w:p w:rsidR="00F571A4" w:rsidRDefault="00F571A4" w:rsidP="00BC5124">
            <w:r>
              <w:t>8</w:t>
            </w:r>
          </w:p>
        </w:tc>
        <w:tc>
          <w:tcPr>
            <w:tcW w:w="2303" w:type="dxa"/>
          </w:tcPr>
          <w:p w:rsidR="00F571A4" w:rsidRDefault="00F571A4" w:rsidP="00BC5124">
            <w:r>
              <w:t>H</w:t>
            </w:r>
            <w:bookmarkStart w:id="0" w:name="_GoBack"/>
            <w:bookmarkEnd w:id="0"/>
          </w:p>
        </w:tc>
        <w:tc>
          <w:tcPr>
            <w:tcW w:w="2303" w:type="dxa"/>
          </w:tcPr>
          <w:p w:rsidR="00F571A4" w:rsidRDefault="00F571A4" w:rsidP="00BC5124">
            <w:r>
              <w:t>pojišťovna.</w:t>
            </w:r>
          </w:p>
        </w:tc>
      </w:tr>
    </w:tbl>
    <w:p w:rsidR="00E643D2" w:rsidRDefault="00F571A4"/>
    <w:sectPr w:rsidR="00E6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F3BC7"/>
    <w:multiLevelType w:val="hybridMultilevel"/>
    <w:tmpl w:val="E384F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5522"/>
    <w:multiLevelType w:val="hybridMultilevel"/>
    <w:tmpl w:val="EAA8D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A4"/>
    <w:rsid w:val="000D7FA9"/>
    <w:rsid w:val="00F571A4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8E9E"/>
  <w15:chartTrackingRefBased/>
  <w15:docId w15:val="{C4F9FDB2-0012-40DB-BCFE-C0BB28E6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71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1A4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F5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2021-12-08T08:30:00Z</dcterms:created>
  <dcterms:modified xsi:type="dcterms:W3CDTF">2021-12-08T08:40:00Z</dcterms:modified>
</cp:coreProperties>
</file>