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19E5" w:rsidRDefault="009C026B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Rozvrh výuky předmětu Hygiena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výżivy</w:t>
      </w:r>
      <w:proofErr w:type="spellEnd"/>
    </w:p>
    <w:p w14:paraId="00000002" w14:textId="25217B07" w:rsidR="007819E5" w:rsidRDefault="009C026B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podzim 2022</w:t>
      </w:r>
    </w:p>
    <w:p w14:paraId="10798068" w14:textId="2964BE65" w:rsidR="00C01296" w:rsidRPr="00C84AFC" w:rsidRDefault="00C01296">
      <w:pPr>
        <w:jc w:val="center"/>
        <w:rPr>
          <w:rFonts w:ascii="Calibri" w:eastAsia="Calibri" w:hAnsi="Calibri" w:cs="Calibri"/>
          <w:iCs/>
        </w:rPr>
      </w:pPr>
      <w:r w:rsidRPr="00C84AFC">
        <w:rPr>
          <w:rFonts w:ascii="Calibri" w:eastAsia="Calibri" w:hAnsi="Calibri" w:cs="Calibri"/>
          <w:iCs/>
          <w:lang w:val="en-US"/>
        </w:rPr>
        <w:t>11:00 – 12:40, uč.</w:t>
      </w:r>
      <w:r w:rsidR="00C84AFC" w:rsidRPr="00C84AFC">
        <w:rPr>
          <w:rFonts w:ascii="Calibri" w:eastAsia="Calibri" w:hAnsi="Calibri" w:cs="Calibri"/>
          <w:iCs/>
          <w:lang w:val="en-US"/>
        </w:rPr>
        <w:t>C15/309</w:t>
      </w:r>
    </w:p>
    <w:p w14:paraId="00000003" w14:textId="77777777" w:rsidR="007819E5" w:rsidRDefault="009C026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vyučující: Mgr. Aleš Peřina, Ph. D.</w:t>
      </w:r>
    </w:p>
    <w:p w14:paraId="00000004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preferované komunikační kanály: aperina@med.míní.cz, účet na MS Teams, osobní kontakt</w:t>
      </w:r>
    </w:p>
    <w:p w14:paraId="00000005" w14:textId="77777777" w:rsidR="007819E5" w:rsidRDefault="007819E5">
      <w:pPr>
        <w:rPr>
          <w:rFonts w:ascii="Calibri" w:eastAsia="Calibri" w:hAnsi="Calibri" w:cs="Calibri"/>
        </w:rPr>
      </w:pPr>
    </w:p>
    <w:p w14:paraId="00000006" w14:textId="41012980" w:rsidR="007819E5" w:rsidRPr="002E2C03" w:rsidRDefault="009C026B">
      <w:pPr>
        <w:rPr>
          <w:rFonts w:ascii="Calibri" w:eastAsia="Calibri" w:hAnsi="Calibri" w:cs="Calibri"/>
          <w:b/>
          <w:bCs/>
        </w:rPr>
      </w:pPr>
      <w:r w:rsidRPr="002E2C03">
        <w:rPr>
          <w:rFonts w:ascii="Calibri" w:eastAsia="Calibri" w:hAnsi="Calibri" w:cs="Calibri"/>
          <w:b/>
          <w:bCs/>
        </w:rPr>
        <w:t>15. 9</w:t>
      </w:r>
      <w:r w:rsidR="00355C37">
        <w:rPr>
          <w:rFonts w:ascii="Calibri" w:eastAsia="Calibri" w:hAnsi="Calibri" w:cs="Calibri"/>
          <w:b/>
          <w:bCs/>
          <w:lang w:val="en-US"/>
        </w:rPr>
        <w:t>.</w:t>
      </w:r>
    </w:p>
    <w:p w14:paraId="00000007" w14:textId="24273222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Vymezení oboru, z</w:t>
      </w:r>
      <w:r w:rsidR="00BE7F0E"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</w:rPr>
        <w:t>kladní pojmy, bezpečnost potravin.</w:t>
      </w:r>
    </w:p>
    <w:p w14:paraId="00000008" w14:textId="77777777" w:rsidR="007819E5" w:rsidRDefault="007819E5">
      <w:pPr>
        <w:rPr>
          <w:rFonts w:ascii="Calibri" w:eastAsia="Calibri" w:hAnsi="Calibri" w:cs="Calibri"/>
        </w:rPr>
      </w:pPr>
    </w:p>
    <w:p w14:paraId="00000009" w14:textId="77777777" w:rsidR="007819E5" w:rsidRPr="002E2C03" w:rsidRDefault="009C026B">
      <w:pPr>
        <w:rPr>
          <w:rFonts w:ascii="Calibri" w:eastAsia="Calibri" w:hAnsi="Calibri" w:cs="Calibri"/>
          <w:b/>
          <w:bCs/>
        </w:rPr>
      </w:pPr>
      <w:r w:rsidRPr="002E2C03">
        <w:rPr>
          <w:rFonts w:ascii="Calibri" w:eastAsia="Calibri" w:hAnsi="Calibri" w:cs="Calibri"/>
          <w:b/>
          <w:bCs/>
        </w:rPr>
        <w:t>29. 9.</w:t>
      </w:r>
    </w:p>
    <w:p w14:paraId="0000000A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Základní a související legislativa, kompetence orgánů.</w:t>
      </w:r>
    </w:p>
    <w:p w14:paraId="0000000B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Aktuality studentů, diskuse.</w:t>
      </w:r>
    </w:p>
    <w:p w14:paraId="0000000C" w14:textId="77777777" w:rsidR="007819E5" w:rsidRDefault="007819E5">
      <w:pPr>
        <w:rPr>
          <w:rFonts w:ascii="Calibri" w:eastAsia="Calibri" w:hAnsi="Calibri" w:cs="Calibri"/>
        </w:rPr>
      </w:pPr>
    </w:p>
    <w:p w14:paraId="0000000D" w14:textId="77777777" w:rsidR="007819E5" w:rsidRPr="002E2C03" w:rsidRDefault="009C026B">
      <w:pPr>
        <w:rPr>
          <w:rFonts w:ascii="Calibri" w:eastAsia="Calibri" w:hAnsi="Calibri" w:cs="Calibri"/>
          <w:b/>
          <w:bCs/>
        </w:rPr>
      </w:pPr>
      <w:r w:rsidRPr="002E2C03">
        <w:rPr>
          <w:rFonts w:ascii="Calibri" w:eastAsia="Calibri" w:hAnsi="Calibri" w:cs="Calibri"/>
          <w:b/>
          <w:bCs/>
        </w:rPr>
        <w:t>13. 10.</w:t>
      </w:r>
    </w:p>
    <w:p w14:paraId="0000000E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Nebezpečí v potravinách, kvalitativní a kvantitativní přístup.</w:t>
      </w:r>
    </w:p>
    <w:p w14:paraId="0000000F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Aktuality studentů, diskuse.</w:t>
      </w:r>
    </w:p>
    <w:p w14:paraId="00000010" w14:textId="77777777" w:rsidR="007819E5" w:rsidRDefault="007819E5">
      <w:pPr>
        <w:rPr>
          <w:rFonts w:ascii="Calibri" w:eastAsia="Calibri" w:hAnsi="Calibri" w:cs="Calibri"/>
        </w:rPr>
      </w:pPr>
    </w:p>
    <w:p w14:paraId="00000011" w14:textId="77777777" w:rsidR="007819E5" w:rsidRPr="002E2C03" w:rsidRDefault="009C026B">
      <w:pPr>
        <w:rPr>
          <w:rFonts w:ascii="Calibri" w:eastAsia="Calibri" w:hAnsi="Calibri" w:cs="Calibri"/>
          <w:b/>
          <w:bCs/>
        </w:rPr>
      </w:pPr>
      <w:r w:rsidRPr="002E2C03">
        <w:rPr>
          <w:rFonts w:ascii="Calibri" w:eastAsia="Calibri" w:hAnsi="Calibri" w:cs="Calibri"/>
          <w:b/>
          <w:bCs/>
        </w:rPr>
        <w:t>27. 10.</w:t>
      </w:r>
    </w:p>
    <w:p w14:paraId="00000012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Systém HACCP, základní součásti, přístupy ve stravovacích </w:t>
      </w:r>
      <w:proofErr w:type="spellStart"/>
      <w:r>
        <w:rPr>
          <w:rFonts w:ascii="Calibri" w:eastAsia="Calibri" w:hAnsi="Calibri" w:cs="Calibri"/>
        </w:rPr>
        <w:t>slużbách</w:t>
      </w:r>
      <w:proofErr w:type="spellEnd"/>
      <w:r>
        <w:rPr>
          <w:rFonts w:ascii="Calibri" w:eastAsia="Calibri" w:hAnsi="Calibri" w:cs="Calibri"/>
        </w:rPr>
        <w:t>.</w:t>
      </w:r>
    </w:p>
    <w:p w14:paraId="00000013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Aktuality studentů, diskuse.</w:t>
      </w:r>
    </w:p>
    <w:p w14:paraId="00000014" w14:textId="77777777" w:rsidR="007819E5" w:rsidRDefault="007819E5">
      <w:pPr>
        <w:rPr>
          <w:rFonts w:ascii="Calibri" w:eastAsia="Calibri" w:hAnsi="Calibri" w:cs="Calibri"/>
        </w:rPr>
      </w:pPr>
    </w:p>
    <w:p w14:paraId="00000015" w14:textId="77777777" w:rsidR="007819E5" w:rsidRPr="002E2C03" w:rsidRDefault="009C026B">
      <w:pPr>
        <w:rPr>
          <w:rFonts w:ascii="Calibri" w:eastAsia="Calibri" w:hAnsi="Calibri" w:cs="Calibri"/>
          <w:b/>
          <w:bCs/>
        </w:rPr>
      </w:pPr>
      <w:r w:rsidRPr="002E2C03">
        <w:rPr>
          <w:rFonts w:ascii="Calibri" w:eastAsia="Calibri" w:hAnsi="Calibri" w:cs="Calibri"/>
          <w:b/>
          <w:bCs/>
        </w:rPr>
        <w:t>10. 11.</w:t>
      </w:r>
    </w:p>
    <w:p w14:paraId="00000016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Udržování systému HACCP, ověřovací postupy a standardizace.</w:t>
      </w:r>
    </w:p>
    <w:p w14:paraId="00000017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Aktuality studentů, diskuse.</w:t>
      </w:r>
    </w:p>
    <w:p w14:paraId="00000018" w14:textId="77777777" w:rsidR="007819E5" w:rsidRDefault="007819E5">
      <w:pPr>
        <w:rPr>
          <w:rFonts w:ascii="Calibri" w:eastAsia="Calibri" w:hAnsi="Calibri" w:cs="Calibri"/>
        </w:rPr>
      </w:pPr>
    </w:p>
    <w:p w14:paraId="00000019" w14:textId="77777777" w:rsidR="007819E5" w:rsidRPr="002E2C03" w:rsidRDefault="009C026B">
      <w:pPr>
        <w:rPr>
          <w:rFonts w:ascii="Calibri" w:eastAsia="Calibri" w:hAnsi="Calibri" w:cs="Calibri"/>
          <w:b/>
          <w:bCs/>
        </w:rPr>
      </w:pPr>
      <w:r w:rsidRPr="002E2C03">
        <w:rPr>
          <w:rFonts w:ascii="Calibri" w:eastAsia="Calibri" w:hAnsi="Calibri" w:cs="Calibri"/>
          <w:b/>
          <w:bCs/>
        </w:rPr>
        <w:t>24. 11.</w:t>
      </w:r>
    </w:p>
    <w:p w14:paraId="0000001A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Správná výrobní a hygienická praxe, koncept.</w:t>
      </w:r>
    </w:p>
    <w:p w14:paraId="0000001B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Aktuality studentů, diskuse.</w:t>
      </w:r>
    </w:p>
    <w:p w14:paraId="0000001C" w14:textId="77777777" w:rsidR="007819E5" w:rsidRDefault="007819E5">
      <w:pPr>
        <w:rPr>
          <w:rFonts w:ascii="Calibri" w:eastAsia="Calibri" w:hAnsi="Calibri" w:cs="Calibri"/>
        </w:rPr>
      </w:pPr>
    </w:p>
    <w:p w14:paraId="0000001D" w14:textId="77777777" w:rsidR="007819E5" w:rsidRPr="002E2C03" w:rsidRDefault="009C026B">
      <w:pPr>
        <w:rPr>
          <w:rFonts w:ascii="Calibri" w:eastAsia="Calibri" w:hAnsi="Calibri" w:cs="Calibri"/>
          <w:b/>
          <w:bCs/>
        </w:rPr>
      </w:pPr>
      <w:r w:rsidRPr="002E2C03">
        <w:rPr>
          <w:rFonts w:ascii="Calibri" w:eastAsia="Calibri" w:hAnsi="Calibri" w:cs="Calibri"/>
          <w:b/>
          <w:bCs/>
        </w:rPr>
        <w:t>8. 12.</w:t>
      </w:r>
    </w:p>
    <w:p w14:paraId="0000001E" w14:textId="5C1FED0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Zvláštnosti uplatňován</w:t>
      </w:r>
      <w:r w:rsidR="000C7774"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</w:rPr>
        <w:t xml:space="preserve"> správně výrobní a hygienické praxe v nemocničním stravování</w:t>
      </w:r>
      <w:r w:rsidR="000C7774">
        <w:rPr>
          <w:rFonts w:ascii="Calibri" w:eastAsia="Calibri" w:hAnsi="Calibri" w:cs="Calibri"/>
        </w:rPr>
        <w:t>, předměty pro styk s potravinami</w:t>
      </w:r>
      <w:r>
        <w:rPr>
          <w:rFonts w:ascii="Calibri" w:eastAsia="Calibri" w:hAnsi="Calibri" w:cs="Calibri"/>
        </w:rPr>
        <w:t>.</w:t>
      </w:r>
    </w:p>
    <w:p w14:paraId="0000001F" w14:textId="77777777" w:rsidR="007819E5" w:rsidRDefault="009C02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Aktuality studentů, diskuse.</w:t>
      </w:r>
    </w:p>
    <w:sectPr w:rsidR="007819E5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E5"/>
    <w:rsid w:val="000C7774"/>
    <w:rsid w:val="002E2C03"/>
    <w:rsid w:val="00355C37"/>
    <w:rsid w:val="007819E5"/>
    <w:rsid w:val="009C026B"/>
    <w:rsid w:val="00BE7F0E"/>
    <w:rsid w:val="00C01296"/>
    <w:rsid w:val="00C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2B27"/>
  <w15:docId w15:val="{7ABF54D5-4656-9341-9B9A-8D0880E6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Peřina</dc:creator>
  <cp:lastModifiedBy>Aleš Peřina</cp:lastModifiedBy>
  <cp:revision>3</cp:revision>
  <dcterms:created xsi:type="dcterms:W3CDTF">2022-09-15T08:24:00Z</dcterms:created>
  <dcterms:modified xsi:type="dcterms:W3CDTF">2022-09-15T08:24:00Z</dcterms:modified>
</cp:coreProperties>
</file>