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1555" w14:textId="77777777" w:rsidR="00833918" w:rsidRPr="006142BA" w:rsidRDefault="00000000" w:rsidP="0059652A">
      <w:pPr>
        <w:pStyle w:val="TableTitle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 w14:anchorId="423C2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7.7pt;margin-top:-19.8pt;width:316.05pt;height:65.05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p w14:paraId="24251CD2" w14:textId="77777777" w:rsidR="00833918" w:rsidRPr="006142BA" w:rsidRDefault="00833918" w:rsidP="0059652A">
      <w:pPr>
        <w:pStyle w:val="TableTitle"/>
        <w:rPr>
          <w:rFonts w:ascii="Arial" w:hAnsi="Arial" w:cs="Arial"/>
        </w:rPr>
      </w:pPr>
    </w:p>
    <w:p w14:paraId="3ECF6DF2" w14:textId="77777777" w:rsidR="00833918" w:rsidRPr="006142BA" w:rsidRDefault="00833918" w:rsidP="0059652A">
      <w:pPr>
        <w:pStyle w:val="TableTitle"/>
        <w:rPr>
          <w:rFonts w:ascii="Arial" w:hAnsi="Arial" w:cs="Arial"/>
        </w:rPr>
      </w:pPr>
    </w:p>
    <w:p w14:paraId="36B9A598" w14:textId="77777777" w:rsidR="00833918" w:rsidRPr="006142BA" w:rsidRDefault="00833918" w:rsidP="0059652A">
      <w:pPr>
        <w:pStyle w:val="TableTitle"/>
        <w:rPr>
          <w:rFonts w:ascii="Arial" w:hAnsi="Arial" w:cs="Arial"/>
        </w:rPr>
      </w:pPr>
    </w:p>
    <w:p w14:paraId="0B129968" w14:textId="77777777" w:rsidR="00833918" w:rsidRPr="006142BA" w:rsidRDefault="00833918" w:rsidP="0059652A">
      <w:pPr>
        <w:pStyle w:val="TableTitle"/>
        <w:rPr>
          <w:rFonts w:ascii="Arial" w:hAnsi="Arial" w:cs="Arial"/>
        </w:rPr>
      </w:pPr>
    </w:p>
    <w:p w14:paraId="6393CE72" w14:textId="1DE359EA" w:rsidR="00A4246B" w:rsidRDefault="00000000">
      <w:pPr>
        <w:pStyle w:val="TableTitle"/>
        <w:rPr>
          <w:rFonts w:ascii="Arial" w:hAnsi="Arial" w:cs="Arial"/>
          <w:sz w:val="22"/>
          <w:szCs w:val="22"/>
        </w:rPr>
      </w:pPr>
      <w:r w:rsidRPr="00F60FD4">
        <w:rPr>
          <w:rFonts w:ascii="Arial" w:hAnsi="Arial" w:cs="Arial"/>
          <w:sz w:val="22"/>
          <w:szCs w:val="22"/>
        </w:rPr>
        <w:t xml:space="preserve">Kontrolní seznam SPIRIT 2013: Doporučené </w:t>
      </w:r>
      <w:proofErr w:type="spellStart"/>
      <w:r w:rsidRPr="00F60FD4">
        <w:rPr>
          <w:rFonts w:ascii="Arial" w:hAnsi="Arial" w:cs="Arial"/>
          <w:sz w:val="22"/>
          <w:szCs w:val="22"/>
        </w:rPr>
        <w:t>položky</w:t>
      </w:r>
      <w:proofErr w:type="spellEnd"/>
      <w:r w:rsidRPr="00F60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FD4">
        <w:rPr>
          <w:rFonts w:ascii="Arial" w:hAnsi="Arial" w:cs="Arial"/>
          <w:sz w:val="22"/>
          <w:szCs w:val="22"/>
        </w:rPr>
        <w:t>protokolu</w:t>
      </w:r>
      <w:proofErr w:type="spellEnd"/>
      <w:r w:rsidRPr="00F60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FD4">
        <w:rPr>
          <w:rFonts w:ascii="Arial" w:hAnsi="Arial" w:cs="Arial"/>
          <w:sz w:val="22"/>
          <w:szCs w:val="22"/>
        </w:rPr>
        <w:t>klinického</w:t>
      </w:r>
      <w:proofErr w:type="spellEnd"/>
      <w:r w:rsidRPr="00F60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FD4">
        <w:rPr>
          <w:rFonts w:ascii="Arial" w:hAnsi="Arial" w:cs="Arial"/>
          <w:sz w:val="22"/>
          <w:szCs w:val="22"/>
        </w:rPr>
        <w:t>hodnocení</w:t>
      </w:r>
      <w:proofErr w:type="spellEnd"/>
      <w:r w:rsidRPr="00F60FD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60FD4">
        <w:rPr>
          <w:rFonts w:ascii="Arial" w:hAnsi="Arial" w:cs="Arial"/>
          <w:sz w:val="22"/>
          <w:szCs w:val="22"/>
        </w:rPr>
        <w:t>souvisejících</w:t>
      </w:r>
      <w:proofErr w:type="spellEnd"/>
      <w:r w:rsidRPr="00F60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FD4">
        <w:rPr>
          <w:rFonts w:ascii="Arial" w:hAnsi="Arial" w:cs="Arial"/>
          <w:sz w:val="22"/>
          <w:szCs w:val="22"/>
        </w:rPr>
        <w:t>dokumentů</w:t>
      </w:r>
      <w:proofErr w:type="spellEnd"/>
      <w:r w:rsidRPr="00F60FD4">
        <w:rPr>
          <w:rFonts w:ascii="Arial" w:hAnsi="Arial" w:cs="Arial"/>
          <w:sz w:val="22"/>
          <w:szCs w:val="22"/>
        </w:rPr>
        <w:t>*</w:t>
      </w:r>
    </w:p>
    <w:tbl>
      <w:tblPr>
        <w:tblW w:w="5217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09"/>
        <w:gridCol w:w="662"/>
        <w:gridCol w:w="6967"/>
      </w:tblGrid>
      <w:tr w:rsidR="00251F35" w:rsidRPr="00F60FD4" w14:paraId="20400A0B" w14:textId="77777777" w:rsidTr="00251F35">
        <w:trPr>
          <w:cantSplit/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4EDB4E" w14:textId="2D6B7C08" w:rsidR="00251F35" w:rsidRDefault="00251F35">
            <w:pPr>
              <w:pStyle w:val="TableHead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Seminární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práce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předmětu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Metodologie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vědy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výzkumu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</w:tr>
      <w:tr w:rsidR="00251F35" w:rsidRPr="00F60FD4" w14:paraId="0D27CDBA" w14:textId="77777777" w:rsidTr="00251F35">
        <w:trPr>
          <w:cantSplit/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34081B" w14:textId="5E68C494" w:rsidR="00251F35" w:rsidRDefault="00251F35">
            <w:pPr>
              <w:pStyle w:val="TableHead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Jméno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studenta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9652A" w:rsidRPr="00F60FD4" w14:paraId="2808FC1A" w14:textId="77777777">
        <w:trPr>
          <w:cantSplit/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B0C0AD9" w14:textId="77777777" w:rsidR="00A4246B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D4">
              <w:rPr>
                <w:rFonts w:ascii="Arial" w:hAnsi="Arial" w:cs="Arial"/>
                <w:b/>
                <w:sz w:val="22"/>
                <w:szCs w:val="22"/>
              </w:rPr>
              <w:t>Administrativní</w:t>
            </w:r>
            <w:proofErr w:type="spellEnd"/>
            <w:r w:rsidRPr="00F60F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60FD4">
              <w:rPr>
                <w:rFonts w:ascii="Arial" w:hAnsi="Arial" w:cs="Arial"/>
                <w:b/>
                <w:sz w:val="22"/>
                <w:szCs w:val="22"/>
              </w:rPr>
              <w:t>informace</w:t>
            </w:r>
            <w:proofErr w:type="spellEnd"/>
          </w:p>
        </w:tc>
      </w:tr>
      <w:tr w:rsidR="00251F35" w:rsidRPr="00251F35" w14:paraId="661FBDAF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7BBC400B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347" w:type="pct"/>
          </w:tcPr>
          <w:p w14:paraId="7FF1D49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52" w:type="pct"/>
            <w:shd w:val="clear" w:color="auto" w:fill="auto"/>
          </w:tcPr>
          <w:p w14:paraId="7B75829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Popisný název identifikující design studie, populaci, intervence a případně akronym studie.</w:t>
            </w:r>
          </w:p>
        </w:tc>
      </w:tr>
      <w:tr w:rsidR="00251F35" w:rsidRPr="00251F35" w14:paraId="7FDBB67F" w14:textId="77777777">
        <w:trPr>
          <w:cantSplit/>
          <w:trHeight w:val="259"/>
        </w:trPr>
        <w:tc>
          <w:tcPr>
            <w:tcW w:w="1001" w:type="pct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ABCD2E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Registrace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zkoušce</w:t>
            </w:r>
            <w:proofErr w:type="spellEnd"/>
          </w:p>
        </w:tc>
        <w:tc>
          <w:tcPr>
            <w:tcW w:w="347" w:type="pct"/>
          </w:tcPr>
          <w:p w14:paraId="68F3596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3652" w:type="pct"/>
          </w:tcPr>
          <w:p w14:paraId="5AB8D54C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Identifikátor studie a název registru. Pokud ještě není registrován, název zamýšleného registru.</w:t>
            </w:r>
          </w:p>
        </w:tc>
      </w:tr>
      <w:tr w:rsidR="00251F35" w:rsidRPr="00251F35" w14:paraId="6D3566EC" w14:textId="77777777">
        <w:trPr>
          <w:cantSplit/>
          <w:trHeight w:val="259"/>
        </w:trPr>
        <w:tc>
          <w:tcPr>
            <w:tcW w:w="1001" w:type="pct"/>
            <w:vMerge/>
            <w:shd w:val="clear" w:color="auto" w:fill="auto"/>
            <w:tcMar>
              <w:top w:w="85" w:type="dxa"/>
              <w:bottom w:w="85" w:type="dxa"/>
            </w:tcMar>
          </w:tcPr>
          <w:p w14:paraId="2AF529F0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</w:tcPr>
          <w:p w14:paraId="1A56A32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2b</w:t>
            </w:r>
          </w:p>
        </w:tc>
        <w:tc>
          <w:tcPr>
            <w:tcW w:w="3652" w:type="pct"/>
          </w:tcPr>
          <w:p w14:paraId="08BD9CCF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Všechny položky ze souboru údajů Světové zdravotnické organizace o registraci zkoušek</w:t>
            </w:r>
          </w:p>
        </w:tc>
      </w:tr>
      <w:tr w:rsidR="00251F35" w:rsidRPr="00251F35" w14:paraId="2F665802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34BA4EA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Verze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protokolu</w:t>
            </w:r>
            <w:proofErr w:type="spellEnd"/>
          </w:p>
        </w:tc>
        <w:tc>
          <w:tcPr>
            <w:tcW w:w="347" w:type="pct"/>
          </w:tcPr>
          <w:p w14:paraId="6A67BA6C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2867C110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Identifikátor data a verze</w:t>
            </w:r>
          </w:p>
        </w:tc>
      </w:tr>
      <w:tr w:rsidR="00251F35" w:rsidRPr="00251F35" w14:paraId="7798FB28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044B0C5D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Financování</w:t>
            </w:r>
            <w:proofErr w:type="spellEnd"/>
          </w:p>
        </w:tc>
        <w:tc>
          <w:tcPr>
            <w:tcW w:w="347" w:type="pct"/>
          </w:tcPr>
          <w:p w14:paraId="4E25F1C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20B9164B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Zdroje a druhy finanční, materiální a jiné podpory</w:t>
            </w:r>
          </w:p>
        </w:tc>
      </w:tr>
      <w:tr w:rsidR="00251F35" w:rsidRPr="00251F35" w14:paraId="242749FD" w14:textId="77777777">
        <w:trPr>
          <w:cantSplit/>
          <w:trHeight w:val="259"/>
        </w:trPr>
        <w:tc>
          <w:tcPr>
            <w:tcW w:w="1001" w:type="pct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42E82B69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 xml:space="preserve">Role a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odpovědnosti</w:t>
            </w:r>
            <w:proofErr w:type="spellEnd"/>
          </w:p>
        </w:tc>
        <w:tc>
          <w:tcPr>
            <w:tcW w:w="347" w:type="pct"/>
          </w:tcPr>
          <w:p w14:paraId="5FD63AFA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5a</w:t>
            </w:r>
          </w:p>
        </w:tc>
        <w:tc>
          <w:tcPr>
            <w:tcW w:w="3652" w:type="pct"/>
          </w:tcPr>
          <w:p w14:paraId="38A16EE0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Jména, příslušnost a role autorů protokolu</w:t>
            </w:r>
          </w:p>
        </w:tc>
      </w:tr>
      <w:tr w:rsidR="00251F35" w:rsidRPr="00251F35" w14:paraId="60330136" w14:textId="77777777">
        <w:trPr>
          <w:cantSplit/>
          <w:trHeight w:val="293"/>
        </w:trPr>
        <w:tc>
          <w:tcPr>
            <w:tcW w:w="1001" w:type="pct"/>
            <w:vMerge/>
            <w:shd w:val="clear" w:color="auto" w:fill="auto"/>
            <w:tcMar>
              <w:top w:w="85" w:type="dxa"/>
              <w:bottom w:w="85" w:type="dxa"/>
            </w:tcMar>
          </w:tcPr>
          <w:p w14:paraId="124E34BF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</w:tcPr>
          <w:p w14:paraId="5D4A41F3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5b</w:t>
            </w:r>
          </w:p>
        </w:tc>
        <w:tc>
          <w:tcPr>
            <w:tcW w:w="3652" w:type="pct"/>
          </w:tcPr>
          <w:p w14:paraId="04D0FAD2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Jméno a kontaktní údaje zadavatele studie</w:t>
            </w:r>
          </w:p>
        </w:tc>
      </w:tr>
      <w:tr w:rsidR="00251F35" w:rsidRPr="00251F35" w14:paraId="59760AD6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1FC253EE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</w:tcPr>
          <w:p w14:paraId="7D1A86BB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5c</w:t>
            </w:r>
          </w:p>
        </w:tc>
        <w:tc>
          <w:tcPr>
            <w:tcW w:w="3652" w:type="pct"/>
          </w:tcPr>
          <w:p w14:paraId="7DAFB9C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Úloha zadavatele studie a případných poskytovatelů finančních prostředků při navrhování studie, sběru, správě, analýze a interpretaci údajů, psaní zprávy a rozhodnutí o předložení zprávy k publikaci, včetně toho, zda budou mít nad některou z těchto činností konečnou pravomoc.</w:t>
            </w:r>
          </w:p>
        </w:tc>
      </w:tr>
      <w:tr w:rsidR="00251F35" w:rsidRPr="00251F35" w14:paraId="5A9D0655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208A98F9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</w:tcPr>
          <w:p w14:paraId="001B4B2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5d</w:t>
            </w:r>
          </w:p>
        </w:tc>
        <w:tc>
          <w:tcPr>
            <w:tcW w:w="3652" w:type="pct"/>
          </w:tcPr>
          <w:p w14:paraId="321E973E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Složení, role a odpovědnosti koordinačního centra, řídícího výboru, výboru pro posuzování koncových bodů, týmu pro správu údajů a případně dalších osob nebo skupin dohlížejících na studii (viz bod 21a týkající se výboru pro sledování údajů).</w:t>
            </w:r>
          </w:p>
        </w:tc>
      </w:tr>
      <w:tr w:rsidR="00251F35" w:rsidRPr="00251F35" w14:paraId="790998DE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5508C6D1" w14:textId="77777777" w:rsidR="00A4246B" w:rsidRPr="00251F35" w:rsidRDefault="00000000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Úvod</w:t>
            </w:r>
            <w:proofErr w:type="spellEnd"/>
          </w:p>
        </w:tc>
        <w:tc>
          <w:tcPr>
            <w:tcW w:w="347" w:type="pct"/>
          </w:tcPr>
          <w:p w14:paraId="4CC014E5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pct"/>
            <w:shd w:val="clear" w:color="auto" w:fill="auto"/>
          </w:tcPr>
          <w:p w14:paraId="7FEE6E47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F35" w:rsidRPr="00251F35" w14:paraId="005A7AA1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003A7F4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Souvislosti a zdůvodnění</w:t>
            </w:r>
          </w:p>
        </w:tc>
        <w:tc>
          <w:tcPr>
            <w:tcW w:w="347" w:type="pct"/>
          </w:tcPr>
          <w:p w14:paraId="5F3084CD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6a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6363A269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Popis výzkumné otázky a zdůvodnění provedení studie, včetně přehledu relevantních studií (publikovaných i nepublikovaných) zkoumajících přínosy a škody pro každou intervenci.</w:t>
            </w:r>
          </w:p>
        </w:tc>
      </w:tr>
      <w:tr w:rsidR="00251F35" w:rsidRPr="00251F35" w14:paraId="1A177D00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2A1F15DB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</w:tcPr>
          <w:p w14:paraId="0596423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6b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7076D6B3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Vysvětlení výběru komparátorů</w:t>
            </w:r>
          </w:p>
        </w:tc>
      </w:tr>
      <w:tr w:rsidR="00251F35" w:rsidRPr="00251F35" w14:paraId="3B89C784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1223391A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Cíle</w:t>
            </w:r>
            <w:proofErr w:type="spellEnd"/>
          </w:p>
        </w:tc>
        <w:tc>
          <w:tcPr>
            <w:tcW w:w="347" w:type="pct"/>
          </w:tcPr>
          <w:p w14:paraId="6C52549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2D83FCE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Specifické cíle nebo hypotézy</w:t>
            </w:r>
          </w:p>
        </w:tc>
      </w:tr>
      <w:tr w:rsidR="00251F35" w:rsidRPr="00251F35" w14:paraId="7BA00968" w14:textId="77777777" w:rsidTr="00F60FD4">
        <w:trPr>
          <w:cantSplit/>
          <w:trHeight w:val="1238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2FB7E32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lastRenderedPageBreak/>
              <w:t>Návrh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studie</w:t>
            </w:r>
            <w:proofErr w:type="spellEnd"/>
          </w:p>
        </w:tc>
        <w:tc>
          <w:tcPr>
            <w:tcW w:w="347" w:type="pct"/>
          </w:tcPr>
          <w:p w14:paraId="3C912A1A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2808FB5E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Popis plánu studie včetně typu studie (např. paralelní skupina, zkřížená, faktoriální, jedna skupina), alokačního poměru a rámce (např. superiorita, ekvivalence, non-inferiorita, explorativní).</w:t>
            </w:r>
          </w:p>
        </w:tc>
      </w:tr>
      <w:tr w:rsidR="00251F35" w:rsidRPr="00251F35" w14:paraId="1DF98A29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5000" w:type="pct"/>
            <w:gridSpan w:val="3"/>
            <w:shd w:val="clear" w:color="auto" w:fill="FFFFFF"/>
            <w:tcMar>
              <w:top w:w="85" w:type="dxa"/>
              <w:bottom w:w="85" w:type="dxa"/>
            </w:tcMar>
          </w:tcPr>
          <w:p w14:paraId="4595C6D4" w14:textId="77777777" w:rsidR="00A4246B" w:rsidRPr="00251F35" w:rsidRDefault="00000000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Metody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Účastníci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intervence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a výsledky</w:t>
            </w:r>
          </w:p>
        </w:tc>
      </w:tr>
      <w:tr w:rsidR="00251F35" w:rsidRPr="00251F35" w14:paraId="22FE2136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093603E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Nastavení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studie</w:t>
            </w:r>
            <w:proofErr w:type="spellEnd"/>
          </w:p>
        </w:tc>
        <w:tc>
          <w:tcPr>
            <w:tcW w:w="347" w:type="pct"/>
          </w:tcPr>
          <w:p w14:paraId="783FEFC2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47DDCC9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Popis prostředí studie (např. komunitní klinika, fakultní nemocnice) a seznam zemí, kde budou údaje shromažďovány. Odkaz na to, kde lze získat seznam studijních míst.</w:t>
            </w:r>
          </w:p>
        </w:tc>
      </w:tr>
      <w:tr w:rsidR="00251F35" w:rsidRPr="00251F35" w14:paraId="66E7D16E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0A4CC71F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Kritéria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způsobilosti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3E7FB412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442BFF2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Kritéria pro zařazení a vyloučení účastníků. Případně kritéria způsobilosti pro studijní centra a osoby, které budou provádět intervence (např. chirurgové, psychoterapeuti).</w:t>
            </w:r>
          </w:p>
        </w:tc>
      </w:tr>
      <w:tr w:rsidR="00251F35" w:rsidRPr="00251F35" w14:paraId="7830375F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vMerge w:val="restart"/>
            <w:shd w:val="clear" w:color="auto" w:fill="FFFFFF"/>
            <w:tcMar>
              <w:top w:w="85" w:type="dxa"/>
              <w:bottom w:w="85" w:type="dxa"/>
            </w:tcMar>
          </w:tcPr>
          <w:p w14:paraId="665A627E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Intervence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34816D7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11a</w:t>
            </w:r>
          </w:p>
        </w:tc>
        <w:tc>
          <w:tcPr>
            <w:tcW w:w="3652" w:type="pct"/>
            <w:shd w:val="clear" w:color="auto" w:fill="FFFFFF"/>
          </w:tcPr>
          <w:p w14:paraId="6450509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Intervence pro každou skupinu s dostatečně podrobnými údaji, aby je bylo možné opakovat, včetně způsobu a doby jejich provádění.</w:t>
            </w:r>
          </w:p>
        </w:tc>
      </w:tr>
      <w:tr w:rsidR="00251F35" w:rsidRPr="00251F35" w14:paraId="38EB596C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vMerge/>
            <w:shd w:val="clear" w:color="auto" w:fill="FFFFFF"/>
            <w:tcMar>
              <w:top w:w="85" w:type="dxa"/>
              <w:bottom w:w="85" w:type="dxa"/>
            </w:tcMar>
          </w:tcPr>
          <w:p w14:paraId="6CC93025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14:paraId="7D48E65C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11b</w:t>
            </w:r>
          </w:p>
        </w:tc>
        <w:tc>
          <w:tcPr>
            <w:tcW w:w="3652" w:type="pct"/>
            <w:shd w:val="clear" w:color="auto" w:fill="FFFFFF"/>
          </w:tcPr>
          <w:p w14:paraId="70BA5F6A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Kritéria pro přerušení nebo změnu přidělených intervencí pro daného účastníka studie (např. změna dávky léku v reakci na škodlivost, žádost účastníka nebo zlepšení/zhoršení onemocnění).</w:t>
            </w:r>
          </w:p>
        </w:tc>
      </w:tr>
      <w:tr w:rsidR="00251F35" w:rsidRPr="00251F35" w14:paraId="3470E9F9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vMerge/>
            <w:shd w:val="clear" w:color="auto" w:fill="FFFFFF"/>
            <w:tcMar>
              <w:top w:w="85" w:type="dxa"/>
              <w:bottom w:w="85" w:type="dxa"/>
            </w:tcMar>
          </w:tcPr>
          <w:p w14:paraId="37D25E13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14:paraId="1C6FD09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11c</w:t>
            </w:r>
          </w:p>
        </w:tc>
        <w:tc>
          <w:tcPr>
            <w:tcW w:w="3652" w:type="pct"/>
            <w:shd w:val="clear" w:color="auto" w:fill="FFFFFF"/>
          </w:tcPr>
          <w:p w14:paraId="08A170CC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Strategie pro zlepšení dodržování intervenčních protokolů a veškeré postupy pro sledování dodržování (např. vracení tablet léků, laboratorní testy).</w:t>
            </w:r>
          </w:p>
        </w:tc>
      </w:tr>
      <w:tr w:rsidR="00251F35" w:rsidRPr="00251F35" w14:paraId="6DBF81B4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vMerge/>
            <w:shd w:val="clear" w:color="auto" w:fill="FFFFFF"/>
            <w:tcMar>
              <w:top w:w="85" w:type="dxa"/>
              <w:bottom w:w="85" w:type="dxa"/>
            </w:tcMar>
          </w:tcPr>
          <w:p w14:paraId="6ACCC135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14:paraId="4C1D009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11d</w:t>
            </w:r>
          </w:p>
        </w:tc>
        <w:tc>
          <w:tcPr>
            <w:tcW w:w="3652" w:type="pct"/>
            <w:shd w:val="clear" w:color="auto" w:fill="FFFFFF"/>
          </w:tcPr>
          <w:p w14:paraId="0FACA84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Relevantní souběžná péče a intervence, které jsou během studie povoleny nebo zakázány.</w:t>
            </w:r>
          </w:p>
        </w:tc>
      </w:tr>
      <w:tr w:rsidR="00251F35" w:rsidRPr="00251F35" w14:paraId="024594CE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66DFCA27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Výsledky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325B2C6F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6EC4783C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Primární, sekundární a další výsledky, včetně konkrétní proměnné měření (např. systolický krevní tlak), metriky analýzy (např. změna oproti výchozí hodnotě, konečná hodnota, čas do příhody), metody agregace (např. medián, podíl) a časového bodu pro každý výsledek. Důrazně se doporučuje vysvětlit klinickou relevanci vybraných výsledků účinnosti a škodlivosti.</w:t>
            </w:r>
          </w:p>
        </w:tc>
      </w:tr>
      <w:tr w:rsidR="00251F35" w:rsidRPr="00251F35" w14:paraId="572F174B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426A51D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Časová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osa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účastníků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03D19480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1A3AA74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 xml:space="preserve">Časový rozvrh zařazení, intervencí (včetně případného přerušení a vyřazení), hodnocení a návštěv účastníků. Důrazně se doporučuje vytvořit schéma (viz </w:t>
            </w:r>
            <w:r w:rsidR="006171BD" w:rsidRPr="00251F35">
              <w:rPr>
                <w:rFonts w:ascii="Arial" w:hAnsi="Arial" w:cs="Arial"/>
                <w:sz w:val="22"/>
                <w:szCs w:val="22"/>
              </w:rPr>
              <w:t>obrázek)</w:t>
            </w:r>
            <w:r w:rsidRPr="00251F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51F35" w:rsidRPr="00251F35" w14:paraId="5041A6DC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449D784E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Velikost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vzorku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681D1CEE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3FEBB313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Odhadovaný počet účastníků potřebný k dosažení cílů studie a způsob jeho stanovení, včetně klinických a statistických předpokladů, na jejichž základě byly provedeny výpočty velikosti vzorku.</w:t>
            </w:r>
          </w:p>
        </w:tc>
      </w:tr>
      <w:tr w:rsidR="00251F35" w:rsidRPr="00251F35" w14:paraId="78247AD4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01AB204A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Nábor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zaměstnanců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1D026C9C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010D593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Strategie pro dosažení dostatečného počtu účastníků pro dosažení cílové velikosti vzorku</w:t>
            </w:r>
          </w:p>
        </w:tc>
      </w:tr>
      <w:tr w:rsidR="00251F35" w:rsidRPr="00251F35" w14:paraId="66E26CEC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5000" w:type="pct"/>
            <w:gridSpan w:val="3"/>
            <w:shd w:val="clear" w:color="auto" w:fill="FFFFFF"/>
            <w:tcMar>
              <w:top w:w="85" w:type="dxa"/>
              <w:bottom w:w="85" w:type="dxa"/>
            </w:tcMar>
          </w:tcPr>
          <w:p w14:paraId="2A890DC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b/>
                <w:sz w:val="22"/>
                <w:szCs w:val="22"/>
              </w:rPr>
              <w:t>Metody</w:t>
            </w:r>
            <w:proofErr w:type="spellEnd"/>
            <w:r w:rsidRPr="00251F3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proofErr w:type="spellStart"/>
            <w:r w:rsidRPr="00251F35">
              <w:rPr>
                <w:rFonts w:ascii="Arial" w:hAnsi="Arial" w:cs="Arial"/>
                <w:b/>
                <w:sz w:val="22"/>
                <w:szCs w:val="22"/>
              </w:rPr>
              <w:t>Přiřazení</w:t>
            </w:r>
            <w:proofErr w:type="spellEnd"/>
            <w:r w:rsidRPr="00251F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b/>
                <w:sz w:val="22"/>
                <w:szCs w:val="22"/>
              </w:rPr>
              <w:t>intervencí</w:t>
            </w:r>
            <w:proofErr w:type="spellEnd"/>
            <w:r w:rsidRPr="00251F35">
              <w:rPr>
                <w:rFonts w:ascii="Arial" w:hAnsi="Arial" w:cs="Arial"/>
                <w:b/>
                <w:sz w:val="22"/>
                <w:szCs w:val="22"/>
              </w:rPr>
              <w:t xml:space="preserve"> (u kontrolovaných studií)</w:t>
            </w:r>
          </w:p>
        </w:tc>
      </w:tr>
      <w:tr w:rsidR="00251F35" w:rsidRPr="00251F35" w14:paraId="4C710BD5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17798D9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Přidělení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7" w:type="pct"/>
            <w:shd w:val="clear" w:color="auto" w:fill="FFFFFF"/>
          </w:tcPr>
          <w:p w14:paraId="2D391333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01A25A5B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F35" w:rsidRPr="00251F35" w14:paraId="3C65B30E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27DFBBC1" w14:textId="77E88E71" w:rsidR="00A4246B" w:rsidRPr="00251F35" w:rsidRDefault="00000000">
            <w:pPr>
              <w:tabs>
                <w:tab w:val="left" w:pos="180"/>
              </w:tabs>
              <w:ind w:left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lastRenderedPageBreak/>
              <w:t>Generování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sekvencí</w:t>
            </w:r>
            <w:proofErr w:type="spellEnd"/>
            <w:r w:rsidR="00E765F7"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5F7" w:rsidRPr="00251F35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 w:rsidR="00E765F7" w:rsidRPr="00251F35">
              <w:rPr>
                <w:rFonts w:ascii="Arial" w:hAnsi="Arial" w:cs="Arial"/>
                <w:sz w:val="18"/>
                <w:szCs w:val="18"/>
              </w:rPr>
              <w:t>platí</w:t>
            </w:r>
            <w:proofErr w:type="spellEnd"/>
            <w:r w:rsidR="00E765F7" w:rsidRPr="00251F35">
              <w:rPr>
                <w:rFonts w:ascii="Arial" w:hAnsi="Arial" w:cs="Arial"/>
                <w:sz w:val="18"/>
                <w:szCs w:val="18"/>
              </w:rPr>
              <w:t xml:space="preserve"> pro RCT </w:t>
            </w:r>
            <w:proofErr w:type="spellStart"/>
            <w:r w:rsidR="00E765F7" w:rsidRPr="00251F35">
              <w:rPr>
                <w:rFonts w:ascii="Arial" w:hAnsi="Arial" w:cs="Arial"/>
                <w:sz w:val="18"/>
                <w:szCs w:val="18"/>
              </w:rPr>
              <w:t>studie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4D32A41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16a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2ACE036A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Metoda generování pořadí přidělování (např. náhodná čísla generovaná počítačem) a seznam všech faktorů pro stratifikaci. Aby se snížila předvídatelnost náhodné posloupnosti, měly by být podrobnosti o jakémkoli plánovaném omezení (např. blokování) uvedeny v samostatném dokumentu, který není dostupný těm, kteří účastníky zapisují nebo přidělují intervence.</w:t>
            </w:r>
          </w:p>
        </w:tc>
      </w:tr>
      <w:tr w:rsidR="00251F35" w:rsidRPr="00251F35" w14:paraId="2E541152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2492E6BF" w14:textId="2BAD8517" w:rsidR="00A4246B" w:rsidRPr="00251F35" w:rsidRDefault="00000000">
            <w:pPr>
              <w:ind w:left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Mechanismus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skrývání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přidělení</w:t>
            </w:r>
            <w:proofErr w:type="spellEnd"/>
            <w:r w:rsidR="00E765F7"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5F7" w:rsidRPr="00251F35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 w:rsidR="00E765F7" w:rsidRPr="00251F35">
              <w:rPr>
                <w:rFonts w:ascii="Arial" w:hAnsi="Arial" w:cs="Arial"/>
                <w:sz w:val="18"/>
                <w:szCs w:val="18"/>
              </w:rPr>
              <w:t>platí</w:t>
            </w:r>
            <w:proofErr w:type="spellEnd"/>
            <w:r w:rsidR="00E765F7" w:rsidRPr="00251F35">
              <w:rPr>
                <w:rFonts w:ascii="Arial" w:hAnsi="Arial" w:cs="Arial"/>
                <w:sz w:val="18"/>
                <w:szCs w:val="18"/>
              </w:rPr>
              <w:t xml:space="preserve"> pro RCT </w:t>
            </w:r>
            <w:proofErr w:type="spellStart"/>
            <w:r w:rsidR="00E765F7" w:rsidRPr="00251F35">
              <w:rPr>
                <w:rFonts w:ascii="Arial" w:hAnsi="Arial" w:cs="Arial"/>
                <w:sz w:val="18"/>
                <w:szCs w:val="18"/>
              </w:rPr>
              <w:t>studie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32AAEBE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16b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6227DCF2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Mechanismus provádění pořadí přidělování (např. centrální telefon; postupně číslované, neprůhledné, zapečetěné obálky), popis všech kroků k utajení pořadí až do přidělení intervencí.</w:t>
            </w:r>
          </w:p>
        </w:tc>
      </w:tr>
      <w:tr w:rsidR="00251F35" w:rsidRPr="00251F35" w14:paraId="10F1E489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6A2955B9" w14:textId="7ADC0E2C" w:rsidR="00A4246B" w:rsidRPr="00251F35" w:rsidRDefault="00000000">
            <w:pPr>
              <w:ind w:left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Provádění</w:t>
            </w:r>
            <w:proofErr w:type="spellEnd"/>
            <w:r w:rsidR="00E765F7"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5F7" w:rsidRPr="00251F35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 w:rsidR="00E765F7" w:rsidRPr="00251F35">
              <w:rPr>
                <w:rFonts w:ascii="Arial" w:hAnsi="Arial" w:cs="Arial"/>
                <w:sz w:val="18"/>
                <w:szCs w:val="18"/>
              </w:rPr>
              <w:t>platí</w:t>
            </w:r>
            <w:proofErr w:type="spellEnd"/>
            <w:r w:rsidR="00E765F7" w:rsidRPr="00251F35">
              <w:rPr>
                <w:rFonts w:ascii="Arial" w:hAnsi="Arial" w:cs="Arial"/>
                <w:sz w:val="18"/>
                <w:szCs w:val="18"/>
              </w:rPr>
              <w:t xml:space="preserve"> pro RCT </w:t>
            </w:r>
            <w:proofErr w:type="spellStart"/>
            <w:r w:rsidR="00E765F7" w:rsidRPr="00251F35">
              <w:rPr>
                <w:rFonts w:ascii="Arial" w:hAnsi="Arial" w:cs="Arial"/>
                <w:sz w:val="18"/>
                <w:szCs w:val="18"/>
              </w:rPr>
              <w:t>studie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4ECA795E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16c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489ED8D9" w14:textId="69910D6D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Kdo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vytvoří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pořadí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přidělování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kdo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zařadí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účastníky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kdo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přiřadí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účastníky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k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intervencím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>.</w:t>
            </w:r>
            <w:r w:rsidR="00E765F7"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1F35" w:rsidRPr="00251F35" w14:paraId="58DF6862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2AD91E3C" w14:textId="3738AC1F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Zaslepení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maskování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>)</w:t>
            </w:r>
            <w:r w:rsidR="00E765F7"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5F7" w:rsidRPr="00251F35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 w:rsidR="00E765F7" w:rsidRPr="00251F35">
              <w:rPr>
                <w:rFonts w:ascii="Arial" w:hAnsi="Arial" w:cs="Arial"/>
                <w:sz w:val="18"/>
                <w:szCs w:val="18"/>
              </w:rPr>
              <w:t>platí</w:t>
            </w:r>
            <w:proofErr w:type="spellEnd"/>
            <w:r w:rsidR="00E765F7" w:rsidRPr="00251F35">
              <w:rPr>
                <w:rFonts w:ascii="Arial" w:hAnsi="Arial" w:cs="Arial"/>
                <w:sz w:val="18"/>
                <w:szCs w:val="18"/>
              </w:rPr>
              <w:t xml:space="preserve"> pro RCT </w:t>
            </w:r>
            <w:proofErr w:type="spellStart"/>
            <w:r w:rsidR="00E765F7" w:rsidRPr="00251F35">
              <w:rPr>
                <w:rFonts w:ascii="Arial" w:hAnsi="Arial" w:cs="Arial"/>
                <w:sz w:val="18"/>
                <w:szCs w:val="18"/>
              </w:rPr>
              <w:t>studie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66699BB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17a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7C86C27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Kdo a jak bude zaslepen po přiřazení k intervencím (např. účastníci studie, poskytovatelé péče, hodnotitelé výsledků, analytici dat).</w:t>
            </w:r>
          </w:p>
        </w:tc>
      </w:tr>
      <w:tr w:rsidR="00251F35" w:rsidRPr="00251F35" w14:paraId="3431F732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0DB45BEF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14:paraId="5B379B9E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17b</w:t>
            </w:r>
          </w:p>
        </w:tc>
        <w:tc>
          <w:tcPr>
            <w:tcW w:w="3652" w:type="pct"/>
            <w:shd w:val="clear" w:color="auto" w:fill="FFFFFF"/>
          </w:tcPr>
          <w:p w14:paraId="7F59D449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V případě zaslepení okolnosti, za kterých je přípustné zaslepení zrušit, a postup pro odhalení přidělené intervence účastníkovi v průběhu studie.</w:t>
            </w:r>
          </w:p>
        </w:tc>
      </w:tr>
      <w:tr w:rsidR="00251F35" w:rsidRPr="00251F35" w14:paraId="1CD4ED86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5000" w:type="pct"/>
            <w:gridSpan w:val="3"/>
            <w:shd w:val="clear" w:color="auto" w:fill="FFFFFF"/>
            <w:tcMar>
              <w:top w:w="85" w:type="dxa"/>
              <w:bottom w:w="85" w:type="dxa"/>
            </w:tcMar>
          </w:tcPr>
          <w:p w14:paraId="7BE50A9C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b/>
                <w:sz w:val="22"/>
                <w:szCs w:val="22"/>
              </w:rPr>
              <w:t>Metody</w:t>
            </w:r>
            <w:proofErr w:type="spellEnd"/>
            <w:r w:rsidRPr="00251F3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proofErr w:type="spellStart"/>
            <w:r w:rsidRPr="00251F35">
              <w:rPr>
                <w:rFonts w:ascii="Arial" w:hAnsi="Arial" w:cs="Arial"/>
                <w:b/>
                <w:sz w:val="22"/>
                <w:szCs w:val="22"/>
              </w:rPr>
              <w:t>Sběr</w:t>
            </w:r>
            <w:proofErr w:type="spellEnd"/>
            <w:r w:rsidRPr="00251F3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251F35">
              <w:rPr>
                <w:rFonts w:ascii="Arial" w:hAnsi="Arial" w:cs="Arial"/>
                <w:b/>
                <w:sz w:val="22"/>
                <w:szCs w:val="22"/>
              </w:rPr>
              <w:t>správa</w:t>
            </w:r>
            <w:proofErr w:type="spellEnd"/>
            <w:r w:rsidRPr="00251F35">
              <w:rPr>
                <w:rFonts w:ascii="Arial" w:hAnsi="Arial" w:cs="Arial"/>
                <w:b/>
                <w:sz w:val="22"/>
                <w:szCs w:val="22"/>
              </w:rPr>
              <w:t xml:space="preserve"> a analýza dat</w:t>
            </w:r>
          </w:p>
        </w:tc>
      </w:tr>
      <w:tr w:rsidR="00251F35" w:rsidRPr="00251F35" w14:paraId="4FECA3E4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2FA8E20E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Metody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sběru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dat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7CF50BA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18a</w:t>
            </w:r>
          </w:p>
        </w:tc>
        <w:tc>
          <w:tcPr>
            <w:tcW w:w="3652" w:type="pct"/>
            <w:shd w:val="clear" w:color="auto" w:fill="FFFFFF"/>
          </w:tcPr>
          <w:p w14:paraId="5FCCD3F7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 xml:space="preserve">Plány hodnocení a sběru výsledků, základních a dalších údajů ze studie, včetně všech </w:t>
            </w:r>
            <w:r w:rsidRPr="00251F35">
              <w:rPr>
                <w:rFonts w:ascii="Arial" w:hAnsi="Arial" w:cs="Arial"/>
                <w:bCs/>
                <w:sz w:val="22"/>
                <w:szCs w:val="22"/>
              </w:rPr>
              <w:t xml:space="preserve">souvisejících postupů na podporu kvality údajů </w:t>
            </w:r>
            <w:r w:rsidRPr="00251F35">
              <w:rPr>
                <w:rFonts w:ascii="Arial" w:hAnsi="Arial" w:cs="Arial"/>
                <w:sz w:val="22"/>
                <w:szCs w:val="22"/>
              </w:rPr>
              <w:t>(např. duplicitní měření, školení hodnotitelů) a popis nástrojů studie (např. dotazníků, laboratorních testů) spolu s jejich spolehlivostí a platností, pokud jsou známy. Odkaz na to, kde lze nalézt formuláře pro sběr údajů, pokud nejsou uvedeny v protokolu.</w:t>
            </w:r>
          </w:p>
        </w:tc>
      </w:tr>
      <w:tr w:rsidR="00251F35" w:rsidRPr="00251F35" w14:paraId="67A2F022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445830A7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14:paraId="064F53CF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18b</w:t>
            </w:r>
          </w:p>
        </w:tc>
        <w:tc>
          <w:tcPr>
            <w:tcW w:w="3652" w:type="pct"/>
            <w:shd w:val="clear" w:color="auto" w:fill="FFFFFF"/>
          </w:tcPr>
          <w:p w14:paraId="2C4ED73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Plány na podporu setrvání účastníků a úplného sledování, včetně seznamu všech výsledných údajů, které mají být shromážděny u účastníků, kteří přeruší intervenci nebo se odchýlí od intervenčních protokolů.</w:t>
            </w:r>
          </w:p>
        </w:tc>
      </w:tr>
      <w:tr w:rsidR="00251F35" w:rsidRPr="00251F35" w14:paraId="4E196B9B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70E3270F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Správa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dat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555E5B1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1FD8755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 xml:space="preserve">Plány pro zadávání, kódování, zabezpečení a ukládání dat, včetně všech </w:t>
            </w:r>
            <w:r w:rsidRPr="00251F35">
              <w:rPr>
                <w:rFonts w:ascii="Arial" w:hAnsi="Arial" w:cs="Arial"/>
                <w:bCs/>
                <w:sz w:val="22"/>
                <w:szCs w:val="22"/>
              </w:rPr>
              <w:t xml:space="preserve">souvisejících procesů na podporu kvality dat </w:t>
            </w:r>
            <w:r w:rsidRPr="00251F35">
              <w:rPr>
                <w:rFonts w:ascii="Arial" w:hAnsi="Arial" w:cs="Arial"/>
                <w:sz w:val="22"/>
                <w:szCs w:val="22"/>
              </w:rPr>
              <w:t>(např. dvojí zadávání dat</w:t>
            </w:r>
            <w:r w:rsidRPr="00251F35">
              <w:rPr>
                <w:rFonts w:ascii="Arial" w:hAnsi="Arial" w:cs="Arial"/>
                <w:bCs/>
                <w:sz w:val="22"/>
                <w:szCs w:val="22"/>
              </w:rPr>
              <w:t>; kontroly rozsahu hodnot dat)</w:t>
            </w:r>
            <w:r w:rsidRPr="00251F35">
              <w:rPr>
                <w:rFonts w:ascii="Arial" w:hAnsi="Arial" w:cs="Arial"/>
                <w:sz w:val="22"/>
                <w:szCs w:val="22"/>
              </w:rPr>
              <w:t>. Odkaz na to, kde lze nalézt podrobnosti o postupech správy údajů, pokud nejsou uvedeny v protokolu.</w:t>
            </w:r>
          </w:p>
        </w:tc>
      </w:tr>
      <w:tr w:rsidR="00251F35" w:rsidRPr="00251F35" w14:paraId="7D004555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4042089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Statistické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metody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404FE57D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20a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5423D070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Statistické metody pro analýzu primárních a sekundárních výsledků. Odkaz na to, kde lze nalézt další podrobnosti plánu statistické analýzy, pokud nejsou uvedeny v protokolu.</w:t>
            </w:r>
          </w:p>
        </w:tc>
      </w:tr>
      <w:tr w:rsidR="00251F35" w:rsidRPr="00251F35" w14:paraId="6C2B736B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0E70B642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14:paraId="150CB68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20b</w:t>
            </w:r>
          </w:p>
        </w:tc>
        <w:tc>
          <w:tcPr>
            <w:tcW w:w="3652" w:type="pct"/>
            <w:shd w:val="clear" w:color="auto" w:fill="FFFFFF"/>
          </w:tcPr>
          <w:p w14:paraId="23C2330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Metody pro případné další analýzy (např. analýzy podskupin a upravené analýzy).</w:t>
            </w:r>
          </w:p>
        </w:tc>
      </w:tr>
      <w:tr w:rsidR="00251F35" w:rsidRPr="00251F35" w14:paraId="5A725684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59F7C9B4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14:paraId="1201E5B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20c</w:t>
            </w:r>
          </w:p>
        </w:tc>
        <w:tc>
          <w:tcPr>
            <w:tcW w:w="3652" w:type="pct"/>
            <w:shd w:val="clear" w:color="auto" w:fill="FFFFFF"/>
          </w:tcPr>
          <w:p w14:paraId="6DD689D3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Definice analyzované populace týkající se nedodržování protokolu (např. jako randomizovaná analýza) a všechny statistické metody pro zpracování chybějících údajů (např. vícenásobná imputace).</w:t>
            </w:r>
          </w:p>
        </w:tc>
      </w:tr>
      <w:tr w:rsidR="00251F35" w:rsidRPr="00251F35" w14:paraId="67CFE227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5000" w:type="pct"/>
            <w:gridSpan w:val="3"/>
            <w:shd w:val="clear" w:color="auto" w:fill="FFFFFF"/>
            <w:tcMar>
              <w:top w:w="85" w:type="dxa"/>
              <w:bottom w:w="85" w:type="dxa"/>
            </w:tcMar>
          </w:tcPr>
          <w:p w14:paraId="6F6DF153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b/>
                <w:sz w:val="22"/>
                <w:szCs w:val="22"/>
              </w:rPr>
              <w:t>Metody</w:t>
            </w:r>
            <w:proofErr w:type="spellEnd"/>
            <w:r w:rsidRPr="00251F3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proofErr w:type="spellStart"/>
            <w:r w:rsidRPr="00251F35">
              <w:rPr>
                <w:rFonts w:ascii="Arial" w:hAnsi="Arial" w:cs="Arial"/>
                <w:b/>
                <w:sz w:val="22"/>
                <w:szCs w:val="22"/>
              </w:rPr>
              <w:t>Monitorování</w:t>
            </w:r>
            <w:proofErr w:type="spellEnd"/>
          </w:p>
        </w:tc>
      </w:tr>
      <w:tr w:rsidR="00251F35" w:rsidRPr="00251F35" w14:paraId="0AE0600D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2D23ECAD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Monitorování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dat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563B8203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21a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43F78CC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Složení výboru pro monitorování údajů (DMC); shrnutí jeho úlohy a struktury podávání zpráv; prohlášení, zda je nezávislý na sponzorovi a konkurenčních zájmech; a odkaz na to, kde lze nalézt další podrobnosti o jeho statutu, pokud nejsou uvedeny v protokolu. Případně vysvětlení, proč není výbor pro hodnocení výsledků potřebný.</w:t>
            </w:r>
          </w:p>
        </w:tc>
      </w:tr>
      <w:tr w:rsidR="00251F35" w:rsidRPr="00251F35" w14:paraId="43870A1E" w14:textId="77777777">
        <w:tblPrEx>
          <w:shd w:val="clear" w:color="auto" w:fill="FFFFFF"/>
        </w:tblPrEx>
        <w:trPr>
          <w:cantSplit/>
          <w:trHeight w:val="491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5CD17736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14:paraId="6AD73E10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21b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5E74D7C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Popis případných průběžných analýz a pokynů pro zastavení studie, včetně toho, kdo bude mít přístup k těmto průběžným výsledkům a kdo přijme konečné rozhodnutí o ukončení studie.</w:t>
            </w:r>
          </w:p>
        </w:tc>
      </w:tr>
      <w:tr w:rsidR="00251F35" w:rsidRPr="00251F35" w14:paraId="466BAB56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2E9C016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Harms</w:t>
            </w:r>
          </w:p>
        </w:tc>
        <w:tc>
          <w:tcPr>
            <w:tcW w:w="347" w:type="pct"/>
            <w:shd w:val="clear" w:color="auto" w:fill="FFFFFF"/>
          </w:tcPr>
          <w:p w14:paraId="31EECAD3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30E7C48A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Plány pro sběr, hodnocení, hlášení a řízení vyžádaných a spontánně hlášených nežádoucích příhod a dalších nezamýšlených účinků intervencí nebo provádění studie.</w:t>
            </w:r>
          </w:p>
        </w:tc>
      </w:tr>
      <w:tr w:rsidR="00251F35" w:rsidRPr="00251F35" w14:paraId="0B0F3012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2B98EDD7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Audit</w:t>
            </w:r>
          </w:p>
        </w:tc>
        <w:tc>
          <w:tcPr>
            <w:tcW w:w="347" w:type="pct"/>
            <w:shd w:val="clear" w:color="auto" w:fill="FFFFFF"/>
          </w:tcPr>
          <w:p w14:paraId="24E924A7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1F2FE27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Četnost a postupy pro případný audit provádění studie a zda bude tento proces nezávislý na zkoušejících a zadavateli.</w:t>
            </w:r>
          </w:p>
        </w:tc>
      </w:tr>
      <w:tr w:rsidR="00251F35" w:rsidRPr="00251F35" w14:paraId="6D711145" w14:textId="77777777">
        <w:trPr>
          <w:cantSplit/>
          <w:trHeight w:val="259"/>
        </w:trPr>
        <w:tc>
          <w:tcPr>
            <w:tcW w:w="5000" w:type="pct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60B3D14B" w14:textId="77777777" w:rsidR="00A4246B" w:rsidRPr="00251F35" w:rsidRDefault="00000000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 xml:space="preserve">Etika a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šíření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informací</w:t>
            </w:r>
            <w:proofErr w:type="spellEnd"/>
          </w:p>
        </w:tc>
      </w:tr>
      <w:tr w:rsidR="00251F35" w:rsidRPr="00251F35" w14:paraId="7B1E6388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25B07AE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Schválení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etiky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výzkumu</w:t>
            </w:r>
            <w:proofErr w:type="spellEnd"/>
          </w:p>
        </w:tc>
        <w:tc>
          <w:tcPr>
            <w:tcW w:w="347" w:type="pct"/>
          </w:tcPr>
          <w:p w14:paraId="7E67CD0D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6F326375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Plány pro získání souhlasu etické komise pro výzkum/institucionální revizní komise (REC/IRB)</w:t>
            </w:r>
          </w:p>
        </w:tc>
      </w:tr>
      <w:tr w:rsidR="00251F35" w:rsidRPr="00251F35" w14:paraId="6812CBD1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57DD4520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Změny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protokolu</w:t>
            </w:r>
            <w:proofErr w:type="spellEnd"/>
          </w:p>
        </w:tc>
        <w:tc>
          <w:tcPr>
            <w:tcW w:w="347" w:type="pct"/>
          </w:tcPr>
          <w:p w14:paraId="5EB1CC0B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65ED9FA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Plány pro oznamování důležitých změn protokolu (např. změny kritérií způsobilosti, výsledků, analýz) příslušným stranám (např. zkoušejícím, REC/IRB, účastníkům studie, registrům studií, časopisům, regulačním orgánům).</w:t>
            </w:r>
          </w:p>
        </w:tc>
      </w:tr>
      <w:tr w:rsidR="00251F35" w:rsidRPr="00251F35" w14:paraId="6699B659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3421FE52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Souhlas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nebo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souhlas</w:t>
            </w:r>
            <w:proofErr w:type="spellEnd"/>
          </w:p>
        </w:tc>
        <w:tc>
          <w:tcPr>
            <w:tcW w:w="347" w:type="pct"/>
          </w:tcPr>
          <w:p w14:paraId="17267120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26a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38CE8A3A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Kdo a jakým způsobem získá informovaný souhlas nebo souhlas potenciálních účastníků studie nebo oprávněných náhradníků (viz bod 32).</w:t>
            </w:r>
          </w:p>
        </w:tc>
      </w:tr>
      <w:tr w:rsidR="00251F35" w:rsidRPr="00251F35" w14:paraId="65263869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31F56806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</w:tcPr>
          <w:p w14:paraId="2EA4730A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26b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75DE1DB2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Případná další ustanovení o souhlasu se shromažďováním a používáním údajů účastníků a biologických vzorků v pomocných studiích</w:t>
            </w:r>
          </w:p>
        </w:tc>
      </w:tr>
      <w:tr w:rsidR="00251F35" w:rsidRPr="00251F35" w14:paraId="739B85B0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064F130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Důvěrnost</w:t>
            </w:r>
            <w:proofErr w:type="spellEnd"/>
          </w:p>
        </w:tc>
        <w:tc>
          <w:tcPr>
            <w:tcW w:w="347" w:type="pct"/>
          </w:tcPr>
          <w:p w14:paraId="2298AE55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5664C9B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Jakým způsobem budou shromažďovány, sdíleny a uchovávány osobní údaje o potenciálních a zařazených účastnících, aby byla chráněna důvěrnost před zahájením, v průběhu a po ukončení studie.</w:t>
            </w:r>
          </w:p>
        </w:tc>
      </w:tr>
      <w:tr w:rsidR="00251F35" w:rsidRPr="00251F35" w14:paraId="5A6090FB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306495B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Prohlášení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zájmech</w:t>
            </w:r>
            <w:proofErr w:type="spellEnd"/>
          </w:p>
        </w:tc>
        <w:tc>
          <w:tcPr>
            <w:tcW w:w="347" w:type="pct"/>
          </w:tcPr>
          <w:p w14:paraId="1DD07329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60DEB207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Finanční a jiné konkurenční zájmy hlavních řešitelů celé studie a každého místa studie.</w:t>
            </w:r>
          </w:p>
        </w:tc>
      </w:tr>
      <w:tr w:rsidR="00251F35" w:rsidRPr="00251F35" w14:paraId="658857A8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45A6D03D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Přístup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k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údajům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2B8F92F2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3E051F23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prohlášení o tom, kdo bude mít přístup ke konečnému souboru údajů ze studie, a zveřejnění smluvních ujednání, která omezují tento přístup pro zkoušející.</w:t>
            </w:r>
          </w:p>
        </w:tc>
      </w:tr>
      <w:tr w:rsidR="00251F35" w:rsidRPr="00251F35" w14:paraId="11917071" w14:textId="77777777">
        <w:tblPrEx>
          <w:shd w:val="clear" w:color="auto" w:fill="FFFFFF"/>
        </w:tblPrEx>
        <w:trPr>
          <w:cantSplit/>
          <w:trHeight w:val="259"/>
        </w:trPr>
        <w:tc>
          <w:tcPr>
            <w:tcW w:w="1001" w:type="pct"/>
            <w:shd w:val="clear" w:color="auto" w:fill="FFFFFF"/>
            <w:tcMar>
              <w:top w:w="85" w:type="dxa"/>
              <w:bottom w:w="85" w:type="dxa"/>
            </w:tcMar>
          </w:tcPr>
          <w:p w14:paraId="3A97AEFC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lastRenderedPageBreak/>
              <w:t>Pomocná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péče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péče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po skončení soudního řízení</w:t>
            </w:r>
          </w:p>
        </w:tc>
        <w:tc>
          <w:tcPr>
            <w:tcW w:w="347" w:type="pct"/>
            <w:shd w:val="clear" w:color="auto" w:fill="FFFFFF"/>
          </w:tcPr>
          <w:p w14:paraId="6820C30D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652" w:type="pct"/>
            <w:shd w:val="clear" w:color="auto" w:fill="FFFFFF"/>
            <w:tcMar>
              <w:top w:w="85" w:type="dxa"/>
              <w:bottom w:w="85" w:type="dxa"/>
            </w:tcMar>
          </w:tcPr>
          <w:p w14:paraId="4BE7AAD4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Případná ustanovení o doplňkové péči a péči po skončení soudního řízení a o odškodnění osob, které utrpěly újmu v důsledku účasti v soudním řízení.</w:t>
            </w:r>
          </w:p>
        </w:tc>
      </w:tr>
      <w:tr w:rsidR="00251F35" w:rsidRPr="00251F35" w14:paraId="698B7B3D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13936855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Politika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šíření</w:t>
            </w:r>
            <w:proofErr w:type="spellEnd"/>
          </w:p>
        </w:tc>
        <w:tc>
          <w:tcPr>
            <w:tcW w:w="347" w:type="pct"/>
          </w:tcPr>
          <w:p w14:paraId="19165115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31a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0831620E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Plány řešitelů a zadavatele týkající se sdělování výsledků studie účastníkům, zdravotnickým pracovníkům, veřejnosti a dalším relevantním skupinám (např. prostřednictvím publikace, hlášení v databázích výsledků nebo jiných opatření pro sdílení údajů), včetně případných omezení týkajících se publikace.</w:t>
            </w:r>
          </w:p>
        </w:tc>
      </w:tr>
      <w:tr w:rsidR="00251F35" w:rsidRPr="00251F35" w14:paraId="20CF2C1B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2703D04B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</w:tcPr>
          <w:p w14:paraId="585A8DC2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31b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24FD3461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Pokyny pro způsobilost autorů a případné zamýšlené využití profesionálních spisovatelů</w:t>
            </w:r>
          </w:p>
        </w:tc>
      </w:tr>
      <w:tr w:rsidR="00251F35" w:rsidRPr="00251F35" w14:paraId="49778530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46DBCA7F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</w:tcPr>
          <w:p w14:paraId="78F436EF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31c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4BEC75FF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případné plány na poskytnutí veřejného přístupu k úplnému protokolu, souboru údajů na úrovni účastníků a statistickému kódu.</w:t>
            </w:r>
          </w:p>
        </w:tc>
      </w:tr>
      <w:tr w:rsidR="00251F35" w:rsidRPr="00251F35" w14:paraId="53B030C9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093D5C35" w14:textId="77777777" w:rsidR="00A4246B" w:rsidRPr="00251F35" w:rsidRDefault="00000000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Přílohy</w:t>
            </w:r>
            <w:proofErr w:type="spellEnd"/>
          </w:p>
        </w:tc>
        <w:tc>
          <w:tcPr>
            <w:tcW w:w="347" w:type="pct"/>
          </w:tcPr>
          <w:p w14:paraId="12070199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2" w:type="pct"/>
            <w:shd w:val="clear" w:color="auto" w:fill="auto"/>
          </w:tcPr>
          <w:p w14:paraId="31D501BB" w14:textId="77777777" w:rsidR="0059652A" w:rsidRPr="00251F35" w:rsidRDefault="0059652A" w:rsidP="005965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F35" w:rsidRPr="00251F35" w14:paraId="42E2FB4F" w14:textId="77777777">
        <w:trPr>
          <w:cantSplit/>
          <w:trHeight w:val="259"/>
        </w:trPr>
        <w:tc>
          <w:tcPr>
            <w:tcW w:w="1001" w:type="pct"/>
            <w:shd w:val="clear" w:color="auto" w:fill="auto"/>
            <w:tcMar>
              <w:top w:w="85" w:type="dxa"/>
              <w:bottom w:w="85" w:type="dxa"/>
            </w:tcMar>
          </w:tcPr>
          <w:p w14:paraId="294C5E4C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Materiály k informovanému souhlasu</w:t>
            </w:r>
          </w:p>
        </w:tc>
        <w:tc>
          <w:tcPr>
            <w:tcW w:w="347" w:type="pct"/>
          </w:tcPr>
          <w:p w14:paraId="71CA43D3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652" w:type="pct"/>
            <w:shd w:val="clear" w:color="auto" w:fill="auto"/>
            <w:tcMar>
              <w:top w:w="85" w:type="dxa"/>
              <w:bottom w:w="85" w:type="dxa"/>
            </w:tcMar>
          </w:tcPr>
          <w:p w14:paraId="7798FB06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Vzor formuláře souhlasu a další související dokumentace předané účastníkům a oprávněným náhradníkům.</w:t>
            </w:r>
          </w:p>
        </w:tc>
      </w:tr>
      <w:tr w:rsidR="00251F35" w:rsidRPr="00251F35" w14:paraId="273ABD93" w14:textId="77777777">
        <w:trPr>
          <w:cantSplit/>
          <w:trHeight w:val="259"/>
        </w:trPr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8CFCF5B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Biologické</w:t>
            </w:r>
            <w:proofErr w:type="spellEnd"/>
            <w:r w:rsidRPr="00251F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1F35">
              <w:rPr>
                <w:rFonts w:ascii="Arial" w:hAnsi="Arial" w:cs="Arial"/>
                <w:sz w:val="22"/>
                <w:szCs w:val="22"/>
              </w:rPr>
              <w:t>vzorky</w:t>
            </w:r>
            <w:proofErr w:type="spellEnd"/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77529EBC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652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7A099D8" w14:textId="77777777" w:rsidR="00A4246B" w:rsidRPr="00251F35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251F35">
              <w:rPr>
                <w:rFonts w:ascii="Arial" w:hAnsi="Arial" w:cs="Arial"/>
                <w:sz w:val="22"/>
                <w:szCs w:val="22"/>
              </w:rPr>
              <w:t>Plány pro odběr, laboratorní vyhodnocení a skladování biologických vzorků pro genetickou nebo molekulární analýzu v současné studii a pro případné budoucí použití v doplňkových studiích.</w:t>
            </w:r>
          </w:p>
        </w:tc>
      </w:tr>
    </w:tbl>
    <w:p w14:paraId="13877C88" w14:textId="77777777" w:rsidR="00A4246B" w:rsidRPr="00251F35" w:rsidRDefault="003B0E5B">
      <w:pPr>
        <w:rPr>
          <w:rFonts w:ascii="Arial" w:hAnsi="Arial" w:cs="Arial"/>
          <w:sz w:val="22"/>
          <w:szCs w:val="22"/>
        </w:rPr>
      </w:pPr>
      <w:r w:rsidRPr="00251F35">
        <w:rPr>
          <w:rFonts w:ascii="Arial" w:hAnsi="Arial" w:cs="Arial"/>
          <w:sz w:val="22"/>
          <w:szCs w:val="22"/>
        </w:rPr>
        <w:t>*</w:t>
      </w:r>
      <w:proofErr w:type="spellStart"/>
      <w:r w:rsidRPr="00251F35">
        <w:rPr>
          <w:rFonts w:ascii="Arial" w:hAnsi="Arial" w:cs="Arial"/>
          <w:sz w:val="22"/>
          <w:szCs w:val="22"/>
        </w:rPr>
        <w:t>Důrazně</w:t>
      </w:r>
      <w:proofErr w:type="spellEnd"/>
      <w:r w:rsidRPr="00251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F35">
        <w:rPr>
          <w:rFonts w:ascii="Arial" w:hAnsi="Arial" w:cs="Arial"/>
          <w:sz w:val="22"/>
          <w:szCs w:val="22"/>
        </w:rPr>
        <w:t>doporučujeme</w:t>
      </w:r>
      <w:proofErr w:type="spellEnd"/>
      <w:r w:rsidRPr="00251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F35">
        <w:rPr>
          <w:rFonts w:ascii="Arial" w:hAnsi="Arial" w:cs="Arial"/>
          <w:sz w:val="22"/>
          <w:szCs w:val="22"/>
        </w:rPr>
        <w:t>číst</w:t>
      </w:r>
      <w:proofErr w:type="spellEnd"/>
      <w:r w:rsidRPr="00251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F35">
        <w:rPr>
          <w:rFonts w:ascii="Arial" w:hAnsi="Arial" w:cs="Arial"/>
          <w:sz w:val="22"/>
          <w:szCs w:val="22"/>
        </w:rPr>
        <w:t>tento</w:t>
      </w:r>
      <w:proofErr w:type="spellEnd"/>
      <w:r w:rsidRPr="00251F35">
        <w:rPr>
          <w:rFonts w:ascii="Arial" w:hAnsi="Arial" w:cs="Arial"/>
          <w:sz w:val="22"/>
          <w:szCs w:val="22"/>
        </w:rPr>
        <w:t xml:space="preserve"> kontrolní seznam společně s Vysvětlením a rozpracováním SPIRIT 2013, kde jsou uvedeny důležité vysvětlivky k jednotlivým položkám. Změny protokolu by měly být sledovány a datovány. </w:t>
      </w:r>
      <w:r w:rsidR="005C1A6C" w:rsidRPr="00251F35">
        <w:rPr>
          <w:rFonts w:ascii="Arial" w:hAnsi="Arial" w:cs="Arial"/>
          <w:sz w:val="22"/>
          <w:szCs w:val="22"/>
        </w:rPr>
        <w:t>Kontrolní seznam SPIRIT je chráněn autorskými právy skupiny SPIRIT pod licencí Creative Commons "</w:t>
      </w:r>
      <w:hyperlink r:id="rId8" w:tgtFrame="_blank" w:history="1">
        <w:r w:rsidR="005C1A6C" w:rsidRPr="00251F35">
          <w:rPr>
            <w:rStyle w:val="Hypertextovodkaz"/>
            <w:rFonts w:ascii="Arial" w:hAnsi="Arial" w:cs="Arial"/>
            <w:color w:val="auto"/>
            <w:sz w:val="22"/>
            <w:szCs w:val="22"/>
          </w:rPr>
          <w:t>Attribution-NonCommercial-NoDerivs 3.0 Unported</w:t>
        </w:r>
      </w:hyperlink>
      <w:r w:rsidR="005C1A6C" w:rsidRPr="00251F35">
        <w:rPr>
          <w:rFonts w:ascii="Arial" w:hAnsi="Arial" w:cs="Arial"/>
          <w:sz w:val="22"/>
          <w:szCs w:val="22"/>
        </w:rPr>
        <w:t>".</w:t>
      </w:r>
    </w:p>
    <w:p w14:paraId="4FC135DC" w14:textId="77777777" w:rsidR="0059652A" w:rsidRPr="00251F35" w:rsidRDefault="0059652A" w:rsidP="0059652A">
      <w:pPr>
        <w:shd w:val="clear" w:color="auto" w:fill="FFFFFF"/>
        <w:rPr>
          <w:rFonts w:ascii="Arial" w:hAnsi="Arial" w:cs="Arial"/>
          <w:sz w:val="22"/>
          <w:szCs w:val="22"/>
        </w:rPr>
      </w:pPr>
    </w:p>
    <w:sectPr w:rsidR="0059652A" w:rsidRPr="00251F35" w:rsidSect="00F60FD4">
      <w:footerReference w:type="even" r:id="rId9"/>
      <w:footerReference w:type="default" r:id="rId10"/>
      <w:pgSz w:w="11909" w:h="16834"/>
      <w:pgMar w:top="99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293D" w14:textId="77777777" w:rsidR="008248CA" w:rsidRDefault="008248CA" w:rsidP="0059652A">
      <w:pPr>
        <w:spacing w:line="240" w:lineRule="auto"/>
      </w:pPr>
      <w:r>
        <w:separator/>
      </w:r>
    </w:p>
  </w:endnote>
  <w:endnote w:type="continuationSeparator" w:id="0">
    <w:p w14:paraId="2054F6A8" w14:textId="77777777" w:rsidR="008248CA" w:rsidRDefault="008248CA" w:rsidP="00596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A631" w14:textId="77777777" w:rsidR="00A4246B" w:rsidRDefault="0000000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AF8808" w14:textId="77777777" w:rsidR="00F60FD4" w:rsidRDefault="00F60FD4" w:rsidP="005965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2C64" w14:textId="77777777" w:rsidR="00A4246B" w:rsidRDefault="0000000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4ADB">
      <w:rPr>
        <w:rStyle w:val="slostrnky"/>
        <w:noProof/>
      </w:rPr>
      <w:t>1</w:t>
    </w:r>
    <w:r>
      <w:rPr>
        <w:rStyle w:val="slostrnky"/>
      </w:rPr>
      <w:fldChar w:fldCharType="end"/>
    </w:r>
  </w:p>
  <w:p w14:paraId="16E1F084" w14:textId="77777777" w:rsidR="00F60FD4" w:rsidRDefault="00F60FD4" w:rsidP="005965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4BF2" w14:textId="77777777" w:rsidR="008248CA" w:rsidRDefault="008248CA" w:rsidP="0059652A">
      <w:pPr>
        <w:spacing w:line="240" w:lineRule="auto"/>
      </w:pPr>
      <w:r>
        <w:separator/>
      </w:r>
    </w:p>
  </w:footnote>
  <w:footnote w:type="continuationSeparator" w:id="0">
    <w:p w14:paraId="02E17041" w14:textId="77777777" w:rsidR="008248CA" w:rsidRDefault="008248CA" w:rsidP="005965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26CC4C"/>
    <w:lvl w:ilvl="0">
      <w:start w:val="1"/>
      <w:numFmt w:val="decimal"/>
      <w:pStyle w:val="Reference"/>
      <w:lvlText w:val="%1"/>
      <w:lvlJc w:val="left"/>
      <w:pPr>
        <w:tabs>
          <w:tab w:val="num" w:pos="515"/>
        </w:tabs>
        <w:ind w:left="628" w:hanging="340"/>
      </w:pPr>
      <w:rPr>
        <w:rFonts w:hint="default"/>
      </w:rPr>
    </w:lvl>
  </w:abstractNum>
  <w:abstractNum w:abstractNumId="1" w15:restartNumberingAfterBreak="0">
    <w:nsid w:val="09274D7D"/>
    <w:multiLevelType w:val="multilevel"/>
    <w:tmpl w:val="59187088"/>
    <w:styleLink w:val="Fig"/>
    <w:lvl w:ilvl="0">
      <w:start w:val="1"/>
      <w:numFmt w:val="none"/>
      <w:pStyle w:val="Figure"/>
      <w:lvlText w:val="Figure - "/>
      <w:lvlJc w:val="left"/>
      <w:pPr>
        <w:tabs>
          <w:tab w:val="num" w:pos="270"/>
        </w:tabs>
        <w:ind w:left="270" w:hanging="360"/>
      </w:pPr>
      <w:rPr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2" w15:restartNumberingAfterBreak="0">
    <w:nsid w:val="0D3A128F"/>
    <w:multiLevelType w:val="hybridMultilevel"/>
    <w:tmpl w:val="9CD2AD64"/>
    <w:lvl w:ilvl="0" w:tplc="52A01784">
      <w:start w:val="1"/>
      <w:numFmt w:val="decimal"/>
      <w:pStyle w:val="WebRef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B1FAD"/>
    <w:multiLevelType w:val="multilevel"/>
    <w:tmpl w:val="DD34CDBE"/>
    <w:numStyleLink w:val="Tab"/>
  </w:abstractNum>
  <w:abstractNum w:abstractNumId="4" w15:restartNumberingAfterBreak="0">
    <w:nsid w:val="2A623996"/>
    <w:multiLevelType w:val="multilevel"/>
    <w:tmpl w:val="9EF0E7A6"/>
    <w:numStyleLink w:val="vid"/>
  </w:abstractNum>
  <w:abstractNum w:abstractNumId="5" w15:restartNumberingAfterBreak="0">
    <w:nsid w:val="2C5A46B2"/>
    <w:multiLevelType w:val="multilevel"/>
    <w:tmpl w:val="BBBCAD00"/>
    <w:numStyleLink w:val="data-supp"/>
  </w:abstractNum>
  <w:abstractNum w:abstractNumId="6" w15:restartNumberingAfterBreak="0">
    <w:nsid w:val="34C353CE"/>
    <w:multiLevelType w:val="multilevel"/>
    <w:tmpl w:val="565683E6"/>
    <w:styleLink w:val="Add"/>
    <w:lvl w:ilvl="0">
      <w:start w:val="1"/>
      <w:numFmt w:val="decimal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7D3571E"/>
    <w:multiLevelType w:val="multilevel"/>
    <w:tmpl w:val="DD34CDBE"/>
    <w:styleLink w:val="Tab"/>
    <w:lvl w:ilvl="0">
      <w:start w:val="1"/>
      <w:numFmt w:val="none"/>
      <w:pStyle w:val="Table"/>
      <w:lvlText w:val="Table -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3D494CB4"/>
    <w:multiLevelType w:val="multilevel"/>
    <w:tmpl w:val="59187088"/>
    <w:numStyleLink w:val="Fig"/>
  </w:abstractNum>
  <w:abstractNum w:abstractNumId="10" w15:restartNumberingAfterBreak="0">
    <w:nsid w:val="56831C2D"/>
    <w:multiLevelType w:val="multilevel"/>
    <w:tmpl w:val="9EF0E7A6"/>
    <w:styleLink w:val="vid"/>
    <w:lvl w:ilvl="0">
      <w:start w:val="1"/>
      <w:numFmt w:val="none"/>
      <w:pStyle w:val="video"/>
      <w:lvlText w:val="%1Video -"/>
      <w:lvlJc w:val="left"/>
      <w:pPr>
        <w:tabs>
          <w:tab w:val="num" w:pos="360"/>
        </w:tabs>
        <w:ind w:left="360" w:hanging="360"/>
      </w:pPr>
      <w:rPr>
        <w:rFonts w:hint="default"/>
        <w:color w:val="6666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F612173"/>
    <w:multiLevelType w:val="multilevel"/>
    <w:tmpl w:val="488A68AE"/>
    <w:numStyleLink w:val="aud"/>
  </w:abstractNum>
  <w:abstractNum w:abstractNumId="12" w15:restartNumberingAfterBreak="0">
    <w:nsid w:val="72211B93"/>
    <w:multiLevelType w:val="multilevel"/>
    <w:tmpl w:val="B582E550"/>
    <w:lvl w:ilvl="0">
      <w:start w:val="1"/>
      <w:numFmt w:val="decimal"/>
      <w:pStyle w:val="Address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sz w:val="20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96038DA"/>
    <w:multiLevelType w:val="multilevel"/>
    <w:tmpl w:val="488A68AE"/>
    <w:styleLink w:val="aud"/>
    <w:lvl w:ilvl="0">
      <w:start w:val="1"/>
      <w:numFmt w:val="none"/>
      <w:pStyle w:val="audio"/>
      <w:lvlText w:val="%1Audio - "/>
      <w:lvlJc w:val="left"/>
      <w:pPr>
        <w:tabs>
          <w:tab w:val="num" w:pos="360"/>
        </w:tabs>
        <w:ind w:left="360" w:hanging="360"/>
      </w:pPr>
      <w:rPr>
        <w:rFonts w:hint="default"/>
        <w:color w:val="3333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DE62A4F"/>
    <w:multiLevelType w:val="multilevel"/>
    <w:tmpl w:val="BBBCAD00"/>
    <w:styleLink w:val="data-supp"/>
    <w:lvl w:ilvl="0">
      <w:start w:val="1"/>
      <w:numFmt w:val="none"/>
      <w:pStyle w:val="supp-file"/>
      <w:lvlText w:val="%1supp-file 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CCCC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2011129680">
    <w:abstractNumId w:val="8"/>
  </w:num>
  <w:num w:numId="2" w16cid:durableId="1095634566">
    <w:abstractNumId w:val="12"/>
  </w:num>
  <w:num w:numId="3" w16cid:durableId="1379428212">
    <w:abstractNumId w:val="1"/>
  </w:num>
  <w:num w:numId="4" w16cid:durableId="246308854">
    <w:abstractNumId w:val="7"/>
  </w:num>
  <w:num w:numId="5" w16cid:durableId="975139895">
    <w:abstractNumId w:val="3"/>
  </w:num>
  <w:num w:numId="6" w16cid:durableId="1018890282">
    <w:abstractNumId w:val="6"/>
  </w:num>
  <w:num w:numId="7" w16cid:durableId="1689990004">
    <w:abstractNumId w:val="0"/>
  </w:num>
  <w:num w:numId="8" w16cid:durableId="529951802">
    <w:abstractNumId w:val="2"/>
  </w:num>
  <w:num w:numId="9" w16cid:durableId="906576518">
    <w:abstractNumId w:val="14"/>
  </w:num>
  <w:num w:numId="10" w16cid:durableId="1163933853">
    <w:abstractNumId w:val="11"/>
  </w:num>
  <w:num w:numId="11" w16cid:durableId="540090207">
    <w:abstractNumId w:val="10"/>
  </w:num>
  <w:num w:numId="12" w16cid:durableId="986326563">
    <w:abstractNumId w:val="9"/>
  </w:num>
  <w:num w:numId="13" w16cid:durableId="956914595">
    <w:abstractNumId w:val="13"/>
  </w:num>
  <w:num w:numId="14" w16cid:durableId="1097403887">
    <w:abstractNumId w:val="4"/>
  </w:num>
  <w:num w:numId="15" w16cid:durableId="1144005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attachedTemplate r:id="rId1"/>
  <w:linkStyles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D2F"/>
    <w:rsid w:val="00025038"/>
    <w:rsid w:val="00025B23"/>
    <w:rsid w:val="000552DB"/>
    <w:rsid w:val="000C3BFE"/>
    <w:rsid w:val="000E5938"/>
    <w:rsid w:val="001356F4"/>
    <w:rsid w:val="00251F35"/>
    <w:rsid w:val="00264C8B"/>
    <w:rsid w:val="002B3AD5"/>
    <w:rsid w:val="003B0E5B"/>
    <w:rsid w:val="00494CC9"/>
    <w:rsid w:val="0059652A"/>
    <w:rsid w:val="00597B0B"/>
    <w:rsid w:val="005C1A6C"/>
    <w:rsid w:val="005F6C7E"/>
    <w:rsid w:val="00613CAC"/>
    <w:rsid w:val="006142BA"/>
    <w:rsid w:val="006171BD"/>
    <w:rsid w:val="00694A43"/>
    <w:rsid w:val="006F2DE8"/>
    <w:rsid w:val="00781EC6"/>
    <w:rsid w:val="008248CA"/>
    <w:rsid w:val="00833918"/>
    <w:rsid w:val="009C0EA0"/>
    <w:rsid w:val="00A07FFA"/>
    <w:rsid w:val="00A4246B"/>
    <w:rsid w:val="00AB0263"/>
    <w:rsid w:val="00AB3ABC"/>
    <w:rsid w:val="00AD5F51"/>
    <w:rsid w:val="00B41EB2"/>
    <w:rsid w:val="00B77D2F"/>
    <w:rsid w:val="00C70EE9"/>
    <w:rsid w:val="00C715FC"/>
    <w:rsid w:val="00D546FD"/>
    <w:rsid w:val="00D71B07"/>
    <w:rsid w:val="00D828EF"/>
    <w:rsid w:val="00E765F7"/>
    <w:rsid w:val="00F20426"/>
    <w:rsid w:val="00F60FD4"/>
    <w:rsid w:val="00F84ADB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99AA8FE"/>
  <w15:chartTrackingRefBased/>
  <w15:docId w15:val="{ECADD01E-2CB6-406A-90E9-2915540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3B5"/>
    <w:pPr>
      <w:spacing w:line="300" w:lineRule="exact"/>
    </w:pPr>
    <w:rPr>
      <w:rFonts w:ascii="Times New Roman" w:eastAsia="Times New Roman" w:hAnsi="Times New Roman"/>
      <w:sz w:val="24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C113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C113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lang w:val="x-none"/>
    </w:rPr>
  </w:style>
  <w:style w:type="paragraph" w:styleId="Nadpis3">
    <w:name w:val="heading 3"/>
    <w:basedOn w:val="Normln"/>
    <w:next w:val="Normln"/>
    <w:link w:val="Nadpis3Char"/>
    <w:qFormat/>
    <w:rsid w:val="00C113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lang w:val="x-none"/>
    </w:rPr>
  </w:style>
  <w:style w:type="paragraph" w:styleId="Nadpis4">
    <w:name w:val="heading 4"/>
    <w:basedOn w:val="Normln"/>
    <w:next w:val="Normln"/>
    <w:link w:val="Nadpis4Char"/>
    <w:qFormat/>
    <w:rsid w:val="00C113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lang w:val="x-none"/>
    </w:rPr>
  </w:style>
  <w:style w:type="paragraph" w:styleId="Nadpis5">
    <w:name w:val="heading 5"/>
    <w:basedOn w:val="Normln"/>
    <w:next w:val="Normln"/>
    <w:link w:val="Nadpis5Char"/>
    <w:qFormat/>
    <w:rsid w:val="00C113B5"/>
    <w:pPr>
      <w:numPr>
        <w:ilvl w:val="4"/>
        <w:numId w:val="1"/>
      </w:numPr>
      <w:spacing w:before="240" w:after="60" w:line="240" w:lineRule="auto"/>
      <w:outlineLvl w:val="4"/>
    </w:pPr>
    <w:rPr>
      <w:sz w:val="22"/>
      <w:lang w:val="x-none"/>
    </w:rPr>
  </w:style>
  <w:style w:type="paragraph" w:styleId="Nadpis6">
    <w:name w:val="heading 6"/>
    <w:basedOn w:val="Normln"/>
    <w:next w:val="Normln"/>
    <w:link w:val="Nadpis6Char"/>
    <w:qFormat/>
    <w:rsid w:val="00C113B5"/>
    <w:pPr>
      <w:numPr>
        <w:ilvl w:val="5"/>
        <w:numId w:val="1"/>
      </w:numPr>
      <w:spacing w:before="240" w:after="60" w:line="240" w:lineRule="auto"/>
      <w:outlineLvl w:val="5"/>
    </w:pPr>
    <w:rPr>
      <w:i/>
      <w:sz w:val="22"/>
      <w:lang w:val="x-none"/>
    </w:rPr>
  </w:style>
  <w:style w:type="paragraph" w:styleId="Nadpis7">
    <w:name w:val="heading 7"/>
    <w:basedOn w:val="Normln"/>
    <w:next w:val="Normln"/>
    <w:link w:val="Nadpis7Char"/>
    <w:qFormat/>
    <w:rsid w:val="00C113B5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C113B5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C113B5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13B5"/>
    <w:pPr>
      <w:spacing w:before="120" w:after="120" w:line="240" w:lineRule="auto"/>
    </w:pPr>
    <w:rPr>
      <w:b/>
      <w:sz w:val="20"/>
    </w:rPr>
  </w:style>
  <w:style w:type="paragraph" w:styleId="Zhlav">
    <w:name w:val="header"/>
    <w:basedOn w:val="Normln"/>
    <w:link w:val="ZhlavChar"/>
    <w:rsid w:val="00C113B5"/>
    <w:pPr>
      <w:tabs>
        <w:tab w:val="center" w:pos="4153"/>
        <w:tab w:val="right" w:pos="8306"/>
      </w:tabs>
      <w:spacing w:line="240" w:lineRule="auto"/>
    </w:pPr>
    <w:rPr>
      <w:sz w:val="18"/>
      <w:lang w:val="x-none"/>
    </w:rPr>
  </w:style>
  <w:style w:type="character" w:styleId="Siln">
    <w:name w:val="Strong"/>
    <w:uiPriority w:val="22"/>
    <w:qFormat/>
    <w:rsid w:val="003039ED"/>
    <w:rPr>
      <w:b/>
      <w:bCs/>
    </w:rPr>
  </w:style>
  <w:style w:type="character" w:styleId="Zdraznn">
    <w:name w:val="Emphasis"/>
    <w:uiPriority w:val="20"/>
    <w:qFormat/>
    <w:rsid w:val="003039ED"/>
    <w:rPr>
      <w:i/>
      <w:iCs/>
    </w:rPr>
  </w:style>
  <w:style w:type="character" w:styleId="Odkaznakoment">
    <w:name w:val="annotation reference"/>
    <w:uiPriority w:val="99"/>
    <w:semiHidden/>
    <w:unhideWhenUsed/>
    <w:rsid w:val="003039ED"/>
    <w:rPr>
      <w:sz w:val="16"/>
      <w:szCs w:val="16"/>
    </w:rPr>
  </w:style>
  <w:style w:type="character" w:customStyle="1" w:styleId="ZhlavChar">
    <w:name w:val="Záhlaví Char"/>
    <w:link w:val="Zhlav"/>
    <w:rsid w:val="003039ED"/>
    <w:rPr>
      <w:rFonts w:ascii="Times New Roman" w:eastAsia="Times New Roman" w:hAnsi="Times New Roman"/>
      <w:sz w:val="18"/>
      <w:lang w:eastAsia="en-US"/>
    </w:rPr>
  </w:style>
  <w:style w:type="paragraph" w:styleId="Zpat">
    <w:name w:val="footer"/>
    <w:basedOn w:val="Normln"/>
    <w:link w:val="ZpatChar"/>
    <w:rsid w:val="00C113B5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  <w:lang w:val="x-none"/>
    </w:rPr>
  </w:style>
  <w:style w:type="character" w:customStyle="1" w:styleId="ZpatChar">
    <w:name w:val="Zápatí Char"/>
    <w:link w:val="Zpat"/>
    <w:rsid w:val="003039ED"/>
    <w:rPr>
      <w:rFonts w:ascii="Arial" w:eastAsia="Times New Roman" w:hAnsi="Arial"/>
      <w:lang w:eastAsia="en-US"/>
    </w:rPr>
  </w:style>
  <w:style w:type="character" w:customStyle="1" w:styleId="Nadpis1Char">
    <w:name w:val="Nadpis 1 Char"/>
    <w:link w:val="Nadpis1"/>
    <w:rsid w:val="003039ED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rsid w:val="003039ED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link w:val="Nadpis3"/>
    <w:rsid w:val="003039ED"/>
    <w:rPr>
      <w:rFonts w:ascii="Arial" w:eastAsia="Times New Roman" w:hAnsi="Arial"/>
      <w:sz w:val="24"/>
      <w:lang w:eastAsia="en-US"/>
    </w:rPr>
  </w:style>
  <w:style w:type="character" w:customStyle="1" w:styleId="Nadpis4Char">
    <w:name w:val="Nadpis 4 Char"/>
    <w:link w:val="Nadpis4"/>
    <w:rsid w:val="003039ED"/>
    <w:rPr>
      <w:rFonts w:ascii="Arial" w:eastAsia="Times New Roman" w:hAnsi="Arial"/>
      <w:b/>
      <w:sz w:val="24"/>
      <w:lang w:eastAsia="en-US"/>
    </w:rPr>
  </w:style>
  <w:style w:type="character" w:customStyle="1" w:styleId="Nadpis5Char">
    <w:name w:val="Nadpis 5 Char"/>
    <w:link w:val="Nadpis5"/>
    <w:rsid w:val="003039ED"/>
    <w:rPr>
      <w:rFonts w:ascii="Times New Roman" w:eastAsia="Times New Roman" w:hAnsi="Times New Roman"/>
      <w:sz w:val="22"/>
      <w:lang w:eastAsia="en-US"/>
    </w:rPr>
  </w:style>
  <w:style w:type="character" w:customStyle="1" w:styleId="Nadpis6Char">
    <w:name w:val="Nadpis 6 Char"/>
    <w:link w:val="Nadpis6"/>
    <w:rsid w:val="003039ED"/>
    <w:rPr>
      <w:rFonts w:ascii="Times New Roman" w:eastAsia="Times New Roman" w:hAnsi="Times New Roman"/>
      <w:i/>
      <w:sz w:val="22"/>
      <w:lang w:eastAsia="en-US"/>
    </w:rPr>
  </w:style>
  <w:style w:type="character" w:customStyle="1" w:styleId="Nadpis7Char">
    <w:name w:val="Nadpis 7 Char"/>
    <w:link w:val="Nadpis7"/>
    <w:rsid w:val="003039ED"/>
    <w:rPr>
      <w:rFonts w:ascii="Arial" w:eastAsia="Times New Roman" w:hAnsi="Arial"/>
      <w:lang w:eastAsia="en-US"/>
    </w:rPr>
  </w:style>
  <w:style w:type="character" w:customStyle="1" w:styleId="Nadpis8Char">
    <w:name w:val="Nadpis 8 Char"/>
    <w:link w:val="Nadpis8"/>
    <w:rsid w:val="003039ED"/>
    <w:rPr>
      <w:rFonts w:ascii="Arial" w:eastAsia="Times New Roman" w:hAnsi="Arial"/>
      <w:i/>
      <w:lang w:eastAsia="en-US"/>
    </w:rPr>
  </w:style>
  <w:style w:type="character" w:customStyle="1" w:styleId="Nadpis9Char">
    <w:name w:val="Nadpis 9 Char"/>
    <w:link w:val="Nadpis9"/>
    <w:rsid w:val="003039ED"/>
    <w:rPr>
      <w:rFonts w:ascii="Arial" w:eastAsia="Times New Roman" w:hAnsi="Arial"/>
      <w:b/>
      <w:i/>
      <w:sz w:val="18"/>
      <w:lang w:eastAsia="en-US"/>
    </w:rPr>
  </w:style>
  <w:style w:type="paragraph" w:customStyle="1" w:styleId="Abbreviations">
    <w:name w:val="Abbreviations"/>
    <w:basedOn w:val="Normln"/>
    <w:rsid w:val="00C113B5"/>
    <w:pPr>
      <w:spacing w:line="240" w:lineRule="auto"/>
    </w:pPr>
  </w:style>
  <w:style w:type="paragraph" w:customStyle="1" w:styleId="AbstractPara">
    <w:name w:val="AbstractPara"/>
    <w:basedOn w:val="Normln"/>
    <w:rsid w:val="00C113B5"/>
    <w:pPr>
      <w:spacing w:line="240" w:lineRule="auto"/>
    </w:pPr>
  </w:style>
  <w:style w:type="paragraph" w:customStyle="1" w:styleId="AbstractTitle">
    <w:name w:val="AbstractTitle"/>
    <w:basedOn w:val="Normln"/>
    <w:next w:val="AbstractPara"/>
    <w:rsid w:val="00C113B5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ln"/>
    <w:rsid w:val="00C113B5"/>
    <w:pPr>
      <w:spacing w:before="120" w:line="240" w:lineRule="exact"/>
    </w:pPr>
  </w:style>
  <w:style w:type="paragraph" w:customStyle="1" w:styleId="Acknowledge">
    <w:name w:val="Acknowledge"/>
    <w:basedOn w:val="Normln"/>
    <w:rsid w:val="00C113B5"/>
    <w:pPr>
      <w:spacing w:line="240" w:lineRule="auto"/>
    </w:pPr>
  </w:style>
  <w:style w:type="paragraph" w:customStyle="1" w:styleId="Address">
    <w:name w:val="Address"/>
    <w:basedOn w:val="Normln"/>
    <w:rsid w:val="00C113B5"/>
    <w:pPr>
      <w:numPr>
        <w:numId w:val="2"/>
      </w:numPr>
      <w:spacing w:before="120" w:after="40" w:line="240" w:lineRule="auto"/>
    </w:pPr>
  </w:style>
  <w:style w:type="paragraph" w:customStyle="1" w:styleId="Author">
    <w:name w:val="Author"/>
    <w:basedOn w:val="Normln"/>
    <w:next w:val="Normln"/>
    <w:rsid w:val="00C113B5"/>
    <w:pPr>
      <w:spacing w:before="80" w:line="240" w:lineRule="auto"/>
    </w:pPr>
  </w:style>
  <w:style w:type="paragraph" w:customStyle="1" w:styleId="AuthoredBy">
    <w:name w:val="AuthoredBy"/>
    <w:basedOn w:val="Normln"/>
    <w:rsid w:val="00C113B5"/>
    <w:pPr>
      <w:spacing w:line="240" w:lineRule="auto"/>
    </w:pPr>
  </w:style>
  <w:style w:type="paragraph" w:customStyle="1" w:styleId="Banner">
    <w:name w:val="Banner"/>
    <w:basedOn w:val="Normln"/>
    <w:rsid w:val="00C113B5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ln"/>
    <w:rsid w:val="00C113B5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ln"/>
    <w:rsid w:val="00C113B5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C113B5"/>
  </w:style>
  <w:style w:type="paragraph" w:customStyle="1" w:styleId="BoxStart3">
    <w:name w:val="BoxStart3"/>
    <w:basedOn w:val="BoxStart1"/>
    <w:rsid w:val="00C113B5"/>
  </w:style>
  <w:style w:type="paragraph" w:customStyle="1" w:styleId="Epigraph">
    <w:name w:val="Epigraph"/>
    <w:basedOn w:val="IndentQuote"/>
    <w:rsid w:val="00C113B5"/>
  </w:style>
  <w:style w:type="paragraph" w:customStyle="1" w:styleId="IndentQuote">
    <w:name w:val="IndentQuote"/>
    <w:basedOn w:val="Normln"/>
    <w:rsid w:val="00C113B5"/>
    <w:pPr>
      <w:spacing w:before="60" w:line="240" w:lineRule="exact"/>
      <w:ind w:left="288" w:right="288"/>
    </w:pPr>
  </w:style>
  <w:style w:type="paragraph" w:styleId="Nzev">
    <w:name w:val="Title"/>
    <w:basedOn w:val="Normln"/>
    <w:link w:val="NzevChar"/>
    <w:qFormat/>
    <w:rsid w:val="00C113B5"/>
    <w:pPr>
      <w:spacing w:before="60" w:after="60"/>
      <w:outlineLvl w:val="0"/>
    </w:pPr>
    <w:rPr>
      <w:b/>
      <w:sz w:val="28"/>
      <w:lang w:val="x-none"/>
    </w:rPr>
  </w:style>
  <w:style w:type="character" w:customStyle="1" w:styleId="NzevChar">
    <w:name w:val="Název Char"/>
    <w:link w:val="Nzev"/>
    <w:rsid w:val="003039ED"/>
    <w:rPr>
      <w:rFonts w:ascii="Times New Roman" w:eastAsia="Times New Roman" w:hAnsi="Times New Roman"/>
      <w:b/>
      <w:sz w:val="28"/>
      <w:lang w:eastAsia="en-US"/>
    </w:rPr>
  </w:style>
  <w:style w:type="paragraph" w:customStyle="1" w:styleId="Conflict">
    <w:name w:val="Conflict"/>
    <w:basedOn w:val="Normln"/>
    <w:rsid w:val="00C113B5"/>
    <w:pPr>
      <w:spacing w:before="120" w:after="120" w:line="240" w:lineRule="auto"/>
    </w:pPr>
  </w:style>
  <w:style w:type="paragraph" w:customStyle="1" w:styleId="Correspdent">
    <w:name w:val="Correspdent"/>
    <w:basedOn w:val="Normln"/>
    <w:rsid w:val="00C113B5"/>
    <w:pPr>
      <w:spacing w:line="240" w:lineRule="auto"/>
    </w:pPr>
  </w:style>
  <w:style w:type="paragraph" w:customStyle="1" w:styleId="Credit">
    <w:name w:val="Credit"/>
    <w:basedOn w:val="Titulek"/>
    <w:rsid w:val="00C113B5"/>
    <w:rPr>
      <w:sz w:val="18"/>
    </w:rPr>
  </w:style>
  <w:style w:type="paragraph" w:customStyle="1" w:styleId="Article">
    <w:name w:val="Article"/>
    <w:basedOn w:val="Normln"/>
    <w:rsid w:val="00C113B5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ln"/>
    <w:rsid w:val="00C113B5"/>
    <w:pPr>
      <w:spacing w:line="360" w:lineRule="auto"/>
      <w:ind w:firstLine="288"/>
    </w:pPr>
  </w:style>
  <w:style w:type="paragraph" w:customStyle="1" w:styleId="Equation">
    <w:name w:val="Equation"/>
    <w:basedOn w:val="Normln"/>
    <w:rsid w:val="00C113B5"/>
    <w:pPr>
      <w:spacing w:line="240" w:lineRule="auto"/>
    </w:pPr>
    <w:rPr>
      <w:b/>
      <w:i/>
    </w:rPr>
  </w:style>
  <w:style w:type="paragraph" w:customStyle="1" w:styleId="FigLeg">
    <w:name w:val="FigLeg"/>
    <w:basedOn w:val="Normln"/>
    <w:rsid w:val="00C113B5"/>
    <w:pPr>
      <w:spacing w:line="240" w:lineRule="auto"/>
    </w:pPr>
  </w:style>
  <w:style w:type="paragraph" w:customStyle="1" w:styleId="Figure">
    <w:name w:val="Figure"/>
    <w:basedOn w:val="Normln"/>
    <w:rsid w:val="00C113B5"/>
    <w:pPr>
      <w:numPr>
        <w:numId w:val="12"/>
      </w:numPr>
      <w:tabs>
        <w:tab w:val="left" w:pos="720"/>
      </w:tabs>
    </w:pPr>
    <w:rPr>
      <w:b/>
    </w:rPr>
  </w:style>
  <w:style w:type="character" w:customStyle="1" w:styleId="FigureRef">
    <w:name w:val="FigureRef"/>
    <w:rsid w:val="00C113B5"/>
    <w:rPr>
      <w:color w:val="0000FF"/>
      <w:vertAlign w:val="superscript"/>
    </w:rPr>
  </w:style>
  <w:style w:type="character" w:customStyle="1" w:styleId="FnoteRef">
    <w:name w:val="FnoteRef"/>
    <w:rsid w:val="00C113B5"/>
    <w:rPr>
      <w:color w:val="FF0000"/>
      <w:vertAlign w:val="superscript"/>
    </w:rPr>
  </w:style>
  <w:style w:type="paragraph" w:customStyle="1" w:styleId="Footnote">
    <w:name w:val="Footnote"/>
    <w:basedOn w:val="Normln"/>
    <w:rsid w:val="00C113B5"/>
    <w:pPr>
      <w:spacing w:line="240" w:lineRule="auto"/>
    </w:pPr>
  </w:style>
  <w:style w:type="character" w:styleId="Znakapoznpodarou">
    <w:name w:val="footnote reference"/>
    <w:semiHidden/>
    <w:rsid w:val="00C113B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113B5"/>
    <w:pPr>
      <w:spacing w:line="240" w:lineRule="auto"/>
    </w:pPr>
    <w:rPr>
      <w:sz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3039ED"/>
    <w:rPr>
      <w:rFonts w:ascii="Times New Roman" w:eastAsia="Times New Roman" w:hAnsi="Times New Roman"/>
      <w:lang w:eastAsia="en-US"/>
    </w:rPr>
  </w:style>
  <w:style w:type="paragraph" w:customStyle="1" w:styleId="Funding">
    <w:name w:val="Funding"/>
    <w:basedOn w:val="Normln"/>
    <w:rsid w:val="00C113B5"/>
    <w:pPr>
      <w:spacing w:after="120" w:line="240" w:lineRule="auto"/>
    </w:pPr>
  </w:style>
  <w:style w:type="paragraph" w:customStyle="1" w:styleId="ArtGroupTitle">
    <w:name w:val="ArtGroupTitle"/>
    <w:basedOn w:val="Nzev"/>
    <w:next w:val="Nzev"/>
    <w:rsid w:val="00C113B5"/>
  </w:style>
  <w:style w:type="paragraph" w:customStyle="1" w:styleId="HeadA">
    <w:name w:val="HeadA"/>
    <w:basedOn w:val="Normln"/>
    <w:rsid w:val="00C113B5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ln"/>
    <w:rsid w:val="00C113B5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ln"/>
    <w:rsid w:val="00C113B5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customStyle="1" w:styleId="Keywords">
    <w:name w:val="Keywords"/>
    <w:basedOn w:val="Normln"/>
    <w:rsid w:val="00C113B5"/>
    <w:pPr>
      <w:spacing w:line="240" w:lineRule="auto"/>
    </w:pPr>
  </w:style>
  <w:style w:type="paragraph" w:styleId="Seznamsodrkami">
    <w:name w:val="List Bullet"/>
    <w:basedOn w:val="Normln"/>
    <w:autoRedefine/>
    <w:rsid w:val="00C113B5"/>
    <w:pPr>
      <w:tabs>
        <w:tab w:val="num" w:pos="360"/>
      </w:tabs>
      <w:spacing w:line="240" w:lineRule="auto"/>
      <w:ind w:left="360" w:hanging="360"/>
    </w:pPr>
  </w:style>
  <w:style w:type="paragraph" w:customStyle="1" w:styleId="List1">
    <w:name w:val="List1"/>
    <w:basedOn w:val="Normln"/>
    <w:rsid w:val="00C113B5"/>
    <w:pPr>
      <w:spacing w:before="40" w:after="120" w:line="240" w:lineRule="exact"/>
    </w:pPr>
  </w:style>
  <w:style w:type="paragraph" w:customStyle="1" w:styleId="List2">
    <w:name w:val="List2"/>
    <w:basedOn w:val="Normln"/>
    <w:rsid w:val="00C113B5"/>
    <w:pPr>
      <w:spacing w:before="40" w:line="240" w:lineRule="exact"/>
      <w:ind w:left="720"/>
    </w:pPr>
  </w:style>
  <w:style w:type="paragraph" w:customStyle="1" w:styleId="ListPara">
    <w:name w:val="ListPara"/>
    <w:basedOn w:val="Normln"/>
    <w:rsid w:val="00C113B5"/>
    <w:pPr>
      <w:spacing w:line="240" w:lineRule="auto"/>
      <w:ind w:left="720"/>
    </w:pPr>
  </w:style>
  <w:style w:type="paragraph" w:customStyle="1" w:styleId="Miscellaneous">
    <w:name w:val="Miscellaneous"/>
    <w:basedOn w:val="Normln"/>
    <w:rsid w:val="00C113B5"/>
    <w:pPr>
      <w:spacing w:before="120" w:line="240" w:lineRule="exact"/>
    </w:pPr>
  </w:style>
  <w:style w:type="paragraph" w:customStyle="1" w:styleId="MoreInfo">
    <w:name w:val="MoreInfo"/>
    <w:basedOn w:val="Normln"/>
    <w:rsid w:val="00C113B5"/>
    <w:pPr>
      <w:spacing w:before="120" w:line="240" w:lineRule="auto"/>
    </w:pPr>
  </w:style>
  <w:style w:type="paragraph" w:customStyle="1" w:styleId="MoreInfoWeb">
    <w:name w:val="MoreInfoWeb"/>
    <w:basedOn w:val="Normln"/>
    <w:rsid w:val="00C113B5"/>
    <w:pPr>
      <w:spacing w:before="120" w:line="240" w:lineRule="exact"/>
    </w:pPr>
  </w:style>
  <w:style w:type="paragraph" w:customStyle="1" w:styleId="Collaboration">
    <w:name w:val="Collaboration"/>
    <w:basedOn w:val="Author"/>
    <w:rsid w:val="00C113B5"/>
  </w:style>
  <w:style w:type="paragraph" w:customStyle="1" w:styleId="ParaCont">
    <w:name w:val="ParaCont"/>
    <w:basedOn w:val="Normln"/>
    <w:rsid w:val="00C113B5"/>
    <w:pPr>
      <w:spacing w:line="360" w:lineRule="auto"/>
    </w:pPr>
  </w:style>
  <w:style w:type="paragraph" w:customStyle="1" w:styleId="HeadE">
    <w:name w:val="HeadE"/>
    <w:basedOn w:val="HeadD"/>
    <w:rsid w:val="00C113B5"/>
    <w:rPr>
      <w:b w:val="0"/>
      <w:i/>
    </w:rPr>
  </w:style>
  <w:style w:type="paragraph" w:customStyle="1" w:styleId="HeadD">
    <w:name w:val="HeadD"/>
    <w:basedOn w:val="HeadB"/>
    <w:next w:val="Normln"/>
    <w:rsid w:val="00C113B5"/>
    <w:pPr>
      <w:outlineLvl w:val="4"/>
    </w:pPr>
    <w:rPr>
      <w:sz w:val="16"/>
    </w:rPr>
  </w:style>
  <w:style w:type="paragraph" w:customStyle="1" w:styleId="Participators">
    <w:name w:val="Participators"/>
    <w:basedOn w:val="Normln"/>
    <w:rsid w:val="00C113B5"/>
    <w:pPr>
      <w:spacing w:before="120" w:after="120"/>
    </w:pPr>
  </w:style>
  <w:style w:type="paragraph" w:customStyle="1" w:styleId="Position">
    <w:name w:val="Position"/>
    <w:basedOn w:val="Normln"/>
    <w:next w:val="Normln"/>
    <w:rsid w:val="00C113B5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C113B5"/>
    <w:pPr>
      <w:numPr>
        <w:numId w:val="0"/>
      </w:numPr>
      <w:spacing w:before="160" w:after="0" w:line="360" w:lineRule="auto"/>
    </w:pPr>
  </w:style>
  <w:style w:type="paragraph" w:customStyle="1" w:styleId="ProductDetails">
    <w:name w:val="ProductDetails"/>
    <w:basedOn w:val="Para"/>
    <w:rsid w:val="00C113B5"/>
  </w:style>
  <w:style w:type="paragraph" w:customStyle="1" w:styleId="QuoteRef">
    <w:name w:val="QuoteRef"/>
    <w:basedOn w:val="Normln"/>
    <w:rsid w:val="00C113B5"/>
    <w:pPr>
      <w:spacing w:after="60"/>
    </w:pPr>
  </w:style>
  <w:style w:type="paragraph" w:customStyle="1" w:styleId="Rating">
    <w:name w:val="Rating"/>
    <w:basedOn w:val="Para"/>
    <w:rsid w:val="00C113B5"/>
    <w:pPr>
      <w:ind w:firstLine="0"/>
    </w:pPr>
  </w:style>
  <w:style w:type="paragraph" w:customStyle="1" w:styleId="Reference">
    <w:name w:val="Reference"/>
    <w:basedOn w:val="Normln"/>
    <w:rsid w:val="00C113B5"/>
    <w:pPr>
      <w:numPr>
        <w:numId w:val="7"/>
      </w:numPr>
      <w:spacing w:before="40" w:line="360" w:lineRule="auto"/>
    </w:pPr>
  </w:style>
  <w:style w:type="paragraph" w:customStyle="1" w:styleId="RelatedTo">
    <w:name w:val="RelatedTo"/>
    <w:basedOn w:val="Normln"/>
    <w:rsid w:val="00C113B5"/>
  </w:style>
  <w:style w:type="paragraph" w:customStyle="1" w:styleId="RelatedToWeb">
    <w:name w:val="RelatedToWeb"/>
    <w:basedOn w:val="Normln"/>
    <w:rsid w:val="00C113B5"/>
  </w:style>
  <w:style w:type="paragraph" w:customStyle="1" w:styleId="OnBehalfOf">
    <w:name w:val="OnBehalfOf"/>
    <w:basedOn w:val="ShortTitle"/>
    <w:rsid w:val="00C113B5"/>
    <w:pPr>
      <w:spacing w:before="120" w:after="120"/>
    </w:pPr>
    <w:rPr>
      <w:i w:val="0"/>
    </w:rPr>
  </w:style>
  <w:style w:type="paragraph" w:customStyle="1" w:styleId="ShortAuthor">
    <w:name w:val="ShortAuthor"/>
    <w:basedOn w:val="Normln"/>
    <w:rsid w:val="00C113B5"/>
    <w:rPr>
      <w:i/>
    </w:rPr>
  </w:style>
  <w:style w:type="paragraph" w:customStyle="1" w:styleId="ShortTitle">
    <w:name w:val="ShortTitle"/>
    <w:basedOn w:val="Normln"/>
    <w:rsid w:val="00C113B5"/>
    <w:rPr>
      <w:i/>
    </w:rPr>
  </w:style>
  <w:style w:type="paragraph" w:customStyle="1" w:styleId="SourceRef">
    <w:name w:val="SourceRef"/>
    <w:basedOn w:val="Para"/>
    <w:rsid w:val="00C113B5"/>
    <w:pPr>
      <w:ind w:firstLine="0"/>
    </w:pPr>
  </w:style>
  <w:style w:type="paragraph" w:customStyle="1" w:styleId="Standfirst">
    <w:name w:val="Standfirst"/>
    <w:basedOn w:val="Accepted"/>
    <w:rsid w:val="00C113B5"/>
  </w:style>
  <w:style w:type="paragraph" w:styleId="Podnadpis">
    <w:name w:val="Subtitle"/>
    <w:basedOn w:val="Normln"/>
    <w:link w:val="PodnadpisChar"/>
    <w:qFormat/>
    <w:rsid w:val="00C113B5"/>
    <w:pPr>
      <w:spacing w:after="60"/>
      <w:outlineLvl w:val="1"/>
    </w:pPr>
    <w:rPr>
      <w:i/>
      <w:lang w:val="x-none"/>
    </w:rPr>
  </w:style>
  <w:style w:type="character" w:customStyle="1" w:styleId="PodnadpisChar">
    <w:name w:val="Podnadpis Char"/>
    <w:link w:val="Podnadpis"/>
    <w:rsid w:val="003039ED"/>
    <w:rPr>
      <w:rFonts w:ascii="Times New Roman" w:eastAsia="Times New Roman" w:hAnsi="Times New Roman"/>
      <w:i/>
      <w:sz w:val="24"/>
      <w:lang w:eastAsia="en-US"/>
    </w:rPr>
  </w:style>
  <w:style w:type="paragraph" w:customStyle="1" w:styleId="Podnadpis1">
    <w:name w:val="Podnadpis1"/>
    <w:basedOn w:val="Podnadpis"/>
    <w:rsid w:val="00C113B5"/>
  </w:style>
  <w:style w:type="paragraph" w:customStyle="1" w:styleId="Table">
    <w:name w:val="Table"/>
    <w:basedOn w:val="Normln"/>
    <w:rsid w:val="00C113B5"/>
    <w:pPr>
      <w:numPr>
        <w:numId w:val="5"/>
      </w:numPr>
      <w:tabs>
        <w:tab w:val="left" w:pos="1021"/>
      </w:tabs>
    </w:pPr>
    <w:rPr>
      <w:i/>
    </w:rPr>
  </w:style>
  <w:style w:type="paragraph" w:customStyle="1" w:styleId="TableNote">
    <w:name w:val="TableNote"/>
    <w:basedOn w:val="Normln"/>
    <w:rsid w:val="00C113B5"/>
  </w:style>
  <w:style w:type="character" w:customStyle="1" w:styleId="TableRef">
    <w:name w:val="TableRef"/>
    <w:rsid w:val="00C113B5"/>
    <w:rPr>
      <w:color w:val="0000FF"/>
      <w:vertAlign w:val="superscript"/>
    </w:rPr>
  </w:style>
  <w:style w:type="paragraph" w:customStyle="1" w:styleId="TableTitle">
    <w:name w:val="TableTitle"/>
    <w:basedOn w:val="Normln"/>
    <w:rsid w:val="00C113B5"/>
  </w:style>
  <w:style w:type="paragraph" w:customStyle="1" w:styleId="Topic">
    <w:name w:val="Topic"/>
    <w:basedOn w:val="Normln"/>
    <w:rsid w:val="00C113B5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C113B5"/>
    <w:rPr>
      <w:color w:val="666699"/>
    </w:rPr>
  </w:style>
  <w:style w:type="paragraph" w:customStyle="1" w:styleId="WebRef">
    <w:name w:val="WebRef"/>
    <w:basedOn w:val="Normln"/>
    <w:rsid w:val="00C113B5"/>
    <w:pPr>
      <w:numPr>
        <w:numId w:val="8"/>
      </w:numPr>
      <w:tabs>
        <w:tab w:val="left" w:pos="720"/>
      </w:tabs>
    </w:pPr>
  </w:style>
  <w:style w:type="character" w:customStyle="1" w:styleId="XRef">
    <w:name w:val="XRef"/>
    <w:rsid w:val="00C113B5"/>
    <w:rPr>
      <w:color w:val="0000FF"/>
      <w:vertAlign w:val="superscript"/>
    </w:rPr>
  </w:style>
  <w:style w:type="character" w:customStyle="1" w:styleId="wXRef">
    <w:name w:val="wXRef"/>
    <w:rsid w:val="00C113B5"/>
    <w:rPr>
      <w:color w:val="0000FF"/>
      <w:vertAlign w:val="superscript"/>
    </w:rPr>
  </w:style>
  <w:style w:type="character" w:customStyle="1" w:styleId="email">
    <w:name w:val="email"/>
    <w:rsid w:val="00C113B5"/>
    <w:rPr>
      <w:color w:val="666699"/>
    </w:rPr>
  </w:style>
  <w:style w:type="paragraph" w:customStyle="1" w:styleId="BoxStartx">
    <w:name w:val="BoxStartx"/>
    <w:basedOn w:val="BoxStart1"/>
    <w:rsid w:val="00C113B5"/>
  </w:style>
  <w:style w:type="character" w:styleId="Sledovanodkaz">
    <w:name w:val="FollowedHyperlink"/>
    <w:rsid w:val="00C113B5"/>
    <w:rPr>
      <w:color w:val="800080"/>
      <w:u w:val="single"/>
    </w:rPr>
  </w:style>
  <w:style w:type="character" w:styleId="Hypertextovodkaz">
    <w:name w:val="Hyperlink"/>
    <w:rsid w:val="00C113B5"/>
    <w:rPr>
      <w:color w:val="0000FF"/>
      <w:u w:val="single"/>
    </w:rPr>
  </w:style>
  <w:style w:type="character" w:styleId="slodku">
    <w:name w:val="line number"/>
    <w:basedOn w:val="Standardnpsmoodstavce"/>
    <w:rsid w:val="00C113B5"/>
  </w:style>
  <w:style w:type="paragraph" w:styleId="Seznam">
    <w:name w:val="List"/>
    <w:basedOn w:val="Normln"/>
    <w:rsid w:val="00C113B5"/>
    <w:pPr>
      <w:ind w:left="283" w:hanging="283"/>
    </w:pPr>
  </w:style>
  <w:style w:type="paragraph" w:styleId="Seznam2">
    <w:name w:val="List 2"/>
    <w:basedOn w:val="Normln"/>
    <w:rsid w:val="00C113B5"/>
    <w:pPr>
      <w:ind w:left="566" w:hanging="283"/>
    </w:pPr>
  </w:style>
  <w:style w:type="paragraph" w:styleId="Seznam3">
    <w:name w:val="List 3"/>
    <w:basedOn w:val="Normln"/>
    <w:rsid w:val="00C113B5"/>
    <w:pPr>
      <w:ind w:left="849" w:hanging="283"/>
    </w:pPr>
  </w:style>
  <w:style w:type="paragraph" w:styleId="Seznam4">
    <w:name w:val="List 4"/>
    <w:basedOn w:val="Normln"/>
    <w:rsid w:val="00C113B5"/>
    <w:pPr>
      <w:ind w:left="1132" w:hanging="283"/>
    </w:pPr>
  </w:style>
  <w:style w:type="paragraph" w:styleId="Seznam5">
    <w:name w:val="List 5"/>
    <w:basedOn w:val="Normln"/>
    <w:rsid w:val="00C113B5"/>
    <w:pPr>
      <w:ind w:left="1415" w:hanging="283"/>
    </w:pPr>
  </w:style>
  <w:style w:type="paragraph" w:styleId="Seznamsodrkami2">
    <w:name w:val="List Bullet 2"/>
    <w:basedOn w:val="Normln"/>
    <w:autoRedefine/>
    <w:rsid w:val="00C113B5"/>
    <w:pPr>
      <w:tabs>
        <w:tab w:val="num" w:pos="515"/>
      </w:tabs>
      <w:ind w:left="628" w:hanging="340"/>
    </w:pPr>
  </w:style>
  <w:style w:type="paragraph" w:styleId="Seznamsodrkami3">
    <w:name w:val="List Bullet 3"/>
    <w:basedOn w:val="Normln"/>
    <w:autoRedefine/>
    <w:rsid w:val="00C113B5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autoRedefine/>
    <w:rsid w:val="00C113B5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autoRedefine/>
    <w:rsid w:val="00C113B5"/>
    <w:pPr>
      <w:tabs>
        <w:tab w:val="num" w:pos="1492"/>
      </w:tabs>
      <w:ind w:left="1492" w:hanging="360"/>
    </w:pPr>
  </w:style>
  <w:style w:type="paragraph" w:styleId="Pokraovnseznamu">
    <w:name w:val="List Continue"/>
    <w:basedOn w:val="Normln"/>
    <w:rsid w:val="00C113B5"/>
    <w:pPr>
      <w:spacing w:after="120"/>
      <w:ind w:left="283"/>
    </w:pPr>
  </w:style>
  <w:style w:type="paragraph" w:styleId="Pokraovnseznamu2">
    <w:name w:val="List Continue 2"/>
    <w:basedOn w:val="Normln"/>
    <w:rsid w:val="00C113B5"/>
    <w:pPr>
      <w:spacing w:after="120"/>
      <w:ind w:left="566"/>
    </w:pPr>
  </w:style>
  <w:style w:type="paragraph" w:styleId="Pokraovnseznamu3">
    <w:name w:val="List Continue 3"/>
    <w:basedOn w:val="Normln"/>
    <w:rsid w:val="00C113B5"/>
    <w:pPr>
      <w:spacing w:after="120"/>
      <w:ind w:left="849"/>
    </w:pPr>
  </w:style>
  <w:style w:type="paragraph" w:styleId="Pokraovnseznamu4">
    <w:name w:val="List Continue 4"/>
    <w:basedOn w:val="Normln"/>
    <w:rsid w:val="00C113B5"/>
    <w:pPr>
      <w:spacing w:after="120"/>
      <w:ind w:left="1132"/>
    </w:pPr>
  </w:style>
  <w:style w:type="paragraph" w:styleId="Pokraovnseznamu5">
    <w:name w:val="List Continue 5"/>
    <w:basedOn w:val="Normln"/>
    <w:rsid w:val="00C113B5"/>
    <w:pPr>
      <w:spacing w:after="120"/>
      <w:ind w:left="1415"/>
    </w:pPr>
  </w:style>
  <w:style w:type="paragraph" w:styleId="slovanseznam">
    <w:name w:val="List Number"/>
    <w:basedOn w:val="Normln"/>
    <w:rsid w:val="00C113B5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rsid w:val="00C113B5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rsid w:val="00C113B5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rsid w:val="00C113B5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rsid w:val="00C113B5"/>
    <w:pPr>
      <w:tabs>
        <w:tab w:val="num" w:pos="1492"/>
      </w:tabs>
      <w:ind w:left="1492" w:hanging="360"/>
    </w:pPr>
  </w:style>
  <w:style w:type="paragraph" w:styleId="Textmakra">
    <w:name w:val="macro"/>
    <w:link w:val="TextmakraChar"/>
    <w:semiHidden/>
    <w:rsid w:val="00C113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eastAsia="Times New Roman" w:hAnsi="Courier New"/>
      <w:lang w:val="en-GB" w:eastAsia="en-US"/>
    </w:rPr>
  </w:style>
  <w:style w:type="character" w:customStyle="1" w:styleId="TextmakraChar">
    <w:name w:val="Text makra Char"/>
    <w:link w:val="Textmakra"/>
    <w:semiHidden/>
    <w:rsid w:val="003039ED"/>
    <w:rPr>
      <w:rFonts w:ascii="Courier New" w:eastAsia="Times New Roman" w:hAnsi="Courier New"/>
      <w:lang w:val="en-GB" w:eastAsia="en-US" w:bidi="ar-SA"/>
    </w:rPr>
  </w:style>
  <w:style w:type="paragraph" w:styleId="Zhlavzprvy">
    <w:name w:val="Message Header"/>
    <w:basedOn w:val="Normln"/>
    <w:link w:val="ZhlavzprvyChar"/>
    <w:rsid w:val="00C113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  <w:lang w:val="x-none"/>
    </w:rPr>
  </w:style>
  <w:style w:type="character" w:customStyle="1" w:styleId="ZhlavzprvyChar">
    <w:name w:val="Záhlaví zprávy Char"/>
    <w:link w:val="Zhlavzprvy"/>
    <w:rsid w:val="003039ED"/>
    <w:rPr>
      <w:rFonts w:ascii="Arial" w:eastAsia="Times New Roman" w:hAnsi="Arial"/>
      <w:sz w:val="24"/>
      <w:szCs w:val="24"/>
      <w:shd w:val="pct20" w:color="auto" w:fill="auto"/>
      <w:lang w:eastAsia="en-US"/>
    </w:rPr>
  </w:style>
  <w:style w:type="paragraph" w:styleId="Nadpispoznmky">
    <w:name w:val="Note Heading"/>
    <w:basedOn w:val="Normln"/>
    <w:next w:val="Normln"/>
    <w:link w:val="NadpispoznmkyChar"/>
    <w:rsid w:val="00C113B5"/>
    <w:rPr>
      <w:lang w:val="x-none"/>
    </w:rPr>
  </w:style>
  <w:style w:type="character" w:customStyle="1" w:styleId="NadpispoznmkyChar">
    <w:name w:val="Nadpis poznámky Char"/>
    <w:link w:val="Nadpispoznmky"/>
    <w:rsid w:val="003039ED"/>
    <w:rPr>
      <w:rFonts w:ascii="Times New Roman" w:eastAsia="Times New Roman" w:hAnsi="Times New Roman"/>
      <w:sz w:val="24"/>
      <w:lang w:eastAsia="en-US"/>
    </w:rPr>
  </w:style>
  <w:style w:type="character" w:styleId="slostrnky">
    <w:name w:val="page number"/>
    <w:basedOn w:val="Standardnpsmoodstavce"/>
    <w:rsid w:val="00C113B5"/>
  </w:style>
  <w:style w:type="character" w:customStyle="1" w:styleId="ParaHead">
    <w:name w:val="ParaHead"/>
    <w:rsid w:val="00C113B5"/>
    <w:rPr>
      <w:color w:val="999999"/>
      <w:bdr w:val="none" w:sz="0" w:space="0" w:color="auto"/>
      <w:shd w:val="clear" w:color="auto" w:fill="auto"/>
    </w:rPr>
  </w:style>
  <w:style w:type="paragraph" w:customStyle="1" w:styleId="TableHeader">
    <w:name w:val="TableHeader"/>
    <w:basedOn w:val="Para"/>
    <w:rsid w:val="00C113B5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C113B5"/>
    <w:rPr>
      <w:b/>
      <w:color w:val="00FF00"/>
    </w:rPr>
  </w:style>
  <w:style w:type="paragraph" w:customStyle="1" w:styleId="TableSubHead">
    <w:name w:val="TableSubHead"/>
    <w:basedOn w:val="TableHeader"/>
    <w:rsid w:val="00C113B5"/>
  </w:style>
  <w:style w:type="paragraph" w:customStyle="1" w:styleId="ArtGroup">
    <w:name w:val="ArtGroup"/>
    <w:basedOn w:val="Article"/>
    <w:rsid w:val="00C113B5"/>
    <w:rPr>
      <w:sz w:val="22"/>
    </w:rPr>
  </w:style>
  <w:style w:type="paragraph" w:customStyle="1" w:styleId="Biog">
    <w:name w:val="Biog"/>
    <w:basedOn w:val="MoreInfo"/>
    <w:rsid w:val="00C113B5"/>
  </w:style>
  <w:style w:type="paragraph" w:customStyle="1" w:styleId="SearchInfo">
    <w:name w:val="SearchInfo"/>
    <w:basedOn w:val="Normln"/>
    <w:rsid w:val="00C113B5"/>
    <w:pPr>
      <w:spacing w:before="120" w:line="240" w:lineRule="exact"/>
    </w:pPr>
  </w:style>
  <w:style w:type="paragraph" w:customStyle="1" w:styleId="SeriesInfo">
    <w:name w:val="SeriesInfo"/>
    <w:basedOn w:val="Normln"/>
    <w:rsid w:val="00C113B5"/>
    <w:pPr>
      <w:spacing w:before="120" w:line="240" w:lineRule="exact"/>
    </w:pPr>
  </w:style>
  <w:style w:type="paragraph" w:customStyle="1" w:styleId="Remark">
    <w:name w:val="Remark"/>
    <w:basedOn w:val="Normln"/>
    <w:rsid w:val="00C113B5"/>
    <w:rPr>
      <w:color w:val="FF0000"/>
    </w:rPr>
  </w:style>
  <w:style w:type="paragraph" w:customStyle="1" w:styleId="BoxStart4">
    <w:name w:val="BoxStart4"/>
    <w:basedOn w:val="BoxStart3"/>
    <w:rsid w:val="00C113B5"/>
  </w:style>
  <w:style w:type="paragraph" w:styleId="Bibliografie">
    <w:name w:val="Bibliography"/>
    <w:basedOn w:val="Reference"/>
    <w:rsid w:val="00C113B5"/>
    <w:pPr>
      <w:numPr>
        <w:numId w:val="0"/>
      </w:numPr>
    </w:pPr>
  </w:style>
  <w:style w:type="paragraph" w:customStyle="1" w:styleId="PullQuote">
    <w:name w:val="PullQuote"/>
    <w:basedOn w:val="IndentQuote"/>
    <w:rsid w:val="00C113B5"/>
  </w:style>
  <w:style w:type="paragraph" w:customStyle="1" w:styleId="AncillHead">
    <w:name w:val="AncillHead"/>
    <w:basedOn w:val="HeadB"/>
    <w:rsid w:val="00C113B5"/>
  </w:style>
  <w:style w:type="paragraph" w:customStyle="1" w:styleId="RefHead">
    <w:name w:val="RefHead"/>
    <w:basedOn w:val="HeadB"/>
    <w:rsid w:val="00C113B5"/>
  </w:style>
  <w:style w:type="paragraph" w:customStyle="1" w:styleId="FlushQuote">
    <w:name w:val="FlushQuote"/>
    <w:basedOn w:val="IndentQuote"/>
    <w:rsid w:val="00C113B5"/>
    <w:pPr>
      <w:ind w:left="0" w:right="0"/>
    </w:pPr>
    <w:rPr>
      <w:sz w:val="22"/>
    </w:rPr>
  </w:style>
  <w:style w:type="paragraph" w:customStyle="1" w:styleId="ProductTitle">
    <w:name w:val="ProductTitle"/>
    <w:basedOn w:val="Normln"/>
    <w:next w:val="ProductAuth"/>
    <w:rsid w:val="00C113B5"/>
    <w:rPr>
      <w:b/>
      <w:sz w:val="28"/>
    </w:rPr>
  </w:style>
  <w:style w:type="paragraph" w:customStyle="1" w:styleId="EthicalApproval">
    <w:name w:val="EthicalApproval"/>
    <w:basedOn w:val="Participators"/>
    <w:rsid w:val="00C113B5"/>
  </w:style>
  <w:style w:type="character" w:customStyle="1" w:styleId="addRef">
    <w:name w:val="addRef"/>
    <w:rsid w:val="00C113B5"/>
    <w:rPr>
      <w:color w:val="0000FF"/>
      <w:vertAlign w:val="superscript"/>
    </w:rPr>
  </w:style>
  <w:style w:type="paragraph" w:customStyle="1" w:styleId="AmendmentNote">
    <w:name w:val="AmendmentNote"/>
    <w:basedOn w:val="MoreInfo"/>
    <w:rsid w:val="00C113B5"/>
  </w:style>
  <w:style w:type="numbering" w:customStyle="1" w:styleId="Tab">
    <w:name w:val="Tab"/>
    <w:rsid w:val="00C113B5"/>
    <w:pPr>
      <w:numPr>
        <w:numId w:val="4"/>
      </w:numPr>
    </w:pPr>
  </w:style>
  <w:style w:type="numbering" w:customStyle="1" w:styleId="Fig">
    <w:name w:val="Fig"/>
    <w:rsid w:val="00C113B5"/>
    <w:pPr>
      <w:numPr>
        <w:numId w:val="3"/>
      </w:numPr>
    </w:pPr>
  </w:style>
  <w:style w:type="numbering" w:customStyle="1" w:styleId="Add">
    <w:name w:val="Add"/>
    <w:rsid w:val="00C113B5"/>
    <w:pPr>
      <w:numPr>
        <w:numId w:val="6"/>
      </w:numPr>
    </w:pPr>
  </w:style>
  <w:style w:type="paragraph" w:customStyle="1" w:styleId="List3">
    <w:name w:val="List3"/>
    <w:basedOn w:val="List2"/>
    <w:rsid w:val="00C113B5"/>
    <w:pPr>
      <w:ind w:left="1200"/>
    </w:pPr>
  </w:style>
  <w:style w:type="paragraph" w:customStyle="1" w:styleId="EdNoteTitle">
    <w:name w:val="EdNoteTitle"/>
    <w:basedOn w:val="HeadA"/>
    <w:rsid w:val="00C113B5"/>
    <w:rPr>
      <w:sz w:val="28"/>
    </w:rPr>
  </w:style>
  <w:style w:type="character" w:customStyle="1" w:styleId="surname">
    <w:name w:val="surname"/>
    <w:rsid w:val="00C113B5"/>
    <w:rPr>
      <w:color w:val="993366"/>
      <w:bdr w:val="none" w:sz="0" w:space="0" w:color="auto"/>
      <w:shd w:val="clear" w:color="auto" w:fill="auto"/>
    </w:rPr>
  </w:style>
  <w:style w:type="character" w:customStyle="1" w:styleId="suffix">
    <w:name w:val="suffix"/>
    <w:rsid w:val="00C113B5"/>
    <w:rPr>
      <w:color w:val="339966"/>
      <w:bdr w:val="none" w:sz="0" w:space="0" w:color="auto"/>
      <w:shd w:val="clear" w:color="auto" w:fill="auto"/>
    </w:rPr>
  </w:style>
  <w:style w:type="paragraph" w:customStyle="1" w:styleId="BoxFootnote">
    <w:name w:val="BoxFootnote"/>
    <w:basedOn w:val="Footnote"/>
    <w:rsid w:val="00C113B5"/>
    <w:pPr>
      <w:spacing w:before="60"/>
    </w:pPr>
    <w:rPr>
      <w:sz w:val="20"/>
    </w:rPr>
  </w:style>
  <w:style w:type="paragraph" w:customStyle="1" w:styleId="Citeline">
    <w:name w:val="Citeline"/>
    <w:basedOn w:val="MoreInfo"/>
    <w:rsid w:val="00C113B5"/>
  </w:style>
  <w:style w:type="numbering" w:customStyle="1" w:styleId="data-supp">
    <w:name w:val="data-supp"/>
    <w:basedOn w:val="Bezseznamu"/>
    <w:rsid w:val="00C113B5"/>
    <w:pPr>
      <w:numPr>
        <w:numId w:val="9"/>
      </w:numPr>
    </w:pPr>
  </w:style>
  <w:style w:type="paragraph" w:customStyle="1" w:styleId="supp-file">
    <w:name w:val="supp-file"/>
    <w:basedOn w:val="Table"/>
    <w:rsid w:val="00C113B5"/>
    <w:pPr>
      <w:numPr>
        <w:numId w:val="15"/>
      </w:numPr>
    </w:pPr>
    <w:rPr>
      <w:b/>
      <w:i w:val="0"/>
    </w:rPr>
  </w:style>
  <w:style w:type="paragraph" w:customStyle="1" w:styleId="supp-title">
    <w:name w:val="supp-title"/>
    <w:basedOn w:val="HeadA"/>
    <w:rsid w:val="00C113B5"/>
  </w:style>
  <w:style w:type="paragraph" w:customStyle="1" w:styleId="supp-desc">
    <w:name w:val="supp-desc"/>
    <w:basedOn w:val="Footnote"/>
    <w:rsid w:val="00C113B5"/>
  </w:style>
  <w:style w:type="paragraph" w:customStyle="1" w:styleId="supp-caption">
    <w:name w:val="supp-caption"/>
    <w:basedOn w:val="FigLeg"/>
    <w:rsid w:val="00C113B5"/>
  </w:style>
  <w:style w:type="paragraph" w:styleId="Rozloendokumentu">
    <w:name w:val="Document Map"/>
    <w:basedOn w:val="Normln"/>
    <w:link w:val="RozloendokumentuChar"/>
    <w:semiHidden/>
    <w:rsid w:val="00C113B5"/>
    <w:pPr>
      <w:shd w:val="clear" w:color="auto" w:fill="000080"/>
    </w:pPr>
    <w:rPr>
      <w:rFonts w:ascii="Tahoma" w:hAnsi="Tahoma"/>
      <w:sz w:val="20"/>
      <w:lang w:val="x-none"/>
    </w:rPr>
  </w:style>
  <w:style w:type="character" w:customStyle="1" w:styleId="RozloendokumentuChar">
    <w:name w:val="Rozložení dokumentu Char"/>
    <w:link w:val="Rozloendokumentu"/>
    <w:semiHidden/>
    <w:rsid w:val="003039ED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video">
    <w:name w:val="video"/>
    <w:basedOn w:val="supp-file"/>
    <w:next w:val="Titulek"/>
    <w:rsid w:val="00C113B5"/>
    <w:pPr>
      <w:numPr>
        <w:numId w:val="14"/>
      </w:numPr>
    </w:pPr>
  </w:style>
  <w:style w:type="numbering" w:customStyle="1" w:styleId="vid">
    <w:name w:val="vid"/>
    <w:basedOn w:val="Bezseznamu"/>
    <w:rsid w:val="00C113B5"/>
    <w:pPr>
      <w:numPr>
        <w:numId w:val="11"/>
      </w:numPr>
    </w:pPr>
  </w:style>
  <w:style w:type="paragraph" w:customStyle="1" w:styleId="audio">
    <w:name w:val="audio"/>
    <w:basedOn w:val="video"/>
    <w:rsid w:val="00C113B5"/>
    <w:pPr>
      <w:numPr>
        <w:numId w:val="13"/>
      </w:numPr>
    </w:pPr>
  </w:style>
  <w:style w:type="numbering" w:customStyle="1" w:styleId="aud">
    <w:name w:val="aud"/>
    <w:basedOn w:val="vid"/>
    <w:rsid w:val="00C113B5"/>
    <w:pPr>
      <w:numPr>
        <w:numId w:val="1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76DA0"/>
    <w:rPr>
      <w:sz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676DA0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D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6DA0"/>
    <w:rPr>
      <w:rFonts w:ascii="Times New Roman" w:eastAsia="Times New Roman" w:hAnsi="Times New Roman"/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A0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676DA0"/>
    <w:rPr>
      <w:rFonts w:ascii="Tahoma" w:eastAsia="Times New Roman" w:hAnsi="Tahoma" w:cs="Tahoma"/>
      <w:sz w:val="16"/>
      <w:szCs w:val="16"/>
      <w:lang w:val="en-GB"/>
    </w:rPr>
  </w:style>
  <w:style w:type="paragraph" w:styleId="Revize">
    <w:name w:val="Revision"/>
    <w:hidden/>
    <w:uiPriority w:val="99"/>
    <w:semiHidden/>
    <w:rsid w:val="003D707A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NL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articleNLM</Template>
  <TotalTime>10</TotalTime>
  <Pages>1</Pages>
  <Words>1338</Words>
  <Characters>8524</Characters>
  <Application>Microsoft Office Word</Application>
  <DocSecurity>0</DocSecurity>
  <Lines>315</Lines>
  <Paragraphs>176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Table 1  SPIRIT 2013 checklist: recommended items to address in a clinical trial protocol and related documents*</vt:lpstr>
      <vt:lpstr>Table 1  SPIRIT 2013 checklist: recommended items to address in a clinical trial protocol and related documents*</vt:lpstr>
    </vt:vector>
  </TitlesOfParts>
  <Company/>
  <LinksUpToDate>false</LinksUpToDate>
  <CharactersWithSpaces>9686</CharactersWithSpaces>
  <SharedDoc>false</SharedDoc>
  <HLinks>
    <vt:vector size="6" baseType="variant">
      <vt:variant>
        <vt:i4>4390943</vt:i4>
      </vt:variant>
      <vt:variant>
        <vt:i4>0</vt:i4>
      </vt:variant>
      <vt:variant>
        <vt:i4>0</vt:i4>
      </vt:variant>
      <vt:variant>
        <vt:i4>5</vt:i4>
      </vt:variant>
      <vt:variant>
        <vt:lpwstr>http://www.creativecommons.org/licenses/by-nc-nd/3.0/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 SPIRIT 2013 checklist: recommended items to address in a clinical trial protocol and related documents*</dc:title>
  <dc:subject/>
  <dc:creator>JKitchen</dc:creator>
  <cp:keywords>, docId:04D9C1B279DE9652F270D037C6CBBECF</cp:keywords>
  <cp:lastModifiedBy>Dana Dolanová</cp:lastModifiedBy>
  <cp:revision>7</cp:revision>
  <dcterms:created xsi:type="dcterms:W3CDTF">2023-11-02T14:37:00Z</dcterms:created>
  <dcterms:modified xsi:type="dcterms:W3CDTF">2023-11-10T06:56:00Z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959d73af16ef510b29356dd98045236673b994f1faf7f51f3fde875edcb3060f</vt:lpwstr>
  </property>
</Properties>
</file>