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136"/>
        <w:gridCol w:w="1085"/>
        <w:gridCol w:w="1085"/>
        <w:gridCol w:w="1085"/>
        <w:gridCol w:w="1087"/>
        <w:gridCol w:w="1085"/>
        <w:gridCol w:w="1085"/>
        <w:gridCol w:w="1085"/>
        <w:gridCol w:w="815"/>
        <w:gridCol w:w="408"/>
        <w:gridCol w:w="4343"/>
      </w:tblGrid>
      <w:tr w:rsidR="00050936" w:rsidRPr="00FC4AE4" w14:paraId="109B7182" w14:textId="77777777" w:rsidTr="008D686B">
        <w:trPr>
          <w:trHeight w:val="555"/>
        </w:trPr>
        <w:tc>
          <w:tcPr>
            <w:tcW w:w="160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2223" w14:textId="77777777" w:rsidR="00050936" w:rsidRPr="00FC4AE4" w:rsidRDefault="00050936" w:rsidP="008D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 xml:space="preserve">NICE </w:t>
            </w:r>
            <w:proofErr w:type="spellStart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>guideline</w:t>
            </w:r>
            <w:proofErr w:type="spellEnd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 xml:space="preserve"> [NG180]: </w:t>
            </w:r>
            <w:proofErr w:type="spellStart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>Perioperative</w:t>
            </w:r>
            <w:proofErr w:type="spellEnd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 xml:space="preserve"> care in </w:t>
            </w:r>
            <w:proofErr w:type="spellStart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>adults</w:t>
            </w:r>
            <w:proofErr w:type="spellEnd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>h</w:t>
            </w:r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>odnocení vybraných domén</w:t>
            </w:r>
            <w:r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  <w:t xml:space="preserve"> nástrojem AGREE II</w:t>
            </w:r>
          </w:p>
        </w:tc>
      </w:tr>
      <w:tr w:rsidR="00050936" w:rsidRPr="00FC4AE4" w14:paraId="598C89E5" w14:textId="77777777" w:rsidTr="008D686B">
        <w:trPr>
          <w:trHeight w:val="555"/>
        </w:trPr>
        <w:tc>
          <w:tcPr>
            <w:tcW w:w="160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E4512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cs-CZ"/>
              </w:rPr>
            </w:pPr>
          </w:p>
        </w:tc>
      </w:tr>
      <w:tr w:rsidR="00050936" w:rsidRPr="00FC4AE4" w14:paraId="08BAF5D3" w14:textId="77777777" w:rsidTr="008D686B">
        <w:trPr>
          <w:trHeight w:val="335"/>
        </w:trPr>
        <w:tc>
          <w:tcPr>
            <w:tcW w:w="11292" w:type="dxa"/>
            <w:gridSpan w:val="10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F930588" w14:textId="696F1D3E" w:rsidR="0040386F" w:rsidRPr="00FC4AE4" w:rsidRDefault="00050936" w:rsidP="00403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  <w:t>Doména 3 (</w:t>
            </w:r>
            <w:proofErr w:type="spellStart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  <w:t>Rigour</w:t>
            </w:r>
            <w:proofErr w:type="spellEnd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  <w:t>of</w:t>
            </w:r>
            <w:proofErr w:type="spellEnd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  <w:t xml:space="preserve"> development)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F76" w14:textId="77777777" w:rsidR="00050936" w:rsidRPr="00FC4AE4" w:rsidRDefault="00050936" w:rsidP="008D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1D9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0936" w:rsidRPr="00FC4AE4" w14:paraId="5DCFCABD" w14:textId="77777777" w:rsidTr="008D686B">
        <w:trPr>
          <w:trHeight w:val="29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5A0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EC3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Položka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CBA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75E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99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31F2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11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4AD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5309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994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14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F9B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92CE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D33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Minimální možné skóre: </w:t>
            </w:r>
          </w:p>
        </w:tc>
      </w:tr>
      <w:tr w:rsidR="00050936" w:rsidRPr="00FC4AE4" w14:paraId="2C4AE97E" w14:textId="77777777" w:rsidTr="008D686B">
        <w:trPr>
          <w:trHeight w:val="27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8D01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Hodnotitel 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18C2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A98F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C00B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1D1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760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FA9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DB72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EF8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FAC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93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9181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Maximální možné skóre:</w:t>
            </w:r>
          </w:p>
        </w:tc>
      </w:tr>
      <w:tr w:rsidR="00050936" w:rsidRPr="00FC4AE4" w14:paraId="3E4CD29C" w14:textId="77777777" w:rsidTr="008D686B">
        <w:trPr>
          <w:trHeight w:val="27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4244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Hodnotitel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0D1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CB6E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48B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16E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93E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90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B6E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30B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CCB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22BF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BB8C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Získané skóre:</w:t>
            </w:r>
          </w:p>
        </w:tc>
      </w:tr>
      <w:tr w:rsidR="00050936" w:rsidRPr="00FC4AE4" w14:paraId="189C2AE6" w14:textId="77777777" w:rsidTr="008D686B">
        <w:trPr>
          <w:trHeight w:val="27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D6E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77E0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87B8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24A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4F8F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02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BB6C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DB00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74C1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D37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D4C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100A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Skóre domény (%):</w:t>
            </w:r>
          </w:p>
        </w:tc>
      </w:tr>
      <w:tr w:rsidR="00050936" w:rsidRPr="00FC4AE4" w14:paraId="16222755" w14:textId="77777777" w:rsidTr="008D686B">
        <w:trPr>
          <w:trHeight w:val="377"/>
        </w:trPr>
        <w:tc>
          <w:tcPr>
            <w:tcW w:w="7259" w:type="dxa"/>
            <w:gridSpan w:val="6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405B74D" w14:textId="77777777" w:rsidR="00050936" w:rsidRDefault="00050936" w:rsidP="008D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</w:pPr>
          </w:p>
          <w:p w14:paraId="0455B3AE" w14:textId="77777777" w:rsidR="00050936" w:rsidRDefault="00050936" w:rsidP="008D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</w:pPr>
          </w:p>
          <w:p w14:paraId="3A26762C" w14:textId="3A55B035" w:rsidR="00050936" w:rsidRPr="00FC4AE4" w:rsidRDefault="00050936" w:rsidP="00050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  <w:t>Doména 5 (</w:t>
            </w:r>
            <w:proofErr w:type="spellStart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  <w:t>Applicability</w:t>
            </w:r>
            <w:proofErr w:type="spellEnd"/>
            <w:r w:rsidRPr="00FC4AE4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  <w:t>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4DCC" w14:textId="77777777" w:rsidR="00050936" w:rsidRPr="00FC4AE4" w:rsidRDefault="00050936" w:rsidP="008D6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86D0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591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0D32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F1C1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AF7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0936" w:rsidRPr="00FC4AE4" w14:paraId="1BAF3DB7" w14:textId="77777777" w:rsidTr="008D686B">
        <w:trPr>
          <w:trHeight w:val="29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3F0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088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18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32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19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84F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77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Položka 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C83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D4D8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217B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2AC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250C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F88D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618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Minimální možné skóre:</w:t>
            </w:r>
          </w:p>
        </w:tc>
      </w:tr>
      <w:tr w:rsidR="00050936" w:rsidRPr="00FC4AE4" w14:paraId="66F0E8A4" w14:textId="77777777" w:rsidTr="008D686B">
        <w:trPr>
          <w:trHeight w:val="27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4489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Hodnotitel 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184F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4EB0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46D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EF3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057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0610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269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44BD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E466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D973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D3B0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Maximální možné skóre: </w:t>
            </w:r>
          </w:p>
        </w:tc>
      </w:tr>
      <w:tr w:rsidR="00050936" w:rsidRPr="00FC4AE4" w14:paraId="30B434C7" w14:textId="77777777" w:rsidTr="008D686B">
        <w:trPr>
          <w:trHeight w:val="27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D663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Hodnotitel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2A4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CC6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37E8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26A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BF9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D387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43E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6BF7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BA7A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8255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D091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Získané skóre:</w:t>
            </w:r>
          </w:p>
        </w:tc>
      </w:tr>
      <w:tr w:rsidR="00050936" w:rsidRPr="00FC4AE4" w14:paraId="2B769AB0" w14:textId="77777777" w:rsidTr="008D686B">
        <w:trPr>
          <w:trHeight w:val="27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191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EC9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0E2E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989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69E7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BAA7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7CB2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54F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B03A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6376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56CC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B0A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AE4">
              <w:rPr>
                <w:rFonts w:ascii="Calibri" w:eastAsia="Times New Roman" w:hAnsi="Calibri" w:cs="Calibri"/>
                <w:color w:val="000000"/>
                <w:lang w:eastAsia="cs-CZ"/>
              </w:rPr>
              <w:t>Skóre domény (%):</w:t>
            </w:r>
          </w:p>
        </w:tc>
      </w:tr>
      <w:tr w:rsidR="00050936" w:rsidRPr="00FC4AE4" w14:paraId="2463A868" w14:textId="77777777" w:rsidTr="008D686B">
        <w:trPr>
          <w:trHeight w:val="279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136E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"/>
            </w:tblGrid>
            <w:tr w:rsidR="00050936" w:rsidRPr="00FC4AE4" w14:paraId="0BFE68A9" w14:textId="77777777" w:rsidTr="008D686B">
              <w:trPr>
                <w:trHeight w:val="279"/>
                <w:tblCellSpacing w:w="0" w:type="dxa"/>
              </w:trPr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B0CFF" w14:textId="77777777" w:rsidR="00050936" w:rsidRPr="00FC4AE4" w:rsidRDefault="00050936" w:rsidP="008D68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3A01CA3A" w14:textId="77777777" w:rsidR="00050936" w:rsidRPr="00FC4AE4" w:rsidRDefault="00050936" w:rsidP="008D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DAB3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7BE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176" w14:textId="1AAD832F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2C0" w14:textId="1A4501D8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7326" w14:textId="1962C3B9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32A7" w14:textId="17844DFD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ECD6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21D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FA3F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FD7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AB6" w14:textId="77777777" w:rsidR="00050936" w:rsidRPr="00FC4AE4" w:rsidRDefault="00050936" w:rsidP="008D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41DF8E2" w14:textId="7CFB5643" w:rsidR="003052E7" w:rsidRDefault="0040386F">
      <w:r w:rsidRPr="00FC4AE4">
        <w:rPr>
          <w:rFonts w:ascii="Calibri" w:eastAsia="Times New Roman" w:hAnsi="Calibri" w:cs="Calibri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071C7" wp14:editId="5129422C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019675" cy="495300"/>
                <wp:effectExtent l="0" t="0" r="28575" b="19050"/>
                <wp:wrapNone/>
                <wp:docPr id="2" name="Textové 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AF7BE3-57EE-45E0-977A-D67971392A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33ACA" w14:textId="77777777" w:rsidR="00050936" w:rsidRPr="00FC4AE4" w:rsidRDefault="00050936" w:rsidP="0040386F">
                            <w:pPr>
                              <w:jc w:val="center"/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dark1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dark1"/>
                                  </w:rPr>
                                  <m:t>Sk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dark1"/>
                                  </w:rPr>
                                  <m:t>ó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dark1"/>
                                  </w:rPr>
                                  <m:t>re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dark1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dark1"/>
                                  </w:rPr>
                                  <m:t>dom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dark1"/>
                                  </w:rPr>
                                  <m:t>é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dark1"/>
                                  </w:rPr>
                                  <m:t>ny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dark1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83696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Z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í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skan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é 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sk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ó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re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 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dark1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dark1"/>
                                          </w:rPr>
                                          <m:t>celkem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Minim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á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ln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í 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mo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ž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é 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sk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ó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re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Maxim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á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ln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í 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mo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ž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é 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sk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ó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re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 -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Minim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á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ln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í 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mo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ž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é 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sk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ó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</w:rPr>
                                      <m:t>re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071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4.2pt;width:395.25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" fillcolor="white [3201]" strokecolor="#4472c4 [3204]" strokeweight="1pt">
                <v:textbox>
                  <w:txbxContent>
                    <w:p w14:paraId="57533ACA" w14:textId="77777777" w:rsidR="00050936" w:rsidRPr="00FC4AE4" w:rsidRDefault="00050936" w:rsidP="0040386F">
                      <w:pPr>
                        <w:jc w:val="center"/>
                        <w:rPr>
                          <w:rFonts w:ascii="Cambria Math" w:hAnsi="Cambria Math"/>
                          <w:i/>
                          <w:iCs/>
                          <w:color w:val="000000" w:themeColor="dark1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dark1"/>
                            </w:rPr>
                            <m:t>Sk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dark1"/>
                            </w:rPr>
                            <m:t>ó</m:t>
                          </m:r>
                          <m:r>
                            <w:rPr>
                              <w:rFonts w:ascii="Cambria Math" w:hAnsi="Cambria Math"/>
                              <w:color w:val="000000" w:themeColor="dark1"/>
                            </w:rPr>
                            <m:t>re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dark1"/>
                            </w:rPr>
                            <m:t> </m:t>
                          </m:r>
                          <m:r>
                            <w:rPr>
                              <w:rFonts w:ascii="Cambria Math" w:hAnsi="Cambria Math"/>
                              <w:color w:val="000000" w:themeColor="dark1"/>
                            </w:rPr>
                            <m:t>dom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dark1"/>
                            </w:rPr>
                            <m:t>é</m:t>
                          </m:r>
                          <m:r>
                            <w:rPr>
                              <w:rFonts w:ascii="Cambria Math" w:hAnsi="Cambria Math"/>
                              <w:color w:val="000000" w:themeColor="dark1"/>
                            </w:rPr>
                            <m:t>ny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dark1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83696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Z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í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skan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é 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sk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ó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re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 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dark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dark1"/>
                                    </w:rPr>
                                    <m:t>celkem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Minim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á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ln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í 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mo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ž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é 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sk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ó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re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Maxim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á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ln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í 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mo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ž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é 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sk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ó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re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 -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Minim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á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ln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í 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mo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ž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é 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sk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ó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dark1"/>
                                </w:rPr>
                                <m:t>re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52E7" w:rsidSect="00050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36"/>
    <w:rsid w:val="00050936"/>
    <w:rsid w:val="003052E7"/>
    <w:rsid w:val="0040386F"/>
    <w:rsid w:val="00835AA4"/>
    <w:rsid w:val="00B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D0576"/>
  <w15:chartTrackingRefBased/>
  <w15:docId w15:val="{86DFC14C-0F25-41EC-9067-DAEF93C7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580</Characters>
  <Application>Microsoft Office Word</Application>
  <DocSecurity>0</DocSecurity>
  <Lines>193</Lines>
  <Paragraphs>45</Paragraphs>
  <ScaleCrop>false</ScaleCrop>
  <Company>Masarykova univerzita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Friessová</dc:creator>
  <cp:keywords/>
  <dc:description/>
  <cp:lastModifiedBy>Tereza Friessová</cp:lastModifiedBy>
  <cp:revision>2</cp:revision>
  <dcterms:created xsi:type="dcterms:W3CDTF">2024-07-04T08:15:00Z</dcterms:created>
  <dcterms:modified xsi:type="dcterms:W3CDTF">2024-07-04T08:17:00Z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807d91f1-ffeb-4268-a03f-5985eb036c82</vt:lpwstr>
  </property>
</Properties>
</file>